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A8" w:rsidRDefault="003B48A8" w:rsidP="00D327D4">
      <w:pPr>
        <w:jc w:val="center"/>
        <w:rPr>
          <w:rFonts w:ascii="Arial" w:hAnsi="Arial" w:cs="Arial"/>
          <w:b/>
          <w:sz w:val="32"/>
          <w:szCs w:val="32"/>
        </w:rPr>
      </w:pPr>
      <w:bookmarkStart w:id="0" w:name="_GoBack"/>
      <w:bookmarkEnd w:id="0"/>
      <w:r w:rsidRPr="003B48A8">
        <w:rPr>
          <w:rFonts w:ascii="Arial" w:hAnsi="Arial" w:cs="Arial"/>
          <w:b/>
          <w:sz w:val="32"/>
          <w:szCs w:val="32"/>
        </w:rPr>
        <w:t>Fleetwood embraces mental health care services for children</w:t>
      </w:r>
    </w:p>
    <w:p w:rsidR="003B48A8" w:rsidRDefault="003B48A8" w:rsidP="003B48A8">
      <w:pPr>
        <w:jc w:val="center"/>
        <w:rPr>
          <w:rFonts w:ascii="Arial" w:hAnsi="Arial" w:cs="Arial"/>
          <w:b/>
          <w:sz w:val="32"/>
          <w:szCs w:val="32"/>
        </w:rPr>
      </w:pPr>
    </w:p>
    <w:p w:rsidR="003B48A8" w:rsidRDefault="004232D4" w:rsidP="003B48A8">
      <w:pPr>
        <w:jc w:val="center"/>
        <w:rPr>
          <w:rFonts w:ascii="Arial" w:hAnsi="Arial" w:cs="Arial"/>
          <w:b/>
          <w:sz w:val="32"/>
          <w:szCs w:val="32"/>
        </w:rPr>
      </w:pPr>
      <w:r>
        <w:rPr>
          <w:rFonts w:ascii="Arial" w:hAnsi="Arial" w:cs="Arial"/>
          <w:b/>
          <w:noProof/>
          <w:sz w:val="32"/>
          <w:szCs w:val="32"/>
          <w:lang w:eastAsia="en-GB"/>
        </w:rPr>
        <w:drawing>
          <wp:inline distT="0" distB="0" distL="0" distR="0" wp14:anchorId="0024F73A" wp14:editId="252D107D">
            <wp:extent cx="3951798" cy="2634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y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50847" cy="2633752"/>
                    </a:xfrm>
                    <a:prstGeom prst="rect">
                      <a:avLst/>
                    </a:prstGeom>
                  </pic:spPr>
                </pic:pic>
              </a:graphicData>
            </a:graphic>
          </wp:inline>
        </w:drawing>
      </w:r>
    </w:p>
    <w:p w:rsidR="003B48A8" w:rsidRPr="003B48A8" w:rsidRDefault="003B48A8" w:rsidP="003B48A8">
      <w:pPr>
        <w:rPr>
          <w:rFonts w:ascii="Arial" w:hAnsi="Arial" w:cs="Arial"/>
          <w:b/>
          <w:sz w:val="32"/>
          <w:szCs w:val="32"/>
        </w:rPr>
      </w:pPr>
    </w:p>
    <w:p w:rsidR="005C6B56" w:rsidRDefault="003B48A8">
      <w:pPr>
        <w:rPr>
          <w:rFonts w:ascii="Arial" w:hAnsi="Arial" w:cs="Arial"/>
        </w:rPr>
      </w:pPr>
      <w:r w:rsidRPr="009F0634">
        <w:rPr>
          <w:rFonts w:ascii="Arial" w:hAnsi="Arial" w:cs="Arial"/>
        </w:rPr>
        <w:t xml:space="preserve">Fleetwood </w:t>
      </w:r>
      <w:r w:rsidR="00D327D4" w:rsidRPr="009F0634">
        <w:rPr>
          <w:rFonts w:ascii="Arial" w:hAnsi="Arial" w:cs="Arial"/>
        </w:rPr>
        <w:t xml:space="preserve">children </w:t>
      </w:r>
      <w:r w:rsidRPr="009F0634">
        <w:rPr>
          <w:rFonts w:ascii="Arial" w:hAnsi="Arial" w:cs="Arial"/>
        </w:rPr>
        <w:t xml:space="preserve">have access to </w:t>
      </w:r>
      <w:r w:rsidR="00B32214">
        <w:rPr>
          <w:rFonts w:ascii="Arial" w:hAnsi="Arial" w:cs="Arial"/>
        </w:rPr>
        <w:t xml:space="preserve">mental health support </w:t>
      </w:r>
      <w:r w:rsidR="00876761" w:rsidRPr="009F0634">
        <w:rPr>
          <w:rFonts w:ascii="Arial" w:hAnsi="Arial" w:cs="Arial"/>
        </w:rPr>
        <w:t>in their local community thanks to a d</w:t>
      </w:r>
      <w:r w:rsidR="00D67365" w:rsidRPr="009F0634">
        <w:rPr>
          <w:rFonts w:ascii="Arial" w:hAnsi="Arial" w:cs="Arial"/>
        </w:rPr>
        <w:t>edicated group of professionals.</w:t>
      </w:r>
    </w:p>
    <w:p w:rsidR="00AF7B53" w:rsidRPr="00AF7B53" w:rsidRDefault="009E12B4" w:rsidP="00AF7B53">
      <w:pPr>
        <w:spacing w:before="100" w:beforeAutospacing="1" w:after="100" w:afterAutospacing="1"/>
        <w:rPr>
          <w:rFonts w:ascii="Arial" w:hAnsi="Arial" w:cs="Arial"/>
        </w:rPr>
      </w:pPr>
      <w:r>
        <w:rPr>
          <w:rFonts w:ascii="Arial" w:hAnsi="Arial" w:cs="Arial"/>
        </w:rPr>
        <w:t>The C</w:t>
      </w:r>
      <w:r w:rsidR="00AF7B53">
        <w:rPr>
          <w:rFonts w:ascii="Arial" w:hAnsi="Arial" w:cs="Arial"/>
        </w:rPr>
        <w:t>asher team from Blackpool Victoria Hospital is</w:t>
      </w:r>
      <w:r w:rsidR="00AF7B53" w:rsidRPr="00AF7B53">
        <w:rPr>
          <w:rFonts w:ascii="Arial" w:hAnsi="Arial" w:cs="Arial"/>
        </w:rPr>
        <w:t xml:space="preserve"> </w:t>
      </w:r>
      <w:r w:rsidR="00AF7B53" w:rsidRPr="00AF7B53">
        <w:rPr>
          <w:rFonts w:ascii="Arial" w:hAnsi="Arial" w:cs="Arial"/>
          <w:shd w:val="clear" w:color="auto" w:fill="FCFCFC"/>
        </w:rPr>
        <w:t>made up of mental health nurses, CAMHS practitioners, safeguarding nurses, paediatric nurses, health visitors and school nurses, who specialise in supporting people between the ages of 11 to 25, but prioritises those under 16.</w:t>
      </w:r>
      <w:r w:rsidR="00A8222A">
        <w:rPr>
          <w:rFonts w:ascii="Arial" w:hAnsi="Arial" w:cs="Arial"/>
          <w:shd w:val="clear" w:color="auto" w:fill="FCFCFC"/>
        </w:rPr>
        <w:t xml:space="preserve"> </w:t>
      </w:r>
    </w:p>
    <w:p w:rsidR="00876761" w:rsidRDefault="004232D4">
      <w:pPr>
        <w:rPr>
          <w:rFonts w:ascii="Arial" w:hAnsi="Arial" w:cs="Arial"/>
        </w:rPr>
      </w:pPr>
      <w:r>
        <w:rPr>
          <w:rFonts w:ascii="Arial" w:hAnsi="Arial" w:cs="Arial"/>
          <w:noProof/>
          <w:shd w:val="clear" w:color="auto" w:fill="FCFCFC"/>
          <w:lang w:eastAsia="en-GB"/>
        </w:rPr>
        <w:drawing>
          <wp:anchor distT="0" distB="0" distL="114300" distR="114300" simplePos="0" relativeHeight="251658240" behindDoc="1" locked="0" layoutInCell="1" allowOverlap="1" wp14:anchorId="199B03BA" wp14:editId="6AEAA925">
            <wp:simplePos x="0" y="0"/>
            <wp:positionH relativeFrom="column">
              <wp:posOffset>3348355</wp:posOffset>
            </wp:positionH>
            <wp:positionV relativeFrom="paragraph">
              <wp:posOffset>635635</wp:posOffset>
            </wp:positionV>
            <wp:extent cx="2440305" cy="1734185"/>
            <wp:effectExtent l="0" t="0" r="0" b="0"/>
            <wp:wrapTight wrapText="bothSides">
              <wp:wrapPolygon edited="0">
                <wp:start x="0" y="0"/>
                <wp:lineTo x="0" y="21355"/>
                <wp:lineTo x="21415" y="21355"/>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draw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0305" cy="1734185"/>
                    </a:xfrm>
                    <a:prstGeom prst="rect">
                      <a:avLst/>
                    </a:prstGeom>
                  </pic:spPr>
                </pic:pic>
              </a:graphicData>
            </a:graphic>
            <wp14:sizeRelH relativeFrom="page">
              <wp14:pctWidth>0</wp14:pctWidth>
            </wp14:sizeRelH>
            <wp14:sizeRelV relativeFrom="page">
              <wp14:pctHeight>0</wp14:pctHeight>
            </wp14:sizeRelV>
          </wp:anchor>
        </w:drawing>
      </w:r>
      <w:r w:rsidR="00876761">
        <w:rPr>
          <w:rFonts w:ascii="Arial" w:hAnsi="Arial" w:cs="Arial"/>
        </w:rPr>
        <w:t xml:space="preserve">The team </w:t>
      </w:r>
      <w:r w:rsidR="0076177D">
        <w:rPr>
          <w:rFonts w:ascii="Arial" w:hAnsi="Arial" w:cs="Arial"/>
        </w:rPr>
        <w:t>have</w:t>
      </w:r>
      <w:r w:rsidR="00A009E8">
        <w:rPr>
          <w:rFonts w:ascii="Arial" w:hAnsi="Arial" w:cs="Arial"/>
        </w:rPr>
        <w:t xml:space="preserve"> recently</w:t>
      </w:r>
      <w:r w:rsidR="0076177D">
        <w:rPr>
          <w:rFonts w:ascii="Arial" w:hAnsi="Arial" w:cs="Arial"/>
        </w:rPr>
        <w:t xml:space="preserve"> set up a weekly group at ‘The Zone’ at Milton Street, Fleetwood, to provide young people with the opportunity to talk to a mental health care professional and to take part in group activities. </w:t>
      </w:r>
    </w:p>
    <w:p w:rsidR="00DD1CEF" w:rsidRDefault="00426056" w:rsidP="00306B9E">
      <w:pPr>
        <w:spacing w:before="100" w:beforeAutospacing="1" w:after="100" w:afterAutospacing="1"/>
        <w:rPr>
          <w:rFonts w:ascii="Arial" w:hAnsi="Arial" w:cs="Arial"/>
          <w:shd w:val="clear" w:color="auto" w:fill="FCFCFC"/>
        </w:rPr>
      </w:pPr>
      <w:r>
        <w:rPr>
          <w:rFonts w:ascii="Arial" w:hAnsi="Arial" w:cs="Arial"/>
        </w:rPr>
        <w:t>T</w:t>
      </w:r>
      <w:r w:rsidR="00306B9E">
        <w:rPr>
          <w:rFonts w:ascii="Arial" w:hAnsi="Arial" w:cs="Arial"/>
        </w:rPr>
        <w:t xml:space="preserve">he ‘Reach Out Group’ </w:t>
      </w:r>
      <w:r w:rsidR="00306B9E" w:rsidRPr="00306B9E">
        <w:rPr>
          <w:rFonts w:ascii="Arial" w:hAnsi="Arial" w:cs="Arial"/>
          <w:shd w:val="clear" w:color="auto" w:fill="FCFCFC"/>
        </w:rPr>
        <w:t xml:space="preserve">is </w:t>
      </w:r>
      <w:r w:rsidR="00EF2D19">
        <w:rPr>
          <w:rFonts w:ascii="Arial" w:hAnsi="Arial" w:cs="Arial"/>
          <w:shd w:val="clear" w:color="auto" w:fill="FCFCFC"/>
        </w:rPr>
        <w:t xml:space="preserve">a drop in session for people aged 10-16, </w:t>
      </w:r>
      <w:r w:rsidR="00DD1CEF">
        <w:rPr>
          <w:rFonts w:ascii="Arial" w:hAnsi="Arial" w:cs="Arial"/>
          <w:shd w:val="clear" w:color="auto" w:fill="FCFCFC"/>
        </w:rPr>
        <w:t>allowing young people and their parents</w:t>
      </w:r>
      <w:r w:rsidR="00A979EF">
        <w:rPr>
          <w:rFonts w:ascii="Arial" w:hAnsi="Arial" w:cs="Arial"/>
          <w:shd w:val="clear" w:color="auto" w:fill="FCFCFC"/>
        </w:rPr>
        <w:t xml:space="preserve"> the flexibility</w:t>
      </w:r>
      <w:r w:rsidR="00DD1CEF">
        <w:rPr>
          <w:rFonts w:ascii="Arial" w:hAnsi="Arial" w:cs="Arial"/>
          <w:shd w:val="clear" w:color="auto" w:fill="FCFCFC"/>
        </w:rPr>
        <w:t xml:space="preserve"> to turn up from any time b</w:t>
      </w:r>
      <w:r w:rsidR="00CC6E09">
        <w:rPr>
          <w:rFonts w:ascii="Arial" w:hAnsi="Arial" w:cs="Arial"/>
          <w:shd w:val="clear" w:color="auto" w:fill="FCFCFC"/>
        </w:rPr>
        <w:t xml:space="preserve">etween 6.30-8.30pm each Wednesday. </w:t>
      </w:r>
    </w:p>
    <w:p w:rsidR="00826E03" w:rsidRDefault="00090DED" w:rsidP="00306B9E">
      <w:pPr>
        <w:spacing w:before="100" w:beforeAutospacing="1" w:after="100" w:afterAutospacing="1"/>
        <w:rPr>
          <w:rFonts w:ascii="Arial" w:hAnsi="Arial" w:cs="Arial"/>
          <w:shd w:val="clear" w:color="auto" w:fill="FCFCFC"/>
        </w:rPr>
      </w:pPr>
      <w:r>
        <w:rPr>
          <w:rFonts w:ascii="Arial" w:hAnsi="Arial" w:cs="Arial"/>
          <w:shd w:val="clear" w:color="auto" w:fill="FCFCFC"/>
        </w:rPr>
        <w:t xml:space="preserve">This is </w:t>
      </w:r>
      <w:r w:rsidR="00306B9E" w:rsidRPr="00306B9E">
        <w:rPr>
          <w:rFonts w:ascii="Arial" w:hAnsi="Arial" w:cs="Arial"/>
          <w:shd w:val="clear" w:color="auto" w:fill="FCFCFC"/>
        </w:rPr>
        <w:t xml:space="preserve">an opportunity for young people to take part in group work looking at mental health coping strategies and they can also speak to a professional about </w:t>
      </w:r>
      <w:r w:rsidR="00722CE6">
        <w:rPr>
          <w:rFonts w:ascii="Arial" w:hAnsi="Arial" w:cs="Arial"/>
          <w:shd w:val="clear" w:color="auto" w:fill="FCFCFC"/>
        </w:rPr>
        <w:t xml:space="preserve">their mental health </w:t>
      </w:r>
      <w:r w:rsidR="00573154">
        <w:rPr>
          <w:rFonts w:ascii="Arial" w:hAnsi="Arial" w:cs="Arial"/>
          <w:shd w:val="clear" w:color="auto" w:fill="FCFCFC"/>
        </w:rPr>
        <w:t>to gain advice.</w:t>
      </w:r>
      <w:r w:rsidR="00826E03">
        <w:rPr>
          <w:rFonts w:ascii="Arial" w:hAnsi="Arial" w:cs="Arial"/>
          <w:shd w:val="clear" w:color="auto" w:fill="FCFCFC"/>
        </w:rPr>
        <w:t xml:space="preserve"> </w:t>
      </w:r>
    </w:p>
    <w:p w:rsidR="00573154" w:rsidRDefault="00323D83" w:rsidP="00306B9E">
      <w:pPr>
        <w:spacing w:before="100" w:beforeAutospacing="1" w:after="100" w:afterAutospacing="1"/>
        <w:rPr>
          <w:rFonts w:ascii="Arial" w:hAnsi="Arial" w:cs="Arial"/>
          <w:shd w:val="clear" w:color="auto" w:fill="FCFCFC"/>
        </w:rPr>
      </w:pPr>
      <w:r>
        <w:rPr>
          <w:rFonts w:ascii="Arial" w:hAnsi="Arial" w:cs="Arial"/>
          <w:shd w:val="clear" w:color="auto" w:fill="FCFCFC"/>
        </w:rPr>
        <w:t>John Stainton, Casher Team L</w:t>
      </w:r>
      <w:r w:rsidR="00573154">
        <w:rPr>
          <w:rFonts w:ascii="Arial" w:hAnsi="Arial" w:cs="Arial"/>
          <w:shd w:val="clear" w:color="auto" w:fill="FCFCFC"/>
        </w:rPr>
        <w:t>eader</w:t>
      </w:r>
      <w:r>
        <w:rPr>
          <w:rFonts w:ascii="Arial" w:hAnsi="Arial" w:cs="Arial"/>
          <w:shd w:val="clear" w:color="auto" w:fill="FCFCFC"/>
        </w:rPr>
        <w:t>,</w:t>
      </w:r>
      <w:r w:rsidR="00F65694">
        <w:rPr>
          <w:rFonts w:ascii="Arial" w:hAnsi="Arial" w:cs="Arial"/>
          <w:shd w:val="clear" w:color="auto" w:fill="FCFCFC"/>
        </w:rPr>
        <w:t xml:space="preserve"> explained</w:t>
      </w:r>
      <w:r w:rsidR="00573154">
        <w:rPr>
          <w:rFonts w:ascii="Arial" w:hAnsi="Arial" w:cs="Arial"/>
          <w:shd w:val="clear" w:color="auto" w:fill="FCFCFC"/>
        </w:rPr>
        <w:t>: “</w:t>
      </w:r>
      <w:r w:rsidR="001502B8">
        <w:rPr>
          <w:rFonts w:ascii="Arial" w:hAnsi="Arial" w:cs="Arial"/>
          <w:shd w:val="clear" w:color="auto" w:fill="FCFCFC"/>
        </w:rPr>
        <w:t xml:space="preserve">We have set up this group to give young people </w:t>
      </w:r>
      <w:r w:rsidR="00057B08">
        <w:rPr>
          <w:rFonts w:ascii="Arial" w:hAnsi="Arial" w:cs="Arial"/>
          <w:shd w:val="clear" w:color="auto" w:fill="FCFCFC"/>
        </w:rPr>
        <w:t>an oppor</w:t>
      </w:r>
      <w:r w:rsidR="00792E33">
        <w:rPr>
          <w:rFonts w:ascii="Arial" w:hAnsi="Arial" w:cs="Arial"/>
          <w:shd w:val="clear" w:color="auto" w:fill="FCFCFC"/>
        </w:rPr>
        <w:t xml:space="preserve">tunity to talk to professionals </w:t>
      </w:r>
      <w:r w:rsidR="00CD029E">
        <w:rPr>
          <w:rFonts w:ascii="Arial" w:hAnsi="Arial" w:cs="Arial"/>
          <w:shd w:val="clear" w:color="auto" w:fill="FCFCFC"/>
        </w:rPr>
        <w:t>about</w:t>
      </w:r>
      <w:r w:rsidR="00772939">
        <w:rPr>
          <w:rFonts w:ascii="Arial" w:hAnsi="Arial" w:cs="Arial"/>
          <w:shd w:val="clear" w:color="auto" w:fill="FCFCFC"/>
        </w:rPr>
        <w:t xml:space="preserve"> their mental health wellbeing in a safe environment away from the hospital. </w:t>
      </w:r>
    </w:p>
    <w:p w:rsidR="00CD029E" w:rsidRDefault="00612E34" w:rsidP="00306B9E">
      <w:pPr>
        <w:spacing w:before="100" w:beforeAutospacing="1" w:after="100" w:afterAutospacing="1"/>
        <w:rPr>
          <w:rFonts w:ascii="Arial" w:hAnsi="Arial" w:cs="Arial"/>
          <w:shd w:val="clear" w:color="auto" w:fill="FCFCFC"/>
        </w:rPr>
      </w:pPr>
      <w:r>
        <w:rPr>
          <w:rFonts w:ascii="Arial" w:hAnsi="Arial" w:cs="Arial"/>
          <w:noProof/>
          <w:shd w:val="clear" w:color="auto" w:fill="FCFCFC"/>
          <w:lang w:eastAsia="en-GB"/>
        </w:rPr>
        <w:lastRenderedPageBreak/>
        <w:drawing>
          <wp:anchor distT="0" distB="0" distL="114300" distR="114300" simplePos="0" relativeHeight="251659264" behindDoc="1" locked="0" layoutInCell="1" allowOverlap="1">
            <wp:simplePos x="0" y="0"/>
            <wp:positionH relativeFrom="column">
              <wp:posOffset>-96520</wp:posOffset>
            </wp:positionH>
            <wp:positionV relativeFrom="paragraph">
              <wp:posOffset>-175260</wp:posOffset>
            </wp:positionV>
            <wp:extent cx="2710815" cy="1807210"/>
            <wp:effectExtent l="0" t="0" r="0" b="2540"/>
            <wp:wrapTight wrapText="bothSides">
              <wp:wrapPolygon edited="0">
                <wp:start x="0" y="0"/>
                <wp:lineTo x="0" y="21403"/>
                <wp:lineTo x="21403" y="21403"/>
                <wp:lineTo x="214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y and m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0815" cy="1807210"/>
                    </a:xfrm>
                    <a:prstGeom prst="rect">
                      <a:avLst/>
                    </a:prstGeom>
                  </pic:spPr>
                </pic:pic>
              </a:graphicData>
            </a:graphic>
            <wp14:sizeRelH relativeFrom="page">
              <wp14:pctWidth>0</wp14:pctWidth>
            </wp14:sizeRelH>
            <wp14:sizeRelV relativeFrom="page">
              <wp14:pctHeight>0</wp14:pctHeight>
            </wp14:sizeRelV>
          </wp:anchor>
        </w:drawing>
      </w:r>
      <w:r w:rsidR="00CD029E">
        <w:rPr>
          <w:rFonts w:ascii="Arial" w:hAnsi="Arial" w:cs="Arial"/>
          <w:shd w:val="clear" w:color="auto" w:fill="FCFCFC"/>
        </w:rPr>
        <w:t>“We offer a non-judgemental service and a chance for young people to gain advice, support and guidan</w:t>
      </w:r>
      <w:r w:rsidR="004B3BDC">
        <w:rPr>
          <w:rFonts w:ascii="Arial" w:hAnsi="Arial" w:cs="Arial"/>
          <w:shd w:val="clear" w:color="auto" w:fill="FCFCFC"/>
        </w:rPr>
        <w:t>ce. We are also able to refer</w:t>
      </w:r>
      <w:r w:rsidR="00CD029E">
        <w:rPr>
          <w:rFonts w:ascii="Arial" w:hAnsi="Arial" w:cs="Arial"/>
          <w:shd w:val="clear" w:color="auto" w:fill="FCFCFC"/>
        </w:rPr>
        <w:t xml:space="preserve"> people to the relevant services for them to have </w:t>
      </w:r>
      <w:r w:rsidR="00772939">
        <w:rPr>
          <w:rFonts w:ascii="Arial" w:hAnsi="Arial" w:cs="Arial"/>
          <w:shd w:val="clear" w:color="auto" w:fill="FCFCFC"/>
        </w:rPr>
        <w:t>counselling</w:t>
      </w:r>
      <w:r w:rsidR="00CD029E">
        <w:rPr>
          <w:rFonts w:ascii="Arial" w:hAnsi="Arial" w:cs="Arial"/>
          <w:shd w:val="clear" w:color="auto" w:fill="FCFCFC"/>
        </w:rPr>
        <w:t xml:space="preserve"> support from CAHMS or </w:t>
      </w:r>
      <w:proofErr w:type="spellStart"/>
      <w:r w:rsidR="00CD029E">
        <w:rPr>
          <w:rFonts w:ascii="Arial" w:hAnsi="Arial" w:cs="Arial"/>
          <w:shd w:val="clear" w:color="auto" w:fill="FCFCFC"/>
        </w:rPr>
        <w:t>Youther</w:t>
      </w:r>
      <w:r w:rsidR="00A5495E">
        <w:rPr>
          <w:rFonts w:ascii="Arial" w:hAnsi="Arial" w:cs="Arial"/>
          <w:shd w:val="clear" w:color="auto" w:fill="FCFCFC"/>
        </w:rPr>
        <w:t>apY</w:t>
      </w:r>
      <w:proofErr w:type="spellEnd"/>
      <w:r w:rsidR="00CD029E">
        <w:rPr>
          <w:rFonts w:ascii="Arial" w:hAnsi="Arial" w:cs="Arial"/>
          <w:shd w:val="clear" w:color="auto" w:fill="FCFCFC"/>
        </w:rPr>
        <w:t xml:space="preserve">. </w:t>
      </w:r>
    </w:p>
    <w:p w:rsidR="00CD029E" w:rsidRDefault="00F03EA0" w:rsidP="00306B9E">
      <w:pPr>
        <w:spacing w:before="100" w:beforeAutospacing="1" w:after="100" w:afterAutospacing="1"/>
        <w:rPr>
          <w:rFonts w:ascii="Arial" w:hAnsi="Arial" w:cs="Arial"/>
          <w:shd w:val="clear" w:color="auto" w:fill="FCFCFC"/>
        </w:rPr>
      </w:pPr>
      <w:r>
        <w:rPr>
          <w:rFonts w:ascii="Arial" w:hAnsi="Arial" w:cs="Arial"/>
          <w:shd w:val="clear" w:color="auto" w:fill="FCFCFC"/>
        </w:rPr>
        <w:t xml:space="preserve">“We want young people and their parents to </w:t>
      </w:r>
      <w:r w:rsidR="00D35315">
        <w:rPr>
          <w:rFonts w:ascii="Arial" w:hAnsi="Arial" w:cs="Arial"/>
          <w:shd w:val="clear" w:color="auto" w:fill="FCFCFC"/>
        </w:rPr>
        <w:t xml:space="preserve">know </w:t>
      </w:r>
      <w:r>
        <w:rPr>
          <w:rFonts w:ascii="Arial" w:hAnsi="Arial" w:cs="Arial"/>
          <w:shd w:val="clear" w:color="auto" w:fill="FCFCFC"/>
        </w:rPr>
        <w:t xml:space="preserve">they have access to support if they know of a young person feeling low, anxious, </w:t>
      </w:r>
      <w:r w:rsidR="00CA3E9B">
        <w:rPr>
          <w:rFonts w:ascii="Arial" w:hAnsi="Arial" w:cs="Arial"/>
          <w:shd w:val="clear" w:color="auto" w:fill="FCFCFC"/>
        </w:rPr>
        <w:t xml:space="preserve">angry, </w:t>
      </w:r>
      <w:r>
        <w:rPr>
          <w:rFonts w:ascii="Arial" w:hAnsi="Arial" w:cs="Arial"/>
          <w:shd w:val="clear" w:color="auto" w:fill="FCFCFC"/>
        </w:rPr>
        <w:t>wanting to talk to someone- and in some cases- if they are</w:t>
      </w:r>
      <w:r w:rsidR="000364B8">
        <w:rPr>
          <w:rFonts w:ascii="Arial" w:hAnsi="Arial" w:cs="Arial"/>
          <w:shd w:val="clear" w:color="auto" w:fill="FCFCFC"/>
        </w:rPr>
        <w:t xml:space="preserve"> thinking of</w:t>
      </w:r>
      <w:r>
        <w:rPr>
          <w:rFonts w:ascii="Arial" w:hAnsi="Arial" w:cs="Arial"/>
          <w:shd w:val="clear" w:color="auto" w:fill="FCFCFC"/>
        </w:rPr>
        <w:t xml:space="preserve"> self-harming or have suicidal thoughts. </w:t>
      </w:r>
    </w:p>
    <w:p w:rsidR="00C66AA0" w:rsidRDefault="00F03EA0" w:rsidP="00306B9E">
      <w:pPr>
        <w:spacing w:before="100" w:beforeAutospacing="1" w:after="100" w:afterAutospacing="1"/>
        <w:rPr>
          <w:rFonts w:ascii="Arial" w:hAnsi="Arial" w:cs="Arial"/>
          <w:shd w:val="clear" w:color="auto" w:fill="FCFCFC"/>
        </w:rPr>
      </w:pPr>
      <w:r>
        <w:rPr>
          <w:rFonts w:ascii="Arial" w:hAnsi="Arial" w:cs="Arial"/>
          <w:shd w:val="clear" w:color="auto" w:fill="FCFCFC"/>
        </w:rPr>
        <w:t>“</w:t>
      </w:r>
      <w:r w:rsidR="00C66AA0">
        <w:rPr>
          <w:rFonts w:ascii="Arial" w:hAnsi="Arial" w:cs="Arial"/>
          <w:shd w:val="clear" w:color="auto" w:fill="FCFCFC"/>
        </w:rPr>
        <w:t xml:space="preserve">Aside from the 1:1 sessions, we </w:t>
      </w:r>
      <w:r w:rsidR="00D60BF1">
        <w:rPr>
          <w:rFonts w:ascii="Arial" w:hAnsi="Arial" w:cs="Arial"/>
          <w:shd w:val="clear" w:color="auto" w:fill="FCFCFC"/>
        </w:rPr>
        <w:t xml:space="preserve">also </w:t>
      </w:r>
      <w:r w:rsidR="006F3D9C">
        <w:rPr>
          <w:rFonts w:ascii="Arial" w:hAnsi="Arial" w:cs="Arial"/>
          <w:shd w:val="clear" w:color="auto" w:fill="FCFCFC"/>
        </w:rPr>
        <w:t xml:space="preserve">encourage </w:t>
      </w:r>
      <w:r w:rsidR="00C66AA0">
        <w:rPr>
          <w:rFonts w:ascii="Arial" w:hAnsi="Arial" w:cs="Arial"/>
          <w:shd w:val="clear" w:color="auto" w:fill="FCFCFC"/>
        </w:rPr>
        <w:t xml:space="preserve">young people to engage with </w:t>
      </w:r>
      <w:r w:rsidR="00875282">
        <w:rPr>
          <w:rFonts w:ascii="Arial" w:hAnsi="Arial" w:cs="Arial"/>
          <w:shd w:val="clear" w:color="auto" w:fill="FCFCFC"/>
        </w:rPr>
        <w:t xml:space="preserve">the </w:t>
      </w:r>
      <w:r w:rsidR="00C66AA0">
        <w:rPr>
          <w:rFonts w:ascii="Arial" w:hAnsi="Arial" w:cs="Arial"/>
          <w:shd w:val="clear" w:color="auto" w:fill="FCFCFC"/>
        </w:rPr>
        <w:t xml:space="preserve">group activities to discuss </w:t>
      </w:r>
      <w:r w:rsidR="005340F4">
        <w:rPr>
          <w:rFonts w:ascii="Arial" w:hAnsi="Arial" w:cs="Arial"/>
          <w:shd w:val="clear" w:color="auto" w:fill="FCFCFC"/>
        </w:rPr>
        <w:t>co</w:t>
      </w:r>
      <w:r w:rsidR="009C5912">
        <w:rPr>
          <w:rFonts w:ascii="Arial" w:hAnsi="Arial" w:cs="Arial"/>
          <w:shd w:val="clear" w:color="auto" w:fill="FCFCFC"/>
        </w:rPr>
        <w:t>ping strategies and feelings</w:t>
      </w:r>
      <w:r w:rsidR="005340F4">
        <w:rPr>
          <w:rFonts w:ascii="Arial" w:hAnsi="Arial" w:cs="Arial"/>
          <w:shd w:val="clear" w:color="auto" w:fill="FCFCFC"/>
        </w:rPr>
        <w:t xml:space="preserve"> for them to build </w:t>
      </w:r>
      <w:r w:rsidR="0098336B">
        <w:rPr>
          <w:rFonts w:ascii="Arial" w:hAnsi="Arial" w:cs="Arial"/>
          <w:shd w:val="clear" w:color="auto" w:fill="FCFCFC"/>
        </w:rPr>
        <w:t xml:space="preserve">on </w:t>
      </w:r>
      <w:r w:rsidR="005340F4">
        <w:rPr>
          <w:rFonts w:ascii="Arial" w:hAnsi="Arial" w:cs="Arial"/>
          <w:shd w:val="clear" w:color="auto" w:fill="FCFCFC"/>
        </w:rPr>
        <w:t xml:space="preserve">self-esteem. </w:t>
      </w:r>
    </w:p>
    <w:p w:rsidR="00F03EA0" w:rsidRPr="00573154" w:rsidRDefault="00F15A5F" w:rsidP="00306B9E">
      <w:pPr>
        <w:spacing w:before="100" w:beforeAutospacing="1" w:after="100" w:afterAutospacing="1"/>
        <w:rPr>
          <w:rFonts w:ascii="Arial" w:hAnsi="Arial" w:cs="Arial"/>
          <w:shd w:val="clear" w:color="auto" w:fill="FCFCFC"/>
        </w:rPr>
      </w:pPr>
      <w:r>
        <w:rPr>
          <w:rFonts w:ascii="Arial" w:hAnsi="Arial" w:cs="Arial"/>
          <w:shd w:val="clear" w:color="auto" w:fill="FCFCFC"/>
        </w:rPr>
        <w:t xml:space="preserve">“We are in the early stages of the group so far, but the feedback has been really positive and our young people are benefitting from having this drop in service.” </w:t>
      </w:r>
    </w:p>
    <w:p w:rsidR="00306B9E" w:rsidRDefault="00306B9E">
      <w:pPr>
        <w:rPr>
          <w:rFonts w:ascii="Arial" w:hAnsi="Arial" w:cs="Arial"/>
        </w:rPr>
      </w:pPr>
    </w:p>
    <w:p w:rsidR="0076177D" w:rsidRDefault="00006CE2">
      <w:pPr>
        <w:rPr>
          <w:rFonts w:ascii="Arial" w:hAnsi="Arial" w:cs="Arial"/>
        </w:rPr>
      </w:pPr>
      <w:r>
        <w:rPr>
          <w:rFonts w:ascii="Arial" w:hAnsi="Arial" w:cs="Arial"/>
        </w:rPr>
        <w:t xml:space="preserve">The Reach out Group is every Wednesday at ‘The Zone’, Milton Street, Fleetwood. </w:t>
      </w:r>
    </w:p>
    <w:p w:rsidR="00006CE2" w:rsidRDefault="00006CE2">
      <w:pPr>
        <w:rPr>
          <w:rFonts w:ascii="Arial" w:hAnsi="Arial" w:cs="Arial"/>
        </w:rPr>
      </w:pPr>
      <w:r>
        <w:rPr>
          <w:rFonts w:ascii="Arial" w:hAnsi="Arial" w:cs="Arial"/>
        </w:rPr>
        <w:t xml:space="preserve">For more information, please contact John Stainton in the team. </w:t>
      </w:r>
      <w:hyperlink r:id="rId7" w:history="1">
        <w:r w:rsidRPr="004800CE">
          <w:rPr>
            <w:rStyle w:val="Hyperlink"/>
            <w:rFonts w:ascii="Arial" w:hAnsi="Arial" w:cs="Arial"/>
          </w:rPr>
          <w:t>John.Stainton@nhs.net</w:t>
        </w:r>
      </w:hyperlink>
      <w:r>
        <w:rPr>
          <w:rFonts w:ascii="Arial" w:hAnsi="Arial" w:cs="Arial"/>
        </w:rPr>
        <w:t xml:space="preserve"> </w:t>
      </w:r>
    </w:p>
    <w:p w:rsidR="00006CE2" w:rsidRPr="003B48A8" w:rsidRDefault="00006CE2">
      <w:pPr>
        <w:rPr>
          <w:rFonts w:ascii="Arial" w:hAnsi="Arial" w:cs="Arial"/>
        </w:rPr>
      </w:pPr>
    </w:p>
    <w:sectPr w:rsidR="00006CE2" w:rsidRPr="003B4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7B"/>
    <w:rsid w:val="00006CE2"/>
    <w:rsid w:val="000364B8"/>
    <w:rsid w:val="00057B08"/>
    <w:rsid w:val="00090DED"/>
    <w:rsid w:val="000A1659"/>
    <w:rsid w:val="000B04DF"/>
    <w:rsid w:val="001261A3"/>
    <w:rsid w:val="001502B8"/>
    <w:rsid w:val="001C36EA"/>
    <w:rsid w:val="00204F88"/>
    <w:rsid w:val="00306B9E"/>
    <w:rsid w:val="00323D83"/>
    <w:rsid w:val="00331197"/>
    <w:rsid w:val="00380852"/>
    <w:rsid w:val="003B48A8"/>
    <w:rsid w:val="004232D4"/>
    <w:rsid w:val="00426056"/>
    <w:rsid w:val="004B3BDC"/>
    <w:rsid w:val="005340F4"/>
    <w:rsid w:val="00573154"/>
    <w:rsid w:val="00612E34"/>
    <w:rsid w:val="006E3290"/>
    <w:rsid w:val="006F3D9C"/>
    <w:rsid w:val="00722CE6"/>
    <w:rsid w:val="00741DB0"/>
    <w:rsid w:val="0076177D"/>
    <w:rsid w:val="00772939"/>
    <w:rsid w:val="00792E33"/>
    <w:rsid w:val="007D781F"/>
    <w:rsid w:val="00826E03"/>
    <w:rsid w:val="00875282"/>
    <w:rsid w:val="00876761"/>
    <w:rsid w:val="008943B7"/>
    <w:rsid w:val="0098336B"/>
    <w:rsid w:val="009A7FFA"/>
    <w:rsid w:val="009C5912"/>
    <w:rsid w:val="009E0B62"/>
    <w:rsid w:val="009E12B4"/>
    <w:rsid w:val="009F0634"/>
    <w:rsid w:val="00A009E8"/>
    <w:rsid w:val="00A5495E"/>
    <w:rsid w:val="00A8222A"/>
    <w:rsid w:val="00A979EF"/>
    <w:rsid w:val="00AB6D78"/>
    <w:rsid w:val="00AF7B53"/>
    <w:rsid w:val="00B32214"/>
    <w:rsid w:val="00B52E60"/>
    <w:rsid w:val="00B57548"/>
    <w:rsid w:val="00C21561"/>
    <w:rsid w:val="00C66AA0"/>
    <w:rsid w:val="00CA3E9B"/>
    <w:rsid w:val="00CA579E"/>
    <w:rsid w:val="00CC6E09"/>
    <w:rsid w:val="00CD029E"/>
    <w:rsid w:val="00CD169A"/>
    <w:rsid w:val="00D0527B"/>
    <w:rsid w:val="00D17595"/>
    <w:rsid w:val="00D327D4"/>
    <w:rsid w:val="00D35315"/>
    <w:rsid w:val="00D60BF1"/>
    <w:rsid w:val="00D67365"/>
    <w:rsid w:val="00DC6058"/>
    <w:rsid w:val="00DD1CEF"/>
    <w:rsid w:val="00EC1CF5"/>
    <w:rsid w:val="00EF2D19"/>
    <w:rsid w:val="00F03EA0"/>
    <w:rsid w:val="00F15A5F"/>
    <w:rsid w:val="00F6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45CE7-E42F-4B6B-93B1-AF40B71A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E2"/>
    <w:rPr>
      <w:color w:val="0000FF" w:themeColor="hyperlink"/>
      <w:u w:val="single"/>
    </w:rPr>
  </w:style>
  <w:style w:type="paragraph" w:styleId="BalloonText">
    <w:name w:val="Balloon Text"/>
    <w:basedOn w:val="Normal"/>
    <w:link w:val="BalloonTextChar"/>
    <w:uiPriority w:val="99"/>
    <w:semiHidden/>
    <w:unhideWhenUsed/>
    <w:rsid w:val="00423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49709">
      <w:bodyDiv w:val="1"/>
      <w:marLeft w:val="0"/>
      <w:marRight w:val="0"/>
      <w:marTop w:val="0"/>
      <w:marBottom w:val="0"/>
      <w:divBdr>
        <w:top w:val="none" w:sz="0" w:space="0" w:color="auto"/>
        <w:left w:val="none" w:sz="0" w:space="0" w:color="auto"/>
        <w:bottom w:val="none" w:sz="0" w:space="0" w:color="auto"/>
        <w:right w:val="none" w:sz="0" w:space="0" w:color="auto"/>
      </w:divBdr>
    </w:div>
    <w:div w:id="18946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Stainton@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Sophie (BFWH)</dc:creator>
  <cp:lastModifiedBy>Mary Duce</cp:lastModifiedBy>
  <cp:revision>2</cp:revision>
  <dcterms:created xsi:type="dcterms:W3CDTF">2019-03-26T14:17:00Z</dcterms:created>
  <dcterms:modified xsi:type="dcterms:W3CDTF">2019-03-26T14:17:00Z</dcterms:modified>
</cp:coreProperties>
</file>