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E9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St. Thomas’ Road Surgery</w:t>
      </w:r>
    </w:p>
    <w:p w:rsidR="00F550E9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Participation Group.</w:t>
      </w:r>
    </w:p>
    <w:p w:rsidR="00F550E9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50E9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71225D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Thursday 16</w:t>
      </w:r>
      <w:r w:rsidRPr="00F550E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2015 </w:t>
      </w:r>
    </w:p>
    <w:p w:rsidR="00F550E9" w:rsidRDefault="00F550E9" w:rsidP="00F550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50E9" w:rsidRPr="00F550E9" w:rsidRDefault="00F550E9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50E9">
        <w:rPr>
          <w:rFonts w:ascii="Arial" w:hAnsi="Arial" w:cs="Arial"/>
          <w:b/>
          <w:sz w:val="24"/>
          <w:szCs w:val="24"/>
        </w:rPr>
        <w:t xml:space="preserve">Present: </w:t>
      </w:r>
      <w:r w:rsidR="00407DEE">
        <w:rPr>
          <w:rFonts w:ascii="Arial" w:hAnsi="Arial" w:cs="Arial"/>
          <w:sz w:val="24"/>
          <w:szCs w:val="24"/>
        </w:rPr>
        <w:t>Dr. Roberts, Ella Brownridge</w:t>
      </w:r>
      <w:r w:rsidRPr="00F550E9">
        <w:rPr>
          <w:rFonts w:ascii="Arial" w:hAnsi="Arial" w:cs="Arial"/>
          <w:sz w:val="24"/>
          <w:szCs w:val="24"/>
        </w:rPr>
        <w:t>, Practice Manager</w:t>
      </w:r>
    </w:p>
    <w:p w:rsidR="00F550E9" w:rsidRDefault="00F550E9" w:rsidP="00F550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Jan Power, Chairman, Christine Gill, Secretary, Margaret Roberts</w:t>
      </w:r>
    </w:p>
    <w:p w:rsidR="00F550E9" w:rsidRDefault="00F550E9" w:rsidP="00F550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50E9" w:rsidRDefault="00F550E9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50E9">
        <w:rPr>
          <w:rFonts w:ascii="Arial" w:hAnsi="Arial" w:cs="Arial"/>
          <w:b/>
          <w:sz w:val="24"/>
          <w:szCs w:val="24"/>
        </w:rPr>
        <w:t>Apologies:</w:t>
      </w:r>
      <w:r w:rsidRPr="00F550E9">
        <w:rPr>
          <w:rFonts w:ascii="Arial" w:hAnsi="Arial" w:cs="Arial"/>
          <w:sz w:val="24"/>
          <w:szCs w:val="24"/>
        </w:rPr>
        <w:t xml:space="preserve"> Janice Cameron, Tony Lumb.</w:t>
      </w:r>
    </w:p>
    <w:p w:rsidR="00F550E9" w:rsidRDefault="00F550E9" w:rsidP="00F550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50E9" w:rsidRPr="00F550E9" w:rsidRDefault="00F550E9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previous meeting were not available for discussion.</w:t>
      </w:r>
    </w:p>
    <w:p w:rsidR="00F550E9" w:rsidRPr="00F550E9" w:rsidRDefault="00F550E9" w:rsidP="00F550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50E9" w:rsidRPr="00ED00BA" w:rsidRDefault="00F550E9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Ella</w:t>
      </w:r>
      <w:r>
        <w:rPr>
          <w:rFonts w:ascii="Arial" w:hAnsi="Arial" w:cs="Arial"/>
          <w:sz w:val="24"/>
          <w:szCs w:val="24"/>
        </w:rPr>
        <w:t xml:space="preserve"> outlined the improvements to be made to the building.  The exterior grounds were to be cleared of rubbish and weeds and, in the future, were to be replanted.</w:t>
      </w:r>
      <w:r w:rsidR="00ED00BA">
        <w:rPr>
          <w:rFonts w:ascii="Arial" w:hAnsi="Arial" w:cs="Arial"/>
          <w:sz w:val="24"/>
          <w:szCs w:val="24"/>
        </w:rPr>
        <w:t xml:space="preserve">  Interior decoration was also to be undertaken.</w:t>
      </w:r>
    </w:p>
    <w:p w:rsidR="00ED00BA" w:rsidRPr="00ED00BA" w:rsidRDefault="00ED00BA" w:rsidP="00ED00B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D00BA" w:rsidRPr="00ED00BA" w:rsidRDefault="00ED00BA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had been 2 responses to the Family and Friends Questionnaire last month, both of which had given a positive response.</w:t>
      </w:r>
    </w:p>
    <w:p w:rsidR="00ED00BA" w:rsidRPr="00ED00BA" w:rsidRDefault="00ED00BA" w:rsidP="00ED00B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D00BA" w:rsidRPr="00ED00BA" w:rsidRDefault="00ED00BA" w:rsidP="00F550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Roberts outlined the recent legislation on drugs and driving which came into effect in March. Details of the legislation were given in the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C1B5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2015 Newsletter and can be obtained from the Pharmacy or from the Government Web site.</w:t>
      </w:r>
    </w:p>
    <w:p w:rsidR="00ED00BA" w:rsidRPr="00ED00BA" w:rsidRDefault="00ED00BA" w:rsidP="00ED00BA">
      <w:pPr>
        <w:pStyle w:val="ListParagraph"/>
        <w:rPr>
          <w:rFonts w:ascii="Arial" w:hAnsi="Arial" w:cs="Arial"/>
          <w:sz w:val="24"/>
          <w:szCs w:val="24"/>
        </w:rPr>
      </w:pPr>
    </w:p>
    <w:p w:rsidR="00ED00BA" w:rsidRPr="00ED00BA" w:rsidRDefault="00ED00BA" w:rsidP="00ED00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Roberts gave an outline of the Care Plan for newly diagnosed Diabetics with the emphasis on managing and controlling the disorder.</w:t>
      </w:r>
    </w:p>
    <w:p w:rsidR="00ED00BA" w:rsidRPr="00ED00BA" w:rsidRDefault="00ED00BA" w:rsidP="00ED00B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D00BA" w:rsidRPr="00691506" w:rsidRDefault="00ED00BA" w:rsidP="00ED00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Roberts discussed the Models of Care in Care Homes</w:t>
      </w:r>
      <w:r w:rsidR="00691506">
        <w:rPr>
          <w:rFonts w:ascii="Arial" w:hAnsi="Arial" w:cs="Arial"/>
          <w:sz w:val="24"/>
          <w:szCs w:val="24"/>
        </w:rPr>
        <w:t xml:space="preserve"> and also the problem of the number of G.P. visits required to residents in those Homes.</w:t>
      </w:r>
    </w:p>
    <w:p w:rsidR="00691506" w:rsidRPr="00691506" w:rsidRDefault="00691506" w:rsidP="0069150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1506" w:rsidRPr="00ED00BA" w:rsidRDefault="00691506" w:rsidP="00ED00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the Next </w:t>
      </w:r>
      <w:proofErr w:type="gramStart"/>
      <w:r>
        <w:rPr>
          <w:rFonts w:ascii="Arial" w:hAnsi="Arial" w:cs="Arial"/>
          <w:sz w:val="24"/>
          <w:szCs w:val="24"/>
        </w:rPr>
        <w:t>Meeting :</w:t>
      </w:r>
      <w:proofErr w:type="gramEnd"/>
      <w:r>
        <w:rPr>
          <w:rFonts w:ascii="Arial" w:hAnsi="Arial" w:cs="Arial"/>
          <w:sz w:val="24"/>
          <w:szCs w:val="24"/>
        </w:rPr>
        <w:t xml:space="preserve"> Thursday 27</w:t>
      </w:r>
      <w:r w:rsidRPr="006915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at 12.30 p.m.</w:t>
      </w:r>
    </w:p>
    <w:p w:rsidR="00F550E9" w:rsidRPr="00F550E9" w:rsidRDefault="00F550E9" w:rsidP="00F550E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50E9" w:rsidRPr="00F550E9" w:rsidSect="0096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9E8"/>
    <w:multiLevelType w:val="hybridMultilevel"/>
    <w:tmpl w:val="7902E2A6"/>
    <w:lvl w:ilvl="0" w:tplc="6282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3B0D00"/>
    <w:rsid w:val="00407DEE"/>
    <w:rsid w:val="00691506"/>
    <w:rsid w:val="0071225D"/>
    <w:rsid w:val="00967AE0"/>
    <w:rsid w:val="00BC1B57"/>
    <w:rsid w:val="00ED00BA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003B6-7FFC-4D5F-85A1-2193C0A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Rosie McGill</cp:lastModifiedBy>
  <cp:revision>2</cp:revision>
  <dcterms:created xsi:type="dcterms:W3CDTF">2015-10-12T09:39:00Z</dcterms:created>
  <dcterms:modified xsi:type="dcterms:W3CDTF">2015-10-12T09:39:00Z</dcterms:modified>
</cp:coreProperties>
</file>