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430C" w14:textId="77777777" w:rsidR="008F1D83" w:rsidRPr="006649AA" w:rsidRDefault="00004332" w:rsidP="00004332">
      <w:pPr>
        <w:jc w:val="center"/>
        <w:rPr>
          <w:b/>
        </w:rPr>
      </w:pPr>
      <w:bookmarkStart w:id="0" w:name="_GoBack"/>
      <w:bookmarkEnd w:id="0"/>
      <w:r w:rsidRPr="006649AA">
        <w:rPr>
          <w:b/>
        </w:rPr>
        <w:t>AWBURN HOUSE MEDICAL PRACTICE</w:t>
      </w:r>
    </w:p>
    <w:p w14:paraId="276AC71A" w14:textId="77777777" w:rsidR="00004332" w:rsidRDefault="00004332" w:rsidP="00004332">
      <w:pPr>
        <w:jc w:val="center"/>
      </w:pPr>
      <w:r w:rsidRPr="006649AA">
        <w:rPr>
          <w:b/>
        </w:rPr>
        <w:t>PATIENT PARTICIPATION GROUP APPLICATION FOR</w:t>
      </w:r>
      <w:r>
        <w:t>M</w:t>
      </w:r>
    </w:p>
    <w:p w14:paraId="4664FC93" w14:textId="77777777" w:rsidR="00004332" w:rsidRDefault="00004332" w:rsidP="00004332">
      <w:pPr>
        <w:jc w:val="center"/>
      </w:pPr>
    </w:p>
    <w:p w14:paraId="2B3A72DD" w14:textId="77777777" w:rsidR="00004332" w:rsidRDefault="00004332" w:rsidP="00004332">
      <w:pPr>
        <w:jc w:val="center"/>
      </w:pPr>
      <w:proofErr w:type="spellStart"/>
      <w:r>
        <w:t>Awburn</w:t>
      </w:r>
      <w:proofErr w:type="spellEnd"/>
      <w:r>
        <w:t xml:space="preserve"> House Medical Practice is committed to improving the services we provide to our patients.  To do this, it is vital that we hear from people like you about your experiences, views and ideas for making our service better.  By expressing your interest, you will be helping us to plan ways of involving patients in a way that suites you.  It will also mean we can keep you informed of opportunities to give your views and up to date with developments within the practice.</w:t>
      </w:r>
    </w:p>
    <w:p w14:paraId="7C554B7E" w14:textId="77777777" w:rsidR="00004332" w:rsidRDefault="00004332" w:rsidP="0000433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3132"/>
        <w:gridCol w:w="1824"/>
        <w:gridCol w:w="2016"/>
      </w:tblGrid>
      <w:tr w:rsidR="00004332" w14:paraId="7B5AFEBE" w14:textId="77777777" w:rsidTr="00935B6B">
        <w:trPr>
          <w:trHeight w:val="384"/>
        </w:trPr>
        <w:tc>
          <w:tcPr>
            <w:tcW w:w="1884" w:type="dxa"/>
            <w:shd w:val="clear" w:color="auto" w:fill="CCC0D9" w:themeFill="accent4" w:themeFillTint="66"/>
          </w:tcPr>
          <w:p w14:paraId="6F3E1E5A" w14:textId="77777777" w:rsidR="00004332" w:rsidRDefault="00004332" w:rsidP="00004332">
            <w:pPr>
              <w:jc w:val="center"/>
            </w:pPr>
            <w:r>
              <w:t>Name:</w:t>
            </w:r>
          </w:p>
        </w:tc>
        <w:tc>
          <w:tcPr>
            <w:tcW w:w="3132" w:type="dxa"/>
          </w:tcPr>
          <w:p w14:paraId="3D1F4D05" w14:textId="77777777" w:rsidR="00004332" w:rsidRDefault="00004332" w:rsidP="00004332">
            <w:pPr>
              <w:jc w:val="center"/>
            </w:pPr>
          </w:p>
          <w:p w14:paraId="74DA8910" w14:textId="77777777" w:rsidR="006649AA" w:rsidRDefault="006649AA" w:rsidP="00004332">
            <w:pPr>
              <w:jc w:val="center"/>
            </w:pPr>
          </w:p>
        </w:tc>
        <w:tc>
          <w:tcPr>
            <w:tcW w:w="1824" w:type="dxa"/>
            <w:shd w:val="clear" w:color="auto" w:fill="CCC0D9" w:themeFill="accent4" w:themeFillTint="66"/>
          </w:tcPr>
          <w:p w14:paraId="7EC91941" w14:textId="77777777" w:rsidR="00004332" w:rsidRDefault="00004332" w:rsidP="00004332">
            <w:pPr>
              <w:jc w:val="center"/>
            </w:pPr>
            <w:r>
              <w:t>Telephone No:</w:t>
            </w:r>
          </w:p>
        </w:tc>
        <w:tc>
          <w:tcPr>
            <w:tcW w:w="2016" w:type="dxa"/>
          </w:tcPr>
          <w:p w14:paraId="03DAC8EE" w14:textId="77777777" w:rsidR="00004332" w:rsidRDefault="00004332" w:rsidP="00004332">
            <w:pPr>
              <w:jc w:val="center"/>
            </w:pPr>
          </w:p>
        </w:tc>
      </w:tr>
      <w:tr w:rsidR="00004332" w14:paraId="6AFF8CCB" w14:textId="77777777" w:rsidTr="00935B6B">
        <w:trPr>
          <w:trHeight w:val="324"/>
        </w:trPr>
        <w:tc>
          <w:tcPr>
            <w:tcW w:w="1884" w:type="dxa"/>
            <w:shd w:val="clear" w:color="auto" w:fill="CCC0D9" w:themeFill="accent4" w:themeFillTint="66"/>
          </w:tcPr>
          <w:p w14:paraId="6CEBA646" w14:textId="77777777" w:rsidR="00004332" w:rsidRDefault="00004332" w:rsidP="00004332">
            <w:pPr>
              <w:jc w:val="center"/>
            </w:pPr>
            <w:r>
              <w:t>Email Address:</w:t>
            </w:r>
          </w:p>
        </w:tc>
        <w:tc>
          <w:tcPr>
            <w:tcW w:w="3132" w:type="dxa"/>
          </w:tcPr>
          <w:p w14:paraId="2756B0F6" w14:textId="77777777" w:rsidR="00004332" w:rsidRDefault="00004332" w:rsidP="00004332">
            <w:pPr>
              <w:jc w:val="center"/>
            </w:pPr>
          </w:p>
          <w:p w14:paraId="43CF85A3" w14:textId="77777777" w:rsidR="006649AA" w:rsidRDefault="006649AA" w:rsidP="00004332">
            <w:pPr>
              <w:jc w:val="center"/>
            </w:pPr>
          </w:p>
        </w:tc>
        <w:tc>
          <w:tcPr>
            <w:tcW w:w="1824" w:type="dxa"/>
            <w:shd w:val="clear" w:color="auto" w:fill="CCC0D9" w:themeFill="accent4" w:themeFillTint="66"/>
          </w:tcPr>
          <w:p w14:paraId="0B46A7DE" w14:textId="77777777" w:rsidR="00004332" w:rsidRDefault="00004332" w:rsidP="00004332">
            <w:pPr>
              <w:jc w:val="center"/>
            </w:pPr>
            <w:r>
              <w:t>Postcode:</w:t>
            </w:r>
          </w:p>
        </w:tc>
        <w:tc>
          <w:tcPr>
            <w:tcW w:w="2016" w:type="dxa"/>
          </w:tcPr>
          <w:p w14:paraId="30A2A779" w14:textId="77777777" w:rsidR="00004332" w:rsidRDefault="00004332" w:rsidP="00004332">
            <w:pPr>
              <w:jc w:val="center"/>
            </w:pPr>
          </w:p>
        </w:tc>
      </w:tr>
    </w:tbl>
    <w:p w14:paraId="68C93EA8" w14:textId="77777777" w:rsidR="00004332" w:rsidRDefault="00004332">
      <w:pPr>
        <w:jc w:val="center"/>
      </w:pPr>
    </w:p>
    <w:p w14:paraId="0B759710" w14:textId="77777777" w:rsidR="00004332" w:rsidRDefault="00004332">
      <w:pPr>
        <w:jc w:val="center"/>
      </w:pPr>
      <w:r>
        <w:t>I agree for my email address to be visible to other group members on email correspondences.</w:t>
      </w:r>
    </w:p>
    <w:p w14:paraId="39310719" w14:textId="77777777" w:rsidR="00004332" w:rsidRDefault="00004332">
      <w:pPr>
        <w:jc w:val="center"/>
      </w:pPr>
      <w:r>
        <w:t>Signed: ______________________________________________________</w:t>
      </w:r>
    </w:p>
    <w:p w14:paraId="28EA0C18" w14:textId="77777777" w:rsidR="00004332" w:rsidRDefault="00004332">
      <w:pPr>
        <w:jc w:val="center"/>
      </w:pPr>
      <w:r>
        <w:t>Dated: ______________________________________________________</w:t>
      </w:r>
    </w:p>
    <w:p w14:paraId="35DECF88" w14:textId="77777777" w:rsidR="00004332" w:rsidRDefault="00004332">
      <w:pPr>
        <w:jc w:val="center"/>
      </w:pPr>
    </w:p>
    <w:p w14:paraId="3FCC73F1" w14:textId="77777777" w:rsidR="00004332" w:rsidRDefault="00004332">
      <w:pPr>
        <w:jc w:val="center"/>
      </w:pPr>
      <w:r>
        <w:t xml:space="preserve">The following information will help to make sure we try to speak to a </w:t>
      </w:r>
      <w:r w:rsidR="008C3E53">
        <w:t>representative</w:t>
      </w:r>
      <w:r>
        <w:t xml:space="preserve"> sample of the patients that are registered at the practice.</w:t>
      </w:r>
    </w:p>
    <w:p w14:paraId="2188AEBB" w14:textId="77777777" w:rsidR="008C3E53" w:rsidRDefault="008C3E53">
      <w:pPr>
        <w:jc w:val="cente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2208"/>
        <w:gridCol w:w="648"/>
        <w:gridCol w:w="3768"/>
        <w:gridCol w:w="900"/>
      </w:tblGrid>
      <w:tr w:rsidR="008C3E53" w14:paraId="3B1F5A8D" w14:textId="77777777" w:rsidTr="00935B6B">
        <w:trPr>
          <w:trHeight w:val="384"/>
        </w:trPr>
        <w:tc>
          <w:tcPr>
            <w:tcW w:w="1656" w:type="dxa"/>
            <w:tcBorders>
              <w:bottom w:val="single" w:sz="4" w:space="0" w:color="auto"/>
            </w:tcBorders>
            <w:shd w:val="clear" w:color="auto" w:fill="CCC0D9" w:themeFill="accent4" w:themeFillTint="66"/>
          </w:tcPr>
          <w:p w14:paraId="13A40F08" w14:textId="77777777" w:rsidR="008C3E53" w:rsidRDefault="008C3E53">
            <w:pPr>
              <w:jc w:val="center"/>
            </w:pPr>
            <w:r>
              <w:t>Are You?</w:t>
            </w:r>
          </w:p>
          <w:p w14:paraId="17E16A3E" w14:textId="77777777" w:rsidR="006649AA" w:rsidRDefault="006649AA">
            <w:pPr>
              <w:jc w:val="center"/>
            </w:pPr>
          </w:p>
        </w:tc>
        <w:tc>
          <w:tcPr>
            <w:tcW w:w="2208" w:type="dxa"/>
            <w:shd w:val="clear" w:color="auto" w:fill="CCC0D9" w:themeFill="accent4" w:themeFillTint="66"/>
          </w:tcPr>
          <w:p w14:paraId="3DB5992D" w14:textId="77777777" w:rsidR="008C3E53" w:rsidRDefault="008C3E53">
            <w:pPr>
              <w:jc w:val="center"/>
            </w:pPr>
            <w:r>
              <w:t>Male</w:t>
            </w:r>
          </w:p>
        </w:tc>
        <w:tc>
          <w:tcPr>
            <w:tcW w:w="648" w:type="dxa"/>
          </w:tcPr>
          <w:p w14:paraId="7AC22637" w14:textId="77777777" w:rsidR="008C3E53" w:rsidRDefault="008C3E53">
            <w:pPr>
              <w:jc w:val="center"/>
            </w:pPr>
          </w:p>
        </w:tc>
        <w:tc>
          <w:tcPr>
            <w:tcW w:w="3768" w:type="dxa"/>
            <w:shd w:val="clear" w:color="auto" w:fill="CCC0D9" w:themeFill="accent4" w:themeFillTint="66"/>
          </w:tcPr>
          <w:p w14:paraId="05410824" w14:textId="77777777" w:rsidR="008C3E53" w:rsidRDefault="008C3E53">
            <w:pPr>
              <w:jc w:val="center"/>
            </w:pPr>
            <w:r>
              <w:t>Female</w:t>
            </w:r>
          </w:p>
        </w:tc>
        <w:tc>
          <w:tcPr>
            <w:tcW w:w="900" w:type="dxa"/>
          </w:tcPr>
          <w:p w14:paraId="2AE1FFCE" w14:textId="77777777" w:rsidR="008C3E53" w:rsidRDefault="008C3E53">
            <w:pPr>
              <w:jc w:val="center"/>
            </w:pPr>
          </w:p>
        </w:tc>
      </w:tr>
    </w:tbl>
    <w:p w14:paraId="3CE1AF76" w14:textId="77777777" w:rsidR="008C3E53" w:rsidRDefault="008C3E53">
      <w:pPr>
        <w:jc w:val="center"/>
      </w:pPr>
    </w:p>
    <w:tbl>
      <w:tblPr>
        <w:tblW w:w="93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440"/>
        <w:gridCol w:w="624"/>
        <w:gridCol w:w="1716"/>
        <w:gridCol w:w="732"/>
        <w:gridCol w:w="2448"/>
        <w:gridCol w:w="768"/>
      </w:tblGrid>
      <w:tr w:rsidR="008C3E53" w14:paraId="2E3AE4C7" w14:textId="77777777" w:rsidTr="00935B6B">
        <w:trPr>
          <w:trHeight w:val="276"/>
        </w:trPr>
        <w:tc>
          <w:tcPr>
            <w:tcW w:w="1572" w:type="dxa"/>
            <w:vMerge w:val="restart"/>
            <w:shd w:val="clear" w:color="auto" w:fill="CCC0D9" w:themeFill="accent4" w:themeFillTint="66"/>
          </w:tcPr>
          <w:p w14:paraId="39150C59" w14:textId="77777777" w:rsidR="008C3E53" w:rsidRDefault="008C3E53">
            <w:pPr>
              <w:jc w:val="center"/>
            </w:pPr>
          </w:p>
          <w:p w14:paraId="77877AEF" w14:textId="77777777" w:rsidR="008C3E53" w:rsidRDefault="008C3E53">
            <w:pPr>
              <w:jc w:val="center"/>
            </w:pPr>
            <w:r>
              <w:t>Age Group</w:t>
            </w:r>
          </w:p>
        </w:tc>
        <w:tc>
          <w:tcPr>
            <w:tcW w:w="1440" w:type="dxa"/>
            <w:shd w:val="clear" w:color="auto" w:fill="CCC0D9" w:themeFill="accent4" w:themeFillTint="66"/>
          </w:tcPr>
          <w:p w14:paraId="23842367" w14:textId="77777777" w:rsidR="008C3E53" w:rsidRDefault="008C3E53">
            <w:pPr>
              <w:jc w:val="center"/>
            </w:pPr>
            <w:r>
              <w:t>Under 16</w:t>
            </w:r>
          </w:p>
        </w:tc>
        <w:tc>
          <w:tcPr>
            <w:tcW w:w="624" w:type="dxa"/>
          </w:tcPr>
          <w:p w14:paraId="1F4EF492" w14:textId="77777777" w:rsidR="008C3E53" w:rsidRDefault="008C3E53">
            <w:pPr>
              <w:jc w:val="center"/>
            </w:pPr>
          </w:p>
        </w:tc>
        <w:tc>
          <w:tcPr>
            <w:tcW w:w="1716" w:type="dxa"/>
            <w:shd w:val="clear" w:color="auto" w:fill="CCC0D9" w:themeFill="accent4" w:themeFillTint="66"/>
          </w:tcPr>
          <w:p w14:paraId="330949D3" w14:textId="77777777" w:rsidR="008C3E53" w:rsidRDefault="008C3E53">
            <w:pPr>
              <w:jc w:val="center"/>
            </w:pPr>
            <w:r>
              <w:t>17 to 24</w:t>
            </w:r>
          </w:p>
        </w:tc>
        <w:tc>
          <w:tcPr>
            <w:tcW w:w="732" w:type="dxa"/>
          </w:tcPr>
          <w:p w14:paraId="0661F3C1" w14:textId="77777777" w:rsidR="008C3E53" w:rsidRDefault="008C3E53">
            <w:pPr>
              <w:jc w:val="center"/>
            </w:pPr>
          </w:p>
        </w:tc>
        <w:tc>
          <w:tcPr>
            <w:tcW w:w="2448" w:type="dxa"/>
            <w:shd w:val="clear" w:color="auto" w:fill="CCC0D9" w:themeFill="accent4" w:themeFillTint="66"/>
          </w:tcPr>
          <w:p w14:paraId="76D0ED41" w14:textId="77777777" w:rsidR="008C3E53" w:rsidRDefault="008C3E53">
            <w:pPr>
              <w:jc w:val="center"/>
            </w:pPr>
            <w:r>
              <w:t>25 to 34</w:t>
            </w:r>
          </w:p>
        </w:tc>
        <w:tc>
          <w:tcPr>
            <w:tcW w:w="768" w:type="dxa"/>
          </w:tcPr>
          <w:p w14:paraId="482AD504" w14:textId="77777777" w:rsidR="008C3E53" w:rsidRDefault="008C3E53">
            <w:pPr>
              <w:jc w:val="center"/>
            </w:pPr>
          </w:p>
        </w:tc>
      </w:tr>
      <w:tr w:rsidR="008C3E53" w14:paraId="53A1BEC4" w14:textId="77777777" w:rsidTr="00935B6B">
        <w:trPr>
          <w:trHeight w:val="360"/>
        </w:trPr>
        <w:tc>
          <w:tcPr>
            <w:tcW w:w="1572" w:type="dxa"/>
            <w:vMerge/>
            <w:shd w:val="clear" w:color="auto" w:fill="CCC0D9" w:themeFill="accent4" w:themeFillTint="66"/>
          </w:tcPr>
          <w:p w14:paraId="24677678" w14:textId="77777777" w:rsidR="008C3E53" w:rsidRDefault="008C3E53">
            <w:pPr>
              <w:jc w:val="center"/>
            </w:pPr>
          </w:p>
        </w:tc>
        <w:tc>
          <w:tcPr>
            <w:tcW w:w="1440" w:type="dxa"/>
            <w:shd w:val="clear" w:color="auto" w:fill="CCC0D9" w:themeFill="accent4" w:themeFillTint="66"/>
          </w:tcPr>
          <w:p w14:paraId="30389AB5" w14:textId="77777777" w:rsidR="008C3E53" w:rsidRDefault="008C3E53">
            <w:pPr>
              <w:jc w:val="center"/>
            </w:pPr>
            <w:r>
              <w:t xml:space="preserve">35 </w:t>
            </w:r>
            <w:r w:rsidR="00400373">
              <w:t>to</w:t>
            </w:r>
            <w:r>
              <w:t xml:space="preserve"> 44</w:t>
            </w:r>
          </w:p>
        </w:tc>
        <w:tc>
          <w:tcPr>
            <w:tcW w:w="624" w:type="dxa"/>
          </w:tcPr>
          <w:p w14:paraId="0693E5AD" w14:textId="77777777" w:rsidR="008C3E53" w:rsidRDefault="008C3E53">
            <w:pPr>
              <w:jc w:val="center"/>
            </w:pPr>
          </w:p>
        </w:tc>
        <w:tc>
          <w:tcPr>
            <w:tcW w:w="1716" w:type="dxa"/>
            <w:shd w:val="clear" w:color="auto" w:fill="CCC0D9" w:themeFill="accent4" w:themeFillTint="66"/>
          </w:tcPr>
          <w:p w14:paraId="72DEE21B" w14:textId="77777777" w:rsidR="008C3E53" w:rsidRDefault="008C3E53">
            <w:pPr>
              <w:jc w:val="center"/>
            </w:pPr>
            <w:r>
              <w:t>45 to 54</w:t>
            </w:r>
          </w:p>
        </w:tc>
        <w:tc>
          <w:tcPr>
            <w:tcW w:w="732" w:type="dxa"/>
          </w:tcPr>
          <w:p w14:paraId="6B9511DA" w14:textId="77777777" w:rsidR="008C3E53" w:rsidRDefault="008C3E53">
            <w:pPr>
              <w:jc w:val="center"/>
            </w:pPr>
          </w:p>
        </w:tc>
        <w:tc>
          <w:tcPr>
            <w:tcW w:w="2448" w:type="dxa"/>
            <w:shd w:val="clear" w:color="auto" w:fill="CCC0D9" w:themeFill="accent4" w:themeFillTint="66"/>
          </w:tcPr>
          <w:p w14:paraId="50DAD5B3" w14:textId="77777777" w:rsidR="008C3E53" w:rsidRDefault="008C3E53">
            <w:pPr>
              <w:jc w:val="center"/>
            </w:pPr>
            <w:r>
              <w:t>55 to 64</w:t>
            </w:r>
          </w:p>
        </w:tc>
        <w:tc>
          <w:tcPr>
            <w:tcW w:w="768" w:type="dxa"/>
          </w:tcPr>
          <w:p w14:paraId="76451774" w14:textId="77777777" w:rsidR="008C3E53" w:rsidRDefault="008C3E53">
            <w:pPr>
              <w:jc w:val="center"/>
            </w:pPr>
          </w:p>
        </w:tc>
      </w:tr>
      <w:tr w:rsidR="008C3E53" w14:paraId="6FEE06A9" w14:textId="77777777" w:rsidTr="00935B6B">
        <w:trPr>
          <w:trHeight w:val="252"/>
        </w:trPr>
        <w:tc>
          <w:tcPr>
            <w:tcW w:w="1572" w:type="dxa"/>
            <w:vMerge/>
            <w:shd w:val="clear" w:color="auto" w:fill="CCC0D9" w:themeFill="accent4" w:themeFillTint="66"/>
          </w:tcPr>
          <w:p w14:paraId="7F204854" w14:textId="77777777" w:rsidR="008C3E53" w:rsidRDefault="008C3E53">
            <w:pPr>
              <w:jc w:val="center"/>
            </w:pPr>
          </w:p>
        </w:tc>
        <w:tc>
          <w:tcPr>
            <w:tcW w:w="1440" w:type="dxa"/>
            <w:shd w:val="clear" w:color="auto" w:fill="CCC0D9" w:themeFill="accent4" w:themeFillTint="66"/>
          </w:tcPr>
          <w:p w14:paraId="1483CAA2" w14:textId="77777777" w:rsidR="008C3E53" w:rsidRDefault="008C3E53">
            <w:pPr>
              <w:jc w:val="center"/>
            </w:pPr>
            <w:r>
              <w:t>65 to 74</w:t>
            </w:r>
          </w:p>
        </w:tc>
        <w:tc>
          <w:tcPr>
            <w:tcW w:w="624" w:type="dxa"/>
          </w:tcPr>
          <w:p w14:paraId="1F01761B" w14:textId="77777777" w:rsidR="008C3E53" w:rsidRDefault="008C3E53">
            <w:pPr>
              <w:jc w:val="center"/>
            </w:pPr>
          </w:p>
        </w:tc>
        <w:tc>
          <w:tcPr>
            <w:tcW w:w="1716" w:type="dxa"/>
            <w:shd w:val="clear" w:color="auto" w:fill="CCC0D9" w:themeFill="accent4" w:themeFillTint="66"/>
          </w:tcPr>
          <w:p w14:paraId="161CA7B4" w14:textId="77777777" w:rsidR="008C3E53" w:rsidRDefault="008C3E53">
            <w:pPr>
              <w:jc w:val="center"/>
            </w:pPr>
            <w:r>
              <w:t xml:space="preserve">75 to 84 </w:t>
            </w:r>
          </w:p>
        </w:tc>
        <w:tc>
          <w:tcPr>
            <w:tcW w:w="732" w:type="dxa"/>
          </w:tcPr>
          <w:p w14:paraId="645A5937" w14:textId="77777777" w:rsidR="008C3E53" w:rsidRDefault="008C3E53">
            <w:pPr>
              <w:jc w:val="center"/>
            </w:pPr>
          </w:p>
        </w:tc>
        <w:tc>
          <w:tcPr>
            <w:tcW w:w="2448" w:type="dxa"/>
            <w:shd w:val="clear" w:color="auto" w:fill="CCC0D9" w:themeFill="accent4" w:themeFillTint="66"/>
          </w:tcPr>
          <w:p w14:paraId="791D6EFD" w14:textId="77777777" w:rsidR="008C3E53" w:rsidRDefault="008C3E53">
            <w:pPr>
              <w:jc w:val="center"/>
            </w:pPr>
            <w:r>
              <w:t>Over 84</w:t>
            </w:r>
          </w:p>
        </w:tc>
        <w:tc>
          <w:tcPr>
            <w:tcW w:w="768" w:type="dxa"/>
          </w:tcPr>
          <w:p w14:paraId="7937E235" w14:textId="77777777" w:rsidR="008C3E53" w:rsidRDefault="008C3E53">
            <w:pPr>
              <w:jc w:val="center"/>
            </w:pPr>
          </w:p>
        </w:tc>
      </w:tr>
    </w:tbl>
    <w:p w14:paraId="19826188" w14:textId="77777777" w:rsidR="008C3E53" w:rsidRDefault="008C3E53">
      <w:pPr>
        <w:jc w:val="center"/>
      </w:pPr>
    </w:p>
    <w:p w14:paraId="39E453AE" w14:textId="77777777" w:rsidR="008C3E53" w:rsidRDefault="008C3E53">
      <w:pPr>
        <w:jc w:val="center"/>
      </w:pPr>
      <w:r>
        <w:t xml:space="preserve">To help us ensure our contact list is representative of our local community, please </w:t>
      </w:r>
      <w:r w:rsidR="006649AA">
        <w:t>state your ethnicity:</w:t>
      </w:r>
    </w:p>
    <w:p w14:paraId="076B19AC" w14:textId="77777777" w:rsidR="008C3E53" w:rsidRDefault="008C3E53">
      <w:pPr>
        <w:jc w:val="center"/>
      </w:pPr>
    </w:p>
    <w:tbl>
      <w:tblPr>
        <w:tblStyle w:val="TableGrid"/>
        <w:tblW w:w="0" w:type="auto"/>
        <w:tblLook w:val="04A0" w:firstRow="1" w:lastRow="0" w:firstColumn="1" w:lastColumn="0" w:noHBand="0" w:noVBand="1"/>
      </w:tblPr>
      <w:tblGrid>
        <w:gridCol w:w="9242"/>
      </w:tblGrid>
      <w:tr w:rsidR="006649AA" w14:paraId="751000FC" w14:textId="77777777" w:rsidTr="006649AA">
        <w:tc>
          <w:tcPr>
            <w:tcW w:w="9242" w:type="dxa"/>
          </w:tcPr>
          <w:p w14:paraId="32C49EB2" w14:textId="77777777" w:rsidR="006649AA" w:rsidRDefault="006649AA">
            <w:pPr>
              <w:jc w:val="center"/>
            </w:pPr>
          </w:p>
          <w:p w14:paraId="3C08E9E2" w14:textId="77777777" w:rsidR="006649AA" w:rsidRDefault="006649AA">
            <w:pPr>
              <w:jc w:val="center"/>
            </w:pPr>
          </w:p>
          <w:p w14:paraId="3D014710" w14:textId="77777777" w:rsidR="006649AA" w:rsidRDefault="006649AA">
            <w:pPr>
              <w:jc w:val="center"/>
            </w:pPr>
          </w:p>
        </w:tc>
      </w:tr>
    </w:tbl>
    <w:p w14:paraId="0202AB07" w14:textId="77777777" w:rsidR="008C3E53" w:rsidRDefault="008C3E53">
      <w:pPr>
        <w:jc w:val="center"/>
      </w:pPr>
    </w:p>
    <w:p w14:paraId="3B67D92D" w14:textId="77777777" w:rsidR="008C3E53" w:rsidRDefault="006649AA">
      <w:pPr>
        <w:jc w:val="center"/>
      </w:pPr>
      <w:r>
        <w:t>How would you describe how often you come to the practice?</w:t>
      </w:r>
    </w:p>
    <w:p w14:paraId="1A035E95" w14:textId="77777777" w:rsidR="006649AA" w:rsidRDefault="006649AA">
      <w:pPr>
        <w:jc w:val="center"/>
      </w:pPr>
    </w:p>
    <w:tbl>
      <w:tblPr>
        <w:tblStyle w:val="TableGrid"/>
        <w:tblW w:w="0" w:type="auto"/>
        <w:tblLook w:val="04A0" w:firstRow="1" w:lastRow="0" w:firstColumn="1" w:lastColumn="0" w:noHBand="0" w:noVBand="1"/>
      </w:tblPr>
      <w:tblGrid>
        <w:gridCol w:w="1248"/>
        <w:gridCol w:w="720"/>
        <w:gridCol w:w="2808"/>
        <w:gridCol w:w="564"/>
        <w:gridCol w:w="3264"/>
        <w:gridCol w:w="638"/>
      </w:tblGrid>
      <w:tr w:rsidR="006649AA" w14:paraId="6C5894A1" w14:textId="77777777" w:rsidTr="00935B6B">
        <w:tc>
          <w:tcPr>
            <w:tcW w:w="1248" w:type="dxa"/>
            <w:shd w:val="clear" w:color="auto" w:fill="CCC0D9" w:themeFill="accent4" w:themeFillTint="66"/>
          </w:tcPr>
          <w:p w14:paraId="0E502C56" w14:textId="77777777" w:rsidR="006649AA" w:rsidRDefault="006649AA" w:rsidP="006649AA">
            <w:r>
              <w:t>Regularly</w:t>
            </w:r>
          </w:p>
        </w:tc>
        <w:tc>
          <w:tcPr>
            <w:tcW w:w="720" w:type="dxa"/>
          </w:tcPr>
          <w:p w14:paraId="34C1872E" w14:textId="77777777" w:rsidR="006649AA" w:rsidRDefault="006649AA" w:rsidP="006649AA"/>
        </w:tc>
        <w:tc>
          <w:tcPr>
            <w:tcW w:w="2808" w:type="dxa"/>
            <w:tcBorders>
              <w:bottom w:val="single" w:sz="4" w:space="0" w:color="auto"/>
            </w:tcBorders>
            <w:shd w:val="clear" w:color="auto" w:fill="CCC0D9" w:themeFill="accent4" w:themeFillTint="66"/>
          </w:tcPr>
          <w:p w14:paraId="7F6BC26E" w14:textId="77777777" w:rsidR="006649AA" w:rsidRDefault="006649AA" w:rsidP="006649AA">
            <w:r>
              <w:t>Occasionally</w:t>
            </w:r>
          </w:p>
          <w:p w14:paraId="640EE42E" w14:textId="77777777" w:rsidR="006649AA" w:rsidRDefault="006649AA" w:rsidP="006649AA"/>
        </w:tc>
        <w:tc>
          <w:tcPr>
            <w:tcW w:w="564" w:type="dxa"/>
          </w:tcPr>
          <w:p w14:paraId="2A549A0B" w14:textId="77777777" w:rsidR="006649AA" w:rsidRDefault="006649AA" w:rsidP="006649AA"/>
        </w:tc>
        <w:tc>
          <w:tcPr>
            <w:tcW w:w="3264" w:type="dxa"/>
            <w:shd w:val="clear" w:color="auto" w:fill="CCC0D9" w:themeFill="accent4" w:themeFillTint="66"/>
          </w:tcPr>
          <w:p w14:paraId="0AA66FF7" w14:textId="77777777" w:rsidR="006649AA" w:rsidRDefault="006649AA" w:rsidP="006649AA">
            <w:pPr>
              <w:jc w:val="both"/>
            </w:pPr>
            <w:r>
              <w:t>Very rarely</w:t>
            </w:r>
          </w:p>
        </w:tc>
        <w:tc>
          <w:tcPr>
            <w:tcW w:w="638" w:type="dxa"/>
          </w:tcPr>
          <w:p w14:paraId="2E2213A6" w14:textId="77777777" w:rsidR="006649AA" w:rsidRDefault="006649AA" w:rsidP="006649AA"/>
        </w:tc>
      </w:tr>
    </w:tbl>
    <w:p w14:paraId="1D4ACFB7" w14:textId="77777777" w:rsidR="006649AA" w:rsidRDefault="006649AA">
      <w:pPr>
        <w:jc w:val="center"/>
      </w:pPr>
    </w:p>
    <w:p w14:paraId="5A0F5042" w14:textId="77777777" w:rsidR="006649AA" w:rsidRDefault="00A816B7">
      <w:pPr>
        <w:jc w:val="center"/>
      </w:pPr>
      <w:r>
        <w:t>Thank you.</w:t>
      </w:r>
    </w:p>
    <w:p w14:paraId="1886D756" w14:textId="77777777" w:rsidR="00A816B7" w:rsidRDefault="00A816B7" w:rsidP="00A816B7">
      <w:pPr>
        <w:jc w:val="center"/>
      </w:pPr>
      <w:r>
        <w:t>Please note that no medical information or questions will be responded to.</w:t>
      </w:r>
    </w:p>
    <w:p w14:paraId="07FFAC2D" w14:textId="77777777" w:rsidR="006649AA" w:rsidRDefault="006649AA">
      <w:pPr>
        <w:jc w:val="center"/>
      </w:pPr>
    </w:p>
    <w:p w14:paraId="767CFB15" w14:textId="77777777" w:rsidR="006649AA" w:rsidRDefault="006649AA">
      <w:pPr>
        <w:jc w:val="center"/>
      </w:pPr>
    </w:p>
    <w:p w14:paraId="33B9526F" w14:textId="77777777" w:rsidR="006649AA" w:rsidRDefault="006649AA">
      <w:pPr>
        <w:jc w:val="center"/>
      </w:pPr>
    </w:p>
    <w:p w14:paraId="679C4543" w14:textId="77777777" w:rsidR="006649AA" w:rsidRDefault="006649AA">
      <w:pPr>
        <w:jc w:val="center"/>
      </w:pPr>
    </w:p>
    <w:p w14:paraId="711A0C7B" w14:textId="77777777" w:rsidR="006649AA" w:rsidRPr="006649AA" w:rsidRDefault="006649AA">
      <w:pPr>
        <w:jc w:val="center"/>
        <w:rPr>
          <w:b/>
          <w:u w:val="single"/>
        </w:rPr>
      </w:pPr>
      <w:r w:rsidRPr="006649AA">
        <w:rPr>
          <w:b/>
          <w:u w:val="single"/>
        </w:rPr>
        <w:t>Frequently asked questions:</w:t>
      </w:r>
    </w:p>
    <w:p w14:paraId="0F5DAF2A" w14:textId="77777777" w:rsidR="006649AA" w:rsidRDefault="006649AA">
      <w:pPr>
        <w:jc w:val="center"/>
      </w:pPr>
    </w:p>
    <w:p w14:paraId="1815A811" w14:textId="77777777" w:rsidR="006649AA" w:rsidRPr="006649AA" w:rsidRDefault="006649AA" w:rsidP="006649AA">
      <w:pPr>
        <w:rPr>
          <w:b/>
        </w:rPr>
      </w:pPr>
      <w:r w:rsidRPr="006649AA">
        <w:rPr>
          <w:b/>
        </w:rPr>
        <w:t>What is a patient participation Group?</w:t>
      </w:r>
    </w:p>
    <w:p w14:paraId="11DD446F" w14:textId="77777777" w:rsidR="006649AA" w:rsidRDefault="006649AA" w:rsidP="006649AA"/>
    <w:p w14:paraId="709708E6" w14:textId="77777777" w:rsidR="006649AA" w:rsidRDefault="006649AA" w:rsidP="006649AA">
      <w:r>
        <w:t>This is a group of volunteer patients who are involved in making sure the practice proved the services patients need.</w:t>
      </w:r>
    </w:p>
    <w:p w14:paraId="6D3D50B2" w14:textId="77777777" w:rsidR="006649AA" w:rsidRDefault="006649AA" w:rsidP="006649AA"/>
    <w:p w14:paraId="644DA14A" w14:textId="77777777" w:rsidR="006649AA" w:rsidRPr="006649AA" w:rsidRDefault="006649AA" w:rsidP="006649AA">
      <w:pPr>
        <w:rPr>
          <w:b/>
        </w:rPr>
      </w:pPr>
      <w:r w:rsidRPr="006649AA">
        <w:rPr>
          <w:b/>
        </w:rPr>
        <w:t>Will my doctor see this information?</w:t>
      </w:r>
    </w:p>
    <w:p w14:paraId="113191FE" w14:textId="77777777" w:rsidR="006649AA" w:rsidRDefault="006649AA" w:rsidP="006649AA"/>
    <w:p w14:paraId="35BA6549" w14:textId="77777777" w:rsidR="006649AA" w:rsidRDefault="006649AA" w:rsidP="006649AA">
      <w:r>
        <w:t>This information is purely to contact patients to ask them questions about the practice, how well we are doing and ensure changes that are being made are patient focused.  If your doctor is responsible for making some of the changes in the practice they might see general feedback from patients.</w:t>
      </w:r>
    </w:p>
    <w:p w14:paraId="4ACC7B35" w14:textId="77777777" w:rsidR="006649AA" w:rsidRDefault="006649AA" w:rsidP="006649AA"/>
    <w:p w14:paraId="219F8A5B" w14:textId="77777777" w:rsidR="006649AA" w:rsidRPr="006649AA" w:rsidRDefault="006649AA" w:rsidP="006649AA">
      <w:pPr>
        <w:rPr>
          <w:b/>
        </w:rPr>
      </w:pPr>
      <w:r w:rsidRPr="006649AA">
        <w:rPr>
          <w:b/>
        </w:rPr>
        <w:t>Will the questions you ask me be medical or personal?</w:t>
      </w:r>
    </w:p>
    <w:p w14:paraId="008B8055" w14:textId="77777777" w:rsidR="006649AA" w:rsidRDefault="006649AA" w:rsidP="006649AA"/>
    <w:p w14:paraId="02C6E3FF" w14:textId="77777777" w:rsidR="006649AA" w:rsidRDefault="006649AA" w:rsidP="006649AA">
      <w:r>
        <w:t>We will only ask general questions about the practice, such as short questionnaires.</w:t>
      </w:r>
    </w:p>
    <w:p w14:paraId="23255A13" w14:textId="77777777" w:rsidR="007357F6" w:rsidRDefault="007357F6" w:rsidP="006649AA"/>
    <w:p w14:paraId="6AFD3EDC" w14:textId="77777777" w:rsidR="007357F6" w:rsidRPr="007357F6" w:rsidRDefault="007357F6" w:rsidP="006649AA">
      <w:pPr>
        <w:rPr>
          <w:b/>
        </w:rPr>
      </w:pPr>
      <w:r w:rsidRPr="007357F6">
        <w:rPr>
          <w:b/>
        </w:rPr>
        <w:t>Who else will be able to access my contact details?</w:t>
      </w:r>
    </w:p>
    <w:p w14:paraId="10617912" w14:textId="77777777" w:rsidR="007357F6" w:rsidRDefault="007357F6" w:rsidP="006649AA"/>
    <w:p w14:paraId="066E5C11" w14:textId="77777777" w:rsidR="007357F6" w:rsidRDefault="007357F6" w:rsidP="006649AA">
      <w:r>
        <w:t>Your contact details will be kept safe and secure and will only be used for this purp0ose and will only be shared with other members of the patient participation group.</w:t>
      </w:r>
    </w:p>
    <w:p w14:paraId="52CEB850" w14:textId="77777777" w:rsidR="007357F6" w:rsidRDefault="007357F6" w:rsidP="006649AA"/>
    <w:p w14:paraId="5F81C17B" w14:textId="77777777" w:rsidR="007357F6" w:rsidRPr="007357F6" w:rsidRDefault="007357F6" w:rsidP="006649AA">
      <w:pPr>
        <w:rPr>
          <w:b/>
        </w:rPr>
      </w:pPr>
      <w:r w:rsidRPr="007357F6">
        <w:rPr>
          <w:b/>
        </w:rPr>
        <w:t>How often will you contact me?</w:t>
      </w:r>
    </w:p>
    <w:p w14:paraId="0FE88585" w14:textId="77777777" w:rsidR="007357F6" w:rsidRDefault="007357F6" w:rsidP="006649AA"/>
    <w:p w14:paraId="66570021" w14:textId="77777777" w:rsidR="007357F6" w:rsidRDefault="007357F6" w:rsidP="006649AA">
      <w:r>
        <w:t>Not very often, possibly four times a year.</w:t>
      </w:r>
    </w:p>
    <w:p w14:paraId="32ACD066" w14:textId="77777777" w:rsidR="007357F6" w:rsidRDefault="007357F6" w:rsidP="006649AA"/>
    <w:p w14:paraId="2AC3ADCD" w14:textId="77777777" w:rsidR="007357F6" w:rsidRPr="007357F6" w:rsidRDefault="007357F6" w:rsidP="006649AA">
      <w:pPr>
        <w:rPr>
          <w:b/>
        </w:rPr>
      </w:pPr>
      <w:r w:rsidRPr="007357F6">
        <w:rPr>
          <w:b/>
        </w:rPr>
        <w:t>What if I no longer wish to be on the contact list or if I leave the practice?</w:t>
      </w:r>
    </w:p>
    <w:p w14:paraId="2FEF55A9" w14:textId="77777777" w:rsidR="007357F6" w:rsidRDefault="007357F6" w:rsidP="006649AA"/>
    <w:p w14:paraId="0BB5F31D" w14:textId="77777777" w:rsidR="007357F6" w:rsidRDefault="007357F6" w:rsidP="006649AA">
      <w:r>
        <w:t>We will ask you to let us know by email if you do not wish to receive further messages and your contact details will be removed from the patient participation group list.</w:t>
      </w:r>
    </w:p>
    <w:p w14:paraId="5E3C5448" w14:textId="77777777" w:rsidR="00A816B7" w:rsidRDefault="00A816B7" w:rsidP="006649AA"/>
    <w:p w14:paraId="4B7A4990" w14:textId="77777777" w:rsidR="00A816B7" w:rsidRDefault="00A816B7" w:rsidP="006649AA"/>
    <w:p w14:paraId="2D64F95F" w14:textId="77777777" w:rsidR="00A816B7" w:rsidRPr="00A816B7" w:rsidRDefault="00A816B7" w:rsidP="006649AA">
      <w:pPr>
        <w:rPr>
          <w:b/>
          <w:i/>
        </w:rPr>
      </w:pPr>
      <w:r>
        <w:rPr>
          <w:b/>
          <w:i/>
        </w:rPr>
        <w:t>The information you provide us with will be used lawfu</w:t>
      </w:r>
      <w:r w:rsidR="002E51EE">
        <w:rPr>
          <w:b/>
          <w:i/>
        </w:rPr>
        <w:t>lly, in accordance with the Data</w:t>
      </w:r>
      <w:r>
        <w:rPr>
          <w:b/>
          <w:i/>
        </w:rPr>
        <w:t xml:space="preserve"> Protection Act 1988.  The Data Protection Act 1988 gives you the right to know what information is held about you and sets out rules to make sure that this information is handled properly.</w:t>
      </w:r>
    </w:p>
    <w:sectPr w:rsidR="00A816B7" w:rsidRPr="00A816B7" w:rsidSect="008F1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32"/>
    <w:rsid w:val="00004332"/>
    <w:rsid w:val="00031211"/>
    <w:rsid w:val="000B3C00"/>
    <w:rsid w:val="000F6807"/>
    <w:rsid w:val="00144062"/>
    <w:rsid w:val="00172C80"/>
    <w:rsid w:val="00202879"/>
    <w:rsid w:val="002609B6"/>
    <w:rsid w:val="002A0AE7"/>
    <w:rsid w:val="002E4641"/>
    <w:rsid w:val="002E51EE"/>
    <w:rsid w:val="003103F6"/>
    <w:rsid w:val="00393D25"/>
    <w:rsid w:val="003976DF"/>
    <w:rsid w:val="003C2322"/>
    <w:rsid w:val="003C5799"/>
    <w:rsid w:val="003D62AE"/>
    <w:rsid w:val="003E4391"/>
    <w:rsid w:val="00400373"/>
    <w:rsid w:val="004130F7"/>
    <w:rsid w:val="004219DB"/>
    <w:rsid w:val="00472B24"/>
    <w:rsid w:val="00485D1E"/>
    <w:rsid w:val="004B536C"/>
    <w:rsid w:val="005121BD"/>
    <w:rsid w:val="00557FB9"/>
    <w:rsid w:val="005D17AA"/>
    <w:rsid w:val="006649AA"/>
    <w:rsid w:val="007357F6"/>
    <w:rsid w:val="00735EAF"/>
    <w:rsid w:val="0076615A"/>
    <w:rsid w:val="007D6618"/>
    <w:rsid w:val="008515FB"/>
    <w:rsid w:val="00852D88"/>
    <w:rsid w:val="008A08E7"/>
    <w:rsid w:val="008C3E53"/>
    <w:rsid w:val="008F09D1"/>
    <w:rsid w:val="008F1D83"/>
    <w:rsid w:val="008F4D27"/>
    <w:rsid w:val="0091077C"/>
    <w:rsid w:val="00935B6B"/>
    <w:rsid w:val="009556A4"/>
    <w:rsid w:val="00A27670"/>
    <w:rsid w:val="00A816B7"/>
    <w:rsid w:val="00B352FC"/>
    <w:rsid w:val="00BA0AFB"/>
    <w:rsid w:val="00BA13ED"/>
    <w:rsid w:val="00BB787E"/>
    <w:rsid w:val="00BD2C1A"/>
    <w:rsid w:val="00BF0FDC"/>
    <w:rsid w:val="00C17DE2"/>
    <w:rsid w:val="00C73888"/>
    <w:rsid w:val="00CA312A"/>
    <w:rsid w:val="00D62299"/>
    <w:rsid w:val="00DE067B"/>
    <w:rsid w:val="00DE6D92"/>
    <w:rsid w:val="00E857A8"/>
    <w:rsid w:val="00FA4022"/>
    <w:rsid w:val="00FC0180"/>
    <w:rsid w:val="00FC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9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5A"/>
    <w:pPr>
      <w:spacing w:after="0" w:line="240" w:lineRule="auto"/>
    </w:pPr>
    <w:rPr>
      <w:sz w:val="24"/>
      <w:szCs w:val="24"/>
    </w:rPr>
  </w:style>
  <w:style w:type="paragraph" w:styleId="Heading1">
    <w:name w:val="heading 1"/>
    <w:basedOn w:val="Normal"/>
    <w:next w:val="Normal"/>
    <w:link w:val="Heading1Char"/>
    <w:uiPriority w:val="9"/>
    <w:qFormat/>
    <w:rsid w:val="007661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61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61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61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61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61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615A"/>
    <w:pPr>
      <w:spacing w:before="240" w:after="60"/>
      <w:outlineLvl w:val="6"/>
    </w:pPr>
  </w:style>
  <w:style w:type="paragraph" w:styleId="Heading8">
    <w:name w:val="heading 8"/>
    <w:basedOn w:val="Normal"/>
    <w:next w:val="Normal"/>
    <w:link w:val="Heading8Char"/>
    <w:uiPriority w:val="9"/>
    <w:semiHidden/>
    <w:unhideWhenUsed/>
    <w:qFormat/>
    <w:rsid w:val="0076615A"/>
    <w:pPr>
      <w:spacing w:before="240" w:after="60"/>
      <w:outlineLvl w:val="7"/>
    </w:pPr>
    <w:rPr>
      <w:i/>
      <w:iCs/>
    </w:rPr>
  </w:style>
  <w:style w:type="paragraph" w:styleId="Heading9">
    <w:name w:val="heading 9"/>
    <w:basedOn w:val="Normal"/>
    <w:next w:val="Normal"/>
    <w:link w:val="Heading9Char"/>
    <w:uiPriority w:val="9"/>
    <w:semiHidden/>
    <w:unhideWhenUsed/>
    <w:qFormat/>
    <w:rsid w:val="007661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61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61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6615A"/>
    <w:rPr>
      <w:b/>
      <w:bCs/>
      <w:sz w:val="28"/>
      <w:szCs w:val="28"/>
    </w:rPr>
  </w:style>
  <w:style w:type="character" w:customStyle="1" w:styleId="Heading5Char">
    <w:name w:val="Heading 5 Char"/>
    <w:basedOn w:val="DefaultParagraphFont"/>
    <w:link w:val="Heading5"/>
    <w:uiPriority w:val="9"/>
    <w:semiHidden/>
    <w:rsid w:val="0076615A"/>
    <w:rPr>
      <w:b/>
      <w:bCs/>
      <w:i/>
      <w:iCs/>
      <w:sz w:val="26"/>
      <w:szCs w:val="26"/>
    </w:rPr>
  </w:style>
  <w:style w:type="character" w:customStyle="1" w:styleId="Heading6Char">
    <w:name w:val="Heading 6 Char"/>
    <w:basedOn w:val="DefaultParagraphFont"/>
    <w:link w:val="Heading6"/>
    <w:uiPriority w:val="9"/>
    <w:semiHidden/>
    <w:rsid w:val="0076615A"/>
    <w:rPr>
      <w:b/>
      <w:bCs/>
    </w:rPr>
  </w:style>
  <w:style w:type="character" w:customStyle="1" w:styleId="Heading7Char">
    <w:name w:val="Heading 7 Char"/>
    <w:basedOn w:val="DefaultParagraphFont"/>
    <w:link w:val="Heading7"/>
    <w:uiPriority w:val="9"/>
    <w:semiHidden/>
    <w:rsid w:val="0076615A"/>
    <w:rPr>
      <w:sz w:val="24"/>
      <w:szCs w:val="24"/>
    </w:rPr>
  </w:style>
  <w:style w:type="character" w:customStyle="1" w:styleId="Heading8Char">
    <w:name w:val="Heading 8 Char"/>
    <w:basedOn w:val="DefaultParagraphFont"/>
    <w:link w:val="Heading8"/>
    <w:uiPriority w:val="9"/>
    <w:semiHidden/>
    <w:rsid w:val="0076615A"/>
    <w:rPr>
      <w:i/>
      <w:iCs/>
      <w:sz w:val="24"/>
      <w:szCs w:val="24"/>
    </w:rPr>
  </w:style>
  <w:style w:type="character" w:customStyle="1" w:styleId="Heading9Char">
    <w:name w:val="Heading 9 Char"/>
    <w:basedOn w:val="DefaultParagraphFont"/>
    <w:link w:val="Heading9"/>
    <w:uiPriority w:val="9"/>
    <w:semiHidden/>
    <w:rsid w:val="0076615A"/>
    <w:rPr>
      <w:rFonts w:asciiTheme="majorHAnsi" w:eastAsiaTheme="majorEastAsia" w:hAnsiTheme="majorHAnsi"/>
    </w:rPr>
  </w:style>
  <w:style w:type="paragraph" w:styleId="Title">
    <w:name w:val="Title"/>
    <w:basedOn w:val="Normal"/>
    <w:next w:val="Normal"/>
    <w:link w:val="TitleChar"/>
    <w:uiPriority w:val="10"/>
    <w:qFormat/>
    <w:rsid w:val="007661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61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61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615A"/>
    <w:rPr>
      <w:rFonts w:asciiTheme="majorHAnsi" w:eastAsiaTheme="majorEastAsia" w:hAnsiTheme="majorHAnsi"/>
      <w:sz w:val="24"/>
      <w:szCs w:val="24"/>
    </w:rPr>
  </w:style>
  <w:style w:type="character" w:styleId="Strong">
    <w:name w:val="Strong"/>
    <w:basedOn w:val="DefaultParagraphFont"/>
    <w:uiPriority w:val="22"/>
    <w:qFormat/>
    <w:rsid w:val="0076615A"/>
    <w:rPr>
      <w:b/>
      <w:bCs/>
    </w:rPr>
  </w:style>
  <w:style w:type="character" w:styleId="Emphasis">
    <w:name w:val="Emphasis"/>
    <w:basedOn w:val="DefaultParagraphFont"/>
    <w:uiPriority w:val="20"/>
    <w:qFormat/>
    <w:rsid w:val="0076615A"/>
    <w:rPr>
      <w:rFonts w:asciiTheme="minorHAnsi" w:hAnsiTheme="minorHAnsi"/>
      <w:b/>
      <w:i/>
      <w:iCs/>
    </w:rPr>
  </w:style>
  <w:style w:type="paragraph" w:styleId="NoSpacing">
    <w:name w:val="No Spacing"/>
    <w:basedOn w:val="Normal"/>
    <w:uiPriority w:val="1"/>
    <w:qFormat/>
    <w:rsid w:val="0076615A"/>
    <w:rPr>
      <w:szCs w:val="32"/>
    </w:rPr>
  </w:style>
  <w:style w:type="paragraph" w:styleId="ListParagraph">
    <w:name w:val="List Paragraph"/>
    <w:basedOn w:val="Normal"/>
    <w:uiPriority w:val="34"/>
    <w:qFormat/>
    <w:rsid w:val="0076615A"/>
    <w:pPr>
      <w:ind w:left="720"/>
      <w:contextualSpacing/>
    </w:pPr>
  </w:style>
  <w:style w:type="paragraph" w:styleId="Quote">
    <w:name w:val="Quote"/>
    <w:basedOn w:val="Normal"/>
    <w:next w:val="Normal"/>
    <w:link w:val="QuoteChar"/>
    <w:uiPriority w:val="29"/>
    <w:qFormat/>
    <w:rsid w:val="0076615A"/>
    <w:rPr>
      <w:i/>
    </w:rPr>
  </w:style>
  <w:style w:type="character" w:customStyle="1" w:styleId="QuoteChar">
    <w:name w:val="Quote Char"/>
    <w:basedOn w:val="DefaultParagraphFont"/>
    <w:link w:val="Quote"/>
    <w:uiPriority w:val="29"/>
    <w:rsid w:val="0076615A"/>
    <w:rPr>
      <w:i/>
      <w:sz w:val="24"/>
      <w:szCs w:val="24"/>
    </w:rPr>
  </w:style>
  <w:style w:type="paragraph" w:styleId="IntenseQuote">
    <w:name w:val="Intense Quote"/>
    <w:basedOn w:val="Normal"/>
    <w:next w:val="Normal"/>
    <w:link w:val="IntenseQuoteChar"/>
    <w:uiPriority w:val="30"/>
    <w:qFormat/>
    <w:rsid w:val="0076615A"/>
    <w:pPr>
      <w:ind w:left="720" w:right="720"/>
    </w:pPr>
    <w:rPr>
      <w:b/>
      <w:i/>
      <w:szCs w:val="22"/>
    </w:rPr>
  </w:style>
  <w:style w:type="character" w:customStyle="1" w:styleId="IntenseQuoteChar">
    <w:name w:val="Intense Quote Char"/>
    <w:basedOn w:val="DefaultParagraphFont"/>
    <w:link w:val="IntenseQuote"/>
    <w:uiPriority w:val="30"/>
    <w:rsid w:val="0076615A"/>
    <w:rPr>
      <w:b/>
      <w:i/>
      <w:sz w:val="24"/>
    </w:rPr>
  </w:style>
  <w:style w:type="character" w:styleId="SubtleEmphasis">
    <w:name w:val="Subtle Emphasis"/>
    <w:uiPriority w:val="19"/>
    <w:qFormat/>
    <w:rsid w:val="0076615A"/>
    <w:rPr>
      <w:i/>
      <w:color w:val="5A5A5A" w:themeColor="text1" w:themeTint="A5"/>
    </w:rPr>
  </w:style>
  <w:style w:type="character" w:styleId="IntenseEmphasis">
    <w:name w:val="Intense Emphasis"/>
    <w:basedOn w:val="DefaultParagraphFont"/>
    <w:uiPriority w:val="21"/>
    <w:qFormat/>
    <w:rsid w:val="0076615A"/>
    <w:rPr>
      <w:b/>
      <w:i/>
      <w:sz w:val="24"/>
      <w:szCs w:val="24"/>
      <w:u w:val="single"/>
    </w:rPr>
  </w:style>
  <w:style w:type="character" w:styleId="SubtleReference">
    <w:name w:val="Subtle Reference"/>
    <w:basedOn w:val="DefaultParagraphFont"/>
    <w:uiPriority w:val="31"/>
    <w:qFormat/>
    <w:rsid w:val="0076615A"/>
    <w:rPr>
      <w:sz w:val="24"/>
      <w:szCs w:val="24"/>
      <w:u w:val="single"/>
    </w:rPr>
  </w:style>
  <w:style w:type="character" w:styleId="IntenseReference">
    <w:name w:val="Intense Reference"/>
    <w:basedOn w:val="DefaultParagraphFont"/>
    <w:uiPriority w:val="32"/>
    <w:qFormat/>
    <w:rsid w:val="0076615A"/>
    <w:rPr>
      <w:b/>
      <w:sz w:val="24"/>
      <w:u w:val="single"/>
    </w:rPr>
  </w:style>
  <w:style w:type="character" w:styleId="BookTitle">
    <w:name w:val="Book Title"/>
    <w:basedOn w:val="DefaultParagraphFont"/>
    <w:uiPriority w:val="33"/>
    <w:qFormat/>
    <w:rsid w:val="007661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615A"/>
    <w:pPr>
      <w:outlineLvl w:val="9"/>
    </w:pPr>
  </w:style>
  <w:style w:type="table" w:styleId="TableGrid">
    <w:name w:val="Table Grid"/>
    <w:basedOn w:val="TableNormal"/>
    <w:uiPriority w:val="59"/>
    <w:rsid w:val="0066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Jamie Driver</cp:lastModifiedBy>
  <cp:revision>2</cp:revision>
  <cp:lastPrinted>2015-08-19T15:20:00Z</cp:lastPrinted>
  <dcterms:created xsi:type="dcterms:W3CDTF">2015-10-23T15:17:00Z</dcterms:created>
  <dcterms:modified xsi:type="dcterms:W3CDTF">2015-10-23T15:17:00Z</dcterms:modified>
</cp:coreProperties>
</file>