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7D2F6" w14:textId="7D9EA5FE" w:rsidR="007C7E5A" w:rsidRDefault="000055D3">
      <w:pPr>
        <w:rPr>
          <w:b/>
        </w:rPr>
      </w:pPr>
      <w:r>
        <w:rPr>
          <w:b/>
        </w:rPr>
        <w:t xml:space="preserve">Form </w:t>
      </w:r>
      <w:r w:rsidR="00B3280B">
        <w:rPr>
          <w:b/>
        </w:rPr>
        <w:t>E</w:t>
      </w:r>
      <w:r>
        <w:rPr>
          <w:b/>
        </w:rPr>
        <w:t xml:space="preserve"> - COVID-19 Access Request Form </w:t>
      </w:r>
      <w:r w:rsidR="00727961">
        <w:rPr>
          <w:b/>
        </w:rPr>
        <w:t xml:space="preserve">for </w:t>
      </w:r>
      <w:r w:rsidR="00B3280B">
        <w:rPr>
          <w:b/>
        </w:rPr>
        <w:t>GPES</w:t>
      </w:r>
      <w:r w:rsidR="00763B62">
        <w:rPr>
          <w:b/>
        </w:rPr>
        <w:t xml:space="preserve"> Data for Pandemic Planning and Research (COVID-19)</w:t>
      </w:r>
      <w:r w:rsidR="00727961">
        <w:rPr>
          <w:b/>
        </w:rPr>
        <w:t xml:space="preserve"> held by NHS Digital</w:t>
      </w:r>
    </w:p>
    <w:p w14:paraId="2834FFA2" w14:textId="77777777" w:rsidR="007C7E5A" w:rsidRDefault="007C7E5A">
      <w:pPr>
        <w:rPr>
          <w:b/>
        </w:rPr>
      </w:pPr>
    </w:p>
    <w:p w14:paraId="143FC2A5" w14:textId="77777777" w:rsidR="007C7E5A" w:rsidRDefault="000055D3">
      <w:pPr>
        <w:spacing w:after="160" w:line="259" w:lineRule="auto"/>
        <w:rPr>
          <w:sz w:val="20"/>
          <w:szCs w:val="20"/>
        </w:rPr>
      </w:pPr>
      <w:r>
        <w:rPr>
          <w:sz w:val="20"/>
          <w:szCs w:val="20"/>
        </w:rPr>
        <w:t xml:space="preserve">This whole form must be completed and emailed to </w:t>
      </w:r>
      <w:hyperlink r:id="rId8">
        <w:r>
          <w:rPr>
            <w:i/>
            <w:color w:val="0563C1"/>
            <w:sz w:val="20"/>
            <w:szCs w:val="20"/>
            <w:u w:val="single"/>
          </w:rPr>
          <w:t>covid-19datasharing@nhsx.nhs.</w:t>
        </w:r>
      </w:hyperlink>
      <w:hyperlink r:id="rId9">
        <w:r>
          <w:rPr>
            <w:i/>
            <w:color w:val="0563C1"/>
            <w:sz w:val="20"/>
            <w:szCs w:val="20"/>
            <w:u w:val="single"/>
          </w:rPr>
          <w:t>uk</w:t>
        </w:r>
      </w:hyperlink>
      <w:r>
        <w:rPr>
          <w:i/>
          <w:sz w:val="20"/>
          <w:szCs w:val="20"/>
        </w:rPr>
        <w:t xml:space="preserve">.  </w:t>
      </w:r>
      <w:r>
        <w:rPr>
          <w:sz w:val="20"/>
          <w:szCs w:val="20"/>
        </w:rPr>
        <w:t>If you require assistance in completing the form, please contact the service desk on the email above and a member of the team will contact you. Please also refer to the step by step guides.</w:t>
      </w:r>
    </w:p>
    <w:p w14:paraId="55D9D739" w14:textId="6ADA34C1" w:rsidR="000B4C98" w:rsidRDefault="000055D3">
      <w:pPr>
        <w:spacing w:after="160" w:line="259" w:lineRule="auto"/>
        <w:rPr>
          <w:sz w:val="20"/>
          <w:szCs w:val="20"/>
        </w:rPr>
      </w:pPr>
      <w:r>
        <w:rPr>
          <w:sz w:val="20"/>
          <w:szCs w:val="20"/>
        </w:rPr>
        <w:t xml:space="preserve">You should fill in this form if you require access to </w:t>
      </w:r>
      <w:r w:rsidR="00763B62">
        <w:rPr>
          <w:b/>
        </w:rPr>
        <w:t>GPES Data for Pandemic Planning and Research</w:t>
      </w:r>
      <w:r w:rsidR="00B3280B">
        <w:rPr>
          <w:sz w:val="20"/>
          <w:szCs w:val="20"/>
        </w:rPr>
        <w:t xml:space="preserve"> </w:t>
      </w:r>
      <w:r>
        <w:rPr>
          <w:sz w:val="20"/>
          <w:szCs w:val="20"/>
        </w:rPr>
        <w:t>data for COVID-19 purposes</w:t>
      </w:r>
      <w:r w:rsidR="00763B62">
        <w:rPr>
          <w:sz w:val="20"/>
          <w:szCs w:val="20"/>
        </w:rPr>
        <w:t xml:space="preserve"> only</w:t>
      </w:r>
      <w:r>
        <w:rPr>
          <w:sz w:val="20"/>
          <w:szCs w:val="20"/>
        </w:rPr>
        <w:t xml:space="preserve">, </w:t>
      </w:r>
      <w:r w:rsidR="000B4C98">
        <w:rPr>
          <w:sz w:val="20"/>
          <w:szCs w:val="20"/>
        </w:rPr>
        <w:t>from NHS Digital</w:t>
      </w:r>
      <w:r>
        <w:rPr>
          <w:sz w:val="20"/>
          <w:szCs w:val="20"/>
        </w:rPr>
        <w:t xml:space="preserve">. </w:t>
      </w:r>
    </w:p>
    <w:p w14:paraId="54F257C0" w14:textId="77777777" w:rsidR="00C14B03" w:rsidRDefault="000055D3">
      <w:pPr>
        <w:spacing w:after="160" w:line="259" w:lineRule="auto"/>
        <w:rPr>
          <w:sz w:val="20"/>
          <w:szCs w:val="20"/>
        </w:rPr>
      </w:pPr>
      <w:r>
        <w:rPr>
          <w:sz w:val="20"/>
          <w:szCs w:val="20"/>
        </w:rPr>
        <w:t xml:space="preserve">If you require access to data held on the NHS COVID-19 data store, you should complete form A.  A list of the datasets on the NHS COVID-19 data store is </w:t>
      </w:r>
      <w:hyperlink r:id="rId10">
        <w:r>
          <w:rPr>
            <w:color w:val="1155CC"/>
            <w:sz w:val="20"/>
            <w:szCs w:val="20"/>
            <w:u w:val="single"/>
          </w:rPr>
          <w:t>here</w:t>
        </w:r>
      </w:hyperlink>
      <w:r>
        <w:rPr>
          <w:sz w:val="20"/>
          <w:szCs w:val="20"/>
        </w:rPr>
        <w:t xml:space="preserve">. </w:t>
      </w:r>
    </w:p>
    <w:p w14:paraId="6D1AF0C8" w14:textId="122645DB" w:rsidR="007C7E5A" w:rsidRDefault="000055D3">
      <w:pPr>
        <w:spacing w:after="160" w:line="259" w:lineRule="auto"/>
        <w:rPr>
          <w:sz w:val="20"/>
          <w:szCs w:val="20"/>
        </w:rPr>
      </w:pPr>
      <w:r>
        <w:rPr>
          <w:sz w:val="20"/>
          <w:szCs w:val="20"/>
        </w:rPr>
        <w:t xml:space="preserve">This form is for access to </w:t>
      </w:r>
      <w:r w:rsidR="00763B62">
        <w:rPr>
          <w:b/>
        </w:rPr>
        <w:t>GPES Data for Pandemic Planning and Research</w:t>
      </w:r>
      <w:r w:rsidR="00B3280B">
        <w:rPr>
          <w:sz w:val="20"/>
          <w:szCs w:val="20"/>
        </w:rPr>
        <w:t xml:space="preserve"> </w:t>
      </w:r>
      <w:r>
        <w:rPr>
          <w:sz w:val="20"/>
          <w:szCs w:val="20"/>
        </w:rPr>
        <w:t>data held by NHS Digital. The triage team will then contact the relevant national organisation on your behalf.</w:t>
      </w:r>
    </w:p>
    <w:p w14:paraId="3D941561" w14:textId="61529283" w:rsidR="007C7E5A" w:rsidRDefault="000055D3">
      <w:pPr>
        <w:spacing w:after="160" w:line="259" w:lineRule="auto"/>
        <w:rPr>
          <w:sz w:val="20"/>
          <w:szCs w:val="20"/>
        </w:rPr>
      </w:pPr>
      <w:r>
        <w:rPr>
          <w:sz w:val="20"/>
          <w:szCs w:val="20"/>
        </w:rPr>
        <w:t xml:space="preserve">If you are a researcher and require access to Confidential Patient Information held locally then you can liaise with the </w:t>
      </w:r>
      <w:hyperlink r:id="rId11">
        <w:r>
          <w:rPr>
            <w:color w:val="1155CC"/>
            <w:sz w:val="20"/>
            <w:szCs w:val="20"/>
            <w:u w:val="single"/>
          </w:rPr>
          <w:t>Health Research Authority</w:t>
        </w:r>
      </w:hyperlink>
      <w:r>
        <w:rPr>
          <w:sz w:val="20"/>
          <w:szCs w:val="20"/>
        </w:rPr>
        <w:t xml:space="preserve"> directly.  If you are requesting Confidential Patient Information held locally for other purposes then you should complete this </w:t>
      </w:r>
      <w:r w:rsidR="00B3280B">
        <w:rPr>
          <w:sz w:val="20"/>
          <w:szCs w:val="20"/>
        </w:rPr>
        <w:t>F</w:t>
      </w:r>
      <w:r>
        <w:rPr>
          <w:sz w:val="20"/>
          <w:szCs w:val="20"/>
        </w:rPr>
        <w:t xml:space="preserve">orm </w:t>
      </w:r>
      <w:r w:rsidR="00B3280B">
        <w:rPr>
          <w:sz w:val="20"/>
          <w:szCs w:val="20"/>
        </w:rPr>
        <w:t xml:space="preserve">C </w:t>
      </w:r>
      <w:r>
        <w:rPr>
          <w:sz w:val="20"/>
          <w:szCs w:val="20"/>
        </w:rPr>
        <w:t xml:space="preserve">and the triage service will support you to ensure that you have the appropriate approvals in place for example, we will liaise with the Confidentiality Advisory Group on your behalf as required.  The triage service will not however provide access to the locally held data. </w:t>
      </w:r>
    </w:p>
    <w:p w14:paraId="7504F34A" w14:textId="77777777" w:rsidR="007C7E5A" w:rsidRDefault="000055D3">
      <w:pPr>
        <w:spacing w:after="160" w:line="259" w:lineRule="auto"/>
        <w:rPr>
          <w:sz w:val="20"/>
          <w:szCs w:val="20"/>
        </w:rPr>
      </w:pPr>
      <w:r>
        <w:rPr>
          <w:sz w:val="20"/>
          <w:szCs w:val="20"/>
        </w:rPr>
        <w:t>It is important to note that if you are relying on the COPI notices for your legal basis under the common law duty of confidentiality, once the notices are withdrawn you will need to cease processing or seek another legal basis (e.g section 251 support).</w:t>
      </w:r>
    </w:p>
    <w:p w14:paraId="59F661E8" w14:textId="77777777" w:rsidR="007C7E5A" w:rsidRDefault="007C7E5A">
      <w:pPr>
        <w:spacing w:after="160" w:line="259" w:lineRule="auto"/>
        <w:rPr>
          <w:sz w:val="20"/>
          <w:szCs w:val="20"/>
        </w:rPr>
      </w:pPr>
    </w:p>
    <w:p w14:paraId="5C16DD38" w14:textId="77777777" w:rsidR="007C7E5A" w:rsidRDefault="007C7E5A">
      <w:pPr>
        <w:spacing w:after="160" w:line="259" w:lineRule="auto"/>
        <w:rPr>
          <w:sz w:val="20"/>
          <w:szCs w:val="20"/>
        </w:rPr>
      </w:pPr>
    </w:p>
    <w:p w14:paraId="7431824F" w14:textId="77777777" w:rsidR="007C7E5A" w:rsidRDefault="007C7E5A">
      <w:pPr>
        <w:spacing w:after="160" w:line="259" w:lineRule="auto"/>
        <w:rPr>
          <w:sz w:val="20"/>
          <w:szCs w:val="20"/>
        </w:rPr>
      </w:pPr>
    </w:p>
    <w:p w14:paraId="2A611027" w14:textId="77777777" w:rsidR="007C7E5A" w:rsidRDefault="000055D3">
      <w:pPr>
        <w:pStyle w:val="Heading1"/>
        <w:spacing w:before="240" w:after="0" w:line="259" w:lineRule="auto"/>
        <w:rPr>
          <w:b/>
          <w:color w:val="1F3864"/>
          <w:sz w:val="20"/>
          <w:szCs w:val="20"/>
          <w:u w:val="single"/>
        </w:rPr>
      </w:pPr>
      <w:r>
        <w:br w:type="page"/>
      </w:r>
    </w:p>
    <w:p w14:paraId="68B580F5" w14:textId="77777777" w:rsidR="007C7E5A" w:rsidRDefault="000055D3">
      <w:pPr>
        <w:pStyle w:val="Heading1"/>
        <w:spacing w:before="240" w:after="0" w:line="259" w:lineRule="auto"/>
        <w:rPr>
          <w:b/>
          <w:color w:val="1F3864"/>
          <w:sz w:val="20"/>
          <w:szCs w:val="20"/>
          <w:u w:val="single"/>
        </w:rPr>
      </w:pPr>
      <w:r>
        <w:rPr>
          <w:b/>
          <w:color w:val="1F3864"/>
          <w:sz w:val="20"/>
          <w:szCs w:val="20"/>
          <w:u w:val="single"/>
        </w:rPr>
        <w:lastRenderedPageBreak/>
        <w:t xml:space="preserve">Section 1: Contact details </w:t>
      </w:r>
    </w:p>
    <w:p w14:paraId="16211A36" w14:textId="77777777" w:rsidR="007C7E5A" w:rsidRDefault="007C7E5A">
      <w:pPr>
        <w:spacing w:before="120" w:line="240" w:lineRule="auto"/>
        <w:rPr>
          <w:b/>
          <w:sz w:val="20"/>
          <w:szCs w:val="20"/>
        </w:rPr>
      </w:pPr>
    </w:p>
    <w:tbl>
      <w:tblPr>
        <w:tblStyle w:val="a"/>
        <w:tblW w:w="9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1"/>
        <w:gridCol w:w="6697"/>
      </w:tblGrid>
      <w:tr w:rsidR="007C7E5A" w14:paraId="02A3202C" w14:textId="77777777">
        <w:tc>
          <w:tcPr>
            <w:tcW w:w="2531" w:type="dxa"/>
            <w:shd w:val="clear" w:color="auto" w:fill="8EAADB"/>
            <w:vAlign w:val="center"/>
          </w:tcPr>
          <w:p w14:paraId="0EF74FFA" w14:textId="77777777" w:rsidR="007C7E5A" w:rsidRDefault="000055D3">
            <w:pPr>
              <w:rPr>
                <w:b/>
                <w:sz w:val="20"/>
                <w:szCs w:val="20"/>
              </w:rPr>
            </w:pPr>
            <w:r>
              <w:rPr>
                <w:b/>
                <w:sz w:val="20"/>
                <w:szCs w:val="20"/>
              </w:rPr>
              <w:t>Name:</w:t>
            </w:r>
          </w:p>
        </w:tc>
        <w:tc>
          <w:tcPr>
            <w:tcW w:w="6697" w:type="dxa"/>
            <w:shd w:val="clear" w:color="auto" w:fill="FFFFFF"/>
            <w:vAlign w:val="center"/>
          </w:tcPr>
          <w:p w14:paraId="40C3F2CD" w14:textId="77777777" w:rsidR="007C7E5A" w:rsidRDefault="007C7E5A">
            <w:pPr>
              <w:rPr>
                <w:sz w:val="20"/>
                <w:szCs w:val="20"/>
              </w:rPr>
            </w:pPr>
          </w:p>
          <w:p w14:paraId="3846792A" w14:textId="77777777" w:rsidR="007C7E5A" w:rsidRDefault="007C7E5A">
            <w:pPr>
              <w:rPr>
                <w:sz w:val="20"/>
                <w:szCs w:val="20"/>
              </w:rPr>
            </w:pPr>
          </w:p>
        </w:tc>
      </w:tr>
      <w:tr w:rsidR="007C7E5A" w14:paraId="04820CD0" w14:textId="77777777">
        <w:tc>
          <w:tcPr>
            <w:tcW w:w="2531" w:type="dxa"/>
            <w:shd w:val="clear" w:color="auto" w:fill="8EAADB"/>
            <w:vAlign w:val="center"/>
          </w:tcPr>
          <w:p w14:paraId="4715D847" w14:textId="4C0192B2" w:rsidR="007C7E5A" w:rsidRPr="00421223" w:rsidRDefault="00421223">
            <w:pPr>
              <w:rPr>
                <w:sz w:val="20"/>
                <w:szCs w:val="20"/>
              </w:rPr>
            </w:pPr>
            <w:r>
              <w:rPr>
                <w:b/>
                <w:sz w:val="20"/>
                <w:szCs w:val="20"/>
              </w:rPr>
              <w:t>Email Address:</w:t>
            </w:r>
          </w:p>
        </w:tc>
        <w:tc>
          <w:tcPr>
            <w:tcW w:w="6697" w:type="dxa"/>
            <w:shd w:val="clear" w:color="auto" w:fill="FFFFFF"/>
            <w:vAlign w:val="center"/>
          </w:tcPr>
          <w:p w14:paraId="2C1700A6" w14:textId="77777777" w:rsidR="007C7E5A" w:rsidRDefault="007C7E5A">
            <w:pPr>
              <w:rPr>
                <w:sz w:val="20"/>
                <w:szCs w:val="20"/>
              </w:rPr>
            </w:pPr>
          </w:p>
          <w:p w14:paraId="565B380C" w14:textId="77777777" w:rsidR="007C7E5A" w:rsidRDefault="007C7E5A" w:rsidP="00421223">
            <w:pPr>
              <w:rPr>
                <w:sz w:val="20"/>
                <w:szCs w:val="20"/>
              </w:rPr>
            </w:pPr>
          </w:p>
        </w:tc>
      </w:tr>
      <w:tr w:rsidR="007C7E5A" w14:paraId="501F685D" w14:textId="77777777">
        <w:trPr>
          <w:trHeight w:val="132"/>
        </w:trPr>
        <w:tc>
          <w:tcPr>
            <w:tcW w:w="2531" w:type="dxa"/>
            <w:shd w:val="clear" w:color="auto" w:fill="8EAADB"/>
            <w:vAlign w:val="center"/>
          </w:tcPr>
          <w:p w14:paraId="0C3242FC" w14:textId="052F655C" w:rsidR="007C7E5A" w:rsidRDefault="00421223">
            <w:pPr>
              <w:rPr>
                <w:b/>
                <w:sz w:val="20"/>
                <w:szCs w:val="20"/>
              </w:rPr>
            </w:pPr>
            <w:r>
              <w:rPr>
                <w:b/>
                <w:sz w:val="20"/>
                <w:szCs w:val="20"/>
              </w:rPr>
              <w:t>If you are completing this on behalf of others, please provide names and email addresses of your colleagues:</w:t>
            </w:r>
          </w:p>
        </w:tc>
        <w:tc>
          <w:tcPr>
            <w:tcW w:w="6697" w:type="dxa"/>
            <w:shd w:val="clear" w:color="auto" w:fill="FFFFFF"/>
            <w:vAlign w:val="center"/>
          </w:tcPr>
          <w:p w14:paraId="7F407298" w14:textId="77777777" w:rsidR="007C7E5A" w:rsidRDefault="007C7E5A">
            <w:pPr>
              <w:rPr>
                <w:sz w:val="20"/>
                <w:szCs w:val="20"/>
              </w:rPr>
            </w:pPr>
          </w:p>
          <w:p w14:paraId="66792222" w14:textId="77777777" w:rsidR="007C7E5A" w:rsidRDefault="007C7E5A">
            <w:pPr>
              <w:rPr>
                <w:sz w:val="20"/>
                <w:szCs w:val="20"/>
              </w:rPr>
            </w:pPr>
          </w:p>
        </w:tc>
      </w:tr>
      <w:tr w:rsidR="007C7E5A" w14:paraId="14658C72" w14:textId="77777777">
        <w:trPr>
          <w:trHeight w:val="132"/>
        </w:trPr>
        <w:tc>
          <w:tcPr>
            <w:tcW w:w="2531" w:type="dxa"/>
            <w:shd w:val="clear" w:color="auto" w:fill="8EAADB"/>
            <w:vAlign w:val="center"/>
          </w:tcPr>
          <w:p w14:paraId="5FF394D8" w14:textId="77777777" w:rsidR="007C7E5A" w:rsidRDefault="000055D3">
            <w:pPr>
              <w:rPr>
                <w:b/>
                <w:sz w:val="20"/>
                <w:szCs w:val="20"/>
              </w:rPr>
            </w:pPr>
            <w:r>
              <w:rPr>
                <w:b/>
                <w:sz w:val="20"/>
                <w:szCs w:val="20"/>
              </w:rPr>
              <w:t xml:space="preserve">Telephone Number:  </w:t>
            </w:r>
          </w:p>
        </w:tc>
        <w:tc>
          <w:tcPr>
            <w:tcW w:w="6697" w:type="dxa"/>
            <w:shd w:val="clear" w:color="auto" w:fill="FFFFFF"/>
            <w:vAlign w:val="center"/>
          </w:tcPr>
          <w:p w14:paraId="1EA2133D" w14:textId="77777777" w:rsidR="007C7E5A" w:rsidRDefault="007C7E5A">
            <w:pPr>
              <w:rPr>
                <w:sz w:val="20"/>
                <w:szCs w:val="20"/>
              </w:rPr>
            </w:pPr>
          </w:p>
          <w:p w14:paraId="4AC8CCCC" w14:textId="77777777" w:rsidR="007C7E5A" w:rsidRDefault="007C7E5A">
            <w:pPr>
              <w:rPr>
                <w:sz w:val="20"/>
                <w:szCs w:val="20"/>
              </w:rPr>
            </w:pPr>
          </w:p>
        </w:tc>
      </w:tr>
      <w:tr w:rsidR="007C7E5A" w14:paraId="6E7D8B39" w14:textId="77777777">
        <w:trPr>
          <w:trHeight w:val="132"/>
        </w:trPr>
        <w:tc>
          <w:tcPr>
            <w:tcW w:w="2531" w:type="dxa"/>
            <w:shd w:val="clear" w:color="auto" w:fill="8EAADB"/>
            <w:vAlign w:val="center"/>
          </w:tcPr>
          <w:p w14:paraId="16C9BF31" w14:textId="443AE212" w:rsidR="007C7E5A" w:rsidRDefault="000055D3">
            <w:pPr>
              <w:rPr>
                <w:b/>
                <w:sz w:val="20"/>
                <w:szCs w:val="20"/>
              </w:rPr>
            </w:pPr>
            <w:r>
              <w:rPr>
                <w:b/>
                <w:sz w:val="20"/>
                <w:szCs w:val="20"/>
              </w:rPr>
              <w:t>Job Title</w:t>
            </w:r>
            <w:r w:rsidR="00727961">
              <w:rPr>
                <w:b/>
                <w:sz w:val="20"/>
                <w:szCs w:val="20"/>
              </w:rPr>
              <w:t xml:space="preserve"> / Role</w:t>
            </w:r>
            <w:r>
              <w:rPr>
                <w:b/>
                <w:sz w:val="20"/>
                <w:szCs w:val="20"/>
              </w:rPr>
              <w:t>:</w:t>
            </w:r>
          </w:p>
        </w:tc>
        <w:tc>
          <w:tcPr>
            <w:tcW w:w="6697" w:type="dxa"/>
            <w:shd w:val="clear" w:color="auto" w:fill="FFFFFF"/>
            <w:vAlign w:val="center"/>
          </w:tcPr>
          <w:p w14:paraId="54B8831B" w14:textId="77777777" w:rsidR="007C7E5A" w:rsidRDefault="007C7E5A">
            <w:pPr>
              <w:rPr>
                <w:sz w:val="20"/>
                <w:szCs w:val="20"/>
              </w:rPr>
            </w:pPr>
          </w:p>
          <w:p w14:paraId="458A8783" w14:textId="77777777" w:rsidR="007C7E5A" w:rsidRDefault="007C7E5A">
            <w:pPr>
              <w:rPr>
                <w:sz w:val="20"/>
                <w:szCs w:val="20"/>
              </w:rPr>
            </w:pPr>
          </w:p>
        </w:tc>
      </w:tr>
      <w:tr w:rsidR="007C7E5A" w14:paraId="2F67FBE7" w14:textId="77777777">
        <w:tc>
          <w:tcPr>
            <w:tcW w:w="2531" w:type="dxa"/>
            <w:shd w:val="clear" w:color="auto" w:fill="8EAADB"/>
            <w:vAlign w:val="center"/>
          </w:tcPr>
          <w:p w14:paraId="6152F35B" w14:textId="33233D84" w:rsidR="007C7E5A" w:rsidRDefault="000055D3">
            <w:pPr>
              <w:rPr>
                <w:b/>
                <w:sz w:val="20"/>
                <w:szCs w:val="20"/>
              </w:rPr>
            </w:pPr>
            <w:r>
              <w:rPr>
                <w:b/>
                <w:sz w:val="20"/>
                <w:szCs w:val="20"/>
              </w:rPr>
              <w:t>Team</w:t>
            </w:r>
            <w:r w:rsidR="00727961">
              <w:rPr>
                <w:b/>
                <w:sz w:val="20"/>
                <w:szCs w:val="20"/>
              </w:rPr>
              <w:t xml:space="preserve">/Study </w:t>
            </w:r>
            <w:r>
              <w:rPr>
                <w:b/>
                <w:sz w:val="20"/>
                <w:szCs w:val="20"/>
              </w:rPr>
              <w:t xml:space="preserve">Name: </w:t>
            </w:r>
          </w:p>
        </w:tc>
        <w:tc>
          <w:tcPr>
            <w:tcW w:w="6697" w:type="dxa"/>
            <w:shd w:val="clear" w:color="auto" w:fill="FFFFFF"/>
            <w:vAlign w:val="center"/>
          </w:tcPr>
          <w:p w14:paraId="464EC865" w14:textId="77777777" w:rsidR="007C7E5A" w:rsidRDefault="007C7E5A">
            <w:pPr>
              <w:rPr>
                <w:sz w:val="20"/>
                <w:szCs w:val="20"/>
              </w:rPr>
            </w:pPr>
          </w:p>
          <w:p w14:paraId="576A9877" w14:textId="77777777" w:rsidR="007C7E5A" w:rsidRDefault="007C7E5A">
            <w:pPr>
              <w:rPr>
                <w:sz w:val="20"/>
                <w:szCs w:val="20"/>
              </w:rPr>
            </w:pPr>
          </w:p>
        </w:tc>
      </w:tr>
      <w:tr w:rsidR="007C7E5A" w14:paraId="700A12F9" w14:textId="77777777">
        <w:tc>
          <w:tcPr>
            <w:tcW w:w="2531" w:type="dxa"/>
            <w:shd w:val="clear" w:color="auto" w:fill="8EAADB"/>
            <w:vAlign w:val="center"/>
          </w:tcPr>
          <w:p w14:paraId="43378B42" w14:textId="77777777" w:rsidR="007C7E5A" w:rsidRDefault="000055D3">
            <w:pPr>
              <w:rPr>
                <w:b/>
                <w:sz w:val="20"/>
                <w:szCs w:val="20"/>
              </w:rPr>
            </w:pPr>
            <w:r>
              <w:rPr>
                <w:b/>
                <w:sz w:val="20"/>
                <w:szCs w:val="20"/>
              </w:rPr>
              <w:t>Organisation:</w:t>
            </w:r>
          </w:p>
        </w:tc>
        <w:tc>
          <w:tcPr>
            <w:tcW w:w="6697" w:type="dxa"/>
            <w:shd w:val="clear" w:color="auto" w:fill="FFFFFF"/>
            <w:vAlign w:val="center"/>
          </w:tcPr>
          <w:p w14:paraId="44E6419C" w14:textId="77777777" w:rsidR="007C7E5A" w:rsidRDefault="007C7E5A">
            <w:pPr>
              <w:rPr>
                <w:sz w:val="20"/>
                <w:szCs w:val="20"/>
              </w:rPr>
            </w:pPr>
          </w:p>
          <w:p w14:paraId="506FE752" w14:textId="77777777" w:rsidR="007C7E5A" w:rsidRDefault="007C7E5A">
            <w:pPr>
              <w:rPr>
                <w:sz w:val="20"/>
                <w:szCs w:val="20"/>
              </w:rPr>
            </w:pPr>
          </w:p>
        </w:tc>
      </w:tr>
      <w:tr w:rsidR="007C7E5A" w14:paraId="617DD28A" w14:textId="77777777">
        <w:tc>
          <w:tcPr>
            <w:tcW w:w="2531" w:type="dxa"/>
            <w:shd w:val="clear" w:color="auto" w:fill="8EAADB"/>
            <w:vAlign w:val="center"/>
          </w:tcPr>
          <w:p w14:paraId="4D86C0A9" w14:textId="77777777" w:rsidR="007C7E5A" w:rsidRDefault="000055D3">
            <w:pPr>
              <w:rPr>
                <w:b/>
                <w:sz w:val="20"/>
                <w:szCs w:val="20"/>
              </w:rPr>
            </w:pPr>
            <w:r>
              <w:rPr>
                <w:b/>
                <w:sz w:val="20"/>
                <w:szCs w:val="20"/>
              </w:rPr>
              <w:t>Are you the data controller if not please provide details of the Data Controller</w:t>
            </w:r>
          </w:p>
          <w:p w14:paraId="4599E3F1" w14:textId="77777777" w:rsidR="007C7E5A" w:rsidRDefault="007C7E5A">
            <w:pPr>
              <w:rPr>
                <w:b/>
                <w:sz w:val="20"/>
                <w:szCs w:val="20"/>
              </w:rPr>
            </w:pPr>
          </w:p>
        </w:tc>
        <w:tc>
          <w:tcPr>
            <w:tcW w:w="6697" w:type="dxa"/>
            <w:shd w:val="clear" w:color="auto" w:fill="FFFFFF"/>
            <w:vAlign w:val="center"/>
          </w:tcPr>
          <w:p w14:paraId="3BCA7881" w14:textId="77777777" w:rsidR="007C7E5A" w:rsidRDefault="007C7E5A">
            <w:pPr>
              <w:rPr>
                <w:sz w:val="20"/>
                <w:szCs w:val="20"/>
              </w:rPr>
            </w:pPr>
          </w:p>
        </w:tc>
      </w:tr>
    </w:tbl>
    <w:p w14:paraId="3302E4A1" w14:textId="77777777" w:rsidR="007C7E5A" w:rsidRDefault="007C7E5A">
      <w:pPr>
        <w:spacing w:after="160" w:line="259" w:lineRule="auto"/>
        <w:rPr>
          <w:sz w:val="20"/>
          <w:szCs w:val="20"/>
        </w:rPr>
      </w:pPr>
    </w:p>
    <w:p w14:paraId="18737407" w14:textId="77777777" w:rsidR="00727961" w:rsidRDefault="000055D3">
      <w:pPr>
        <w:spacing w:before="120" w:line="240" w:lineRule="auto"/>
        <w:rPr>
          <w:b/>
          <w:color w:val="2F5496"/>
          <w:sz w:val="20"/>
          <w:szCs w:val="20"/>
          <w:u w:val="single"/>
        </w:rPr>
      </w:pPr>
      <w:r>
        <w:rPr>
          <w:b/>
          <w:color w:val="2F5496"/>
          <w:sz w:val="20"/>
          <w:szCs w:val="20"/>
          <w:u w:val="single"/>
        </w:rPr>
        <w:t xml:space="preserve">Section 2 </w:t>
      </w:r>
      <w:r w:rsidR="00727961">
        <w:rPr>
          <w:b/>
          <w:color w:val="2F5496"/>
          <w:sz w:val="20"/>
          <w:szCs w:val="20"/>
          <w:u w:val="single"/>
        </w:rPr>
        <w:t>–</w:t>
      </w:r>
      <w:r>
        <w:rPr>
          <w:b/>
          <w:color w:val="2F5496"/>
          <w:sz w:val="20"/>
          <w:szCs w:val="20"/>
          <w:u w:val="single"/>
        </w:rPr>
        <w:t xml:space="preserve"> </w:t>
      </w:r>
      <w:r w:rsidR="00727961">
        <w:rPr>
          <w:b/>
          <w:color w:val="2F5496"/>
          <w:sz w:val="20"/>
          <w:szCs w:val="20"/>
          <w:u w:val="single"/>
        </w:rPr>
        <w:t>Data Requested and Purpose</w:t>
      </w:r>
    </w:p>
    <w:p w14:paraId="1109CEEE" w14:textId="6CA887ED" w:rsidR="007C7E5A" w:rsidRDefault="000055D3">
      <w:pPr>
        <w:spacing w:before="120" w:line="240" w:lineRule="auto"/>
        <w:rPr>
          <w:b/>
          <w:color w:val="2F5496"/>
          <w:sz w:val="20"/>
          <w:szCs w:val="20"/>
          <w:u w:val="single"/>
        </w:rPr>
      </w:pPr>
      <w:r>
        <w:rPr>
          <w:b/>
          <w:color w:val="2F5496"/>
          <w:sz w:val="20"/>
          <w:szCs w:val="20"/>
          <w:u w:val="single"/>
        </w:rPr>
        <w:t xml:space="preserve"> </w:t>
      </w:r>
    </w:p>
    <w:p w14:paraId="6A3549D8" w14:textId="173A8E15" w:rsidR="00727961" w:rsidRPr="00537E66" w:rsidRDefault="00727961" w:rsidP="00727961">
      <w:pPr>
        <w:spacing w:after="160" w:line="259" w:lineRule="auto"/>
        <w:rPr>
          <w:b/>
          <w:color w:val="1F3864"/>
          <w:sz w:val="20"/>
          <w:szCs w:val="20"/>
        </w:rPr>
      </w:pPr>
      <w:r w:rsidRPr="00537E66">
        <w:rPr>
          <w:b/>
          <w:color w:val="1F3864"/>
          <w:sz w:val="20"/>
          <w:szCs w:val="20"/>
        </w:rPr>
        <w:t>N.B.</w:t>
      </w:r>
      <w:r w:rsidR="00763B62" w:rsidRPr="00537E66">
        <w:rPr>
          <w:b/>
          <w:color w:val="1F3864"/>
          <w:sz w:val="20"/>
          <w:szCs w:val="20"/>
        </w:rPr>
        <w:t xml:space="preserve"> this data request is for </w:t>
      </w:r>
      <w:r w:rsidR="00763B62" w:rsidRPr="00537E66">
        <w:rPr>
          <w:b/>
        </w:rPr>
        <w:t>GPES Data for Pandemic Planning and Research</w:t>
      </w:r>
      <w:r w:rsidRPr="00537E66">
        <w:rPr>
          <w:b/>
          <w:color w:val="1F3864"/>
          <w:sz w:val="20"/>
          <w:szCs w:val="20"/>
        </w:rPr>
        <w:t xml:space="preserve"> data from NHS Digital they will work with you further on enhancing the information you provide, this initial information will be used for triage. </w:t>
      </w:r>
    </w:p>
    <w:p w14:paraId="40543D27" w14:textId="77777777" w:rsidR="007C7E5A" w:rsidRDefault="007C7E5A">
      <w:pPr>
        <w:spacing w:before="120" w:line="240" w:lineRule="auto"/>
        <w:rPr>
          <w:b/>
          <w:sz w:val="20"/>
          <w:szCs w:val="20"/>
        </w:rPr>
      </w:pPr>
    </w:p>
    <w:tbl>
      <w:tblPr>
        <w:tblStyle w:val="a0"/>
        <w:tblW w:w="9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1"/>
        <w:gridCol w:w="6697"/>
      </w:tblGrid>
      <w:tr w:rsidR="007C7E5A" w14:paraId="48852EDD" w14:textId="77777777">
        <w:tc>
          <w:tcPr>
            <w:tcW w:w="2531" w:type="dxa"/>
            <w:shd w:val="clear" w:color="auto" w:fill="8EAADB"/>
            <w:vAlign w:val="center"/>
          </w:tcPr>
          <w:p w14:paraId="47B94F8E" w14:textId="510FE8FC" w:rsidR="007C7E5A" w:rsidRDefault="000055D3">
            <w:pPr>
              <w:rPr>
                <w:b/>
                <w:sz w:val="20"/>
                <w:szCs w:val="20"/>
              </w:rPr>
            </w:pPr>
            <w:r>
              <w:rPr>
                <w:b/>
                <w:sz w:val="20"/>
                <w:szCs w:val="20"/>
              </w:rPr>
              <w:t>Please describe the purpose for which you are requesting access to the data e.g. how will it support the COVID-19 response?</w:t>
            </w:r>
          </w:p>
          <w:p w14:paraId="2B2DD793" w14:textId="15572EBD" w:rsidR="007C7E5A" w:rsidRDefault="007C7E5A">
            <w:pPr>
              <w:rPr>
                <w:b/>
                <w:sz w:val="20"/>
                <w:szCs w:val="20"/>
              </w:rPr>
            </w:pPr>
          </w:p>
        </w:tc>
        <w:tc>
          <w:tcPr>
            <w:tcW w:w="6697" w:type="dxa"/>
            <w:shd w:val="clear" w:color="auto" w:fill="FFFFFF"/>
            <w:vAlign w:val="center"/>
          </w:tcPr>
          <w:p w14:paraId="18B3E5D7" w14:textId="77777777" w:rsidR="007C7E5A" w:rsidRDefault="007C7E5A">
            <w:pPr>
              <w:rPr>
                <w:sz w:val="20"/>
                <w:szCs w:val="20"/>
              </w:rPr>
            </w:pPr>
          </w:p>
        </w:tc>
      </w:tr>
    </w:tbl>
    <w:tbl>
      <w:tblPr>
        <w:tblStyle w:val="a1"/>
        <w:tblW w:w="9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1"/>
        <w:gridCol w:w="6697"/>
      </w:tblGrid>
      <w:tr w:rsidR="007C7E5A" w14:paraId="162C96DC" w14:textId="77777777">
        <w:tc>
          <w:tcPr>
            <w:tcW w:w="2531" w:type="dxa"/>
            <w:shd w:val="clear" w:color="auto" w:fill="8EAADB"/>
            <w:vAlign w:val="center"/>
          </w:tcPr>
          <w:p w14:paraId="09EDDD62" w14:textId="63EB4AD1" w:rsidR="007C7E5A" w:rsidRDefault="000055D3">
            <w:pPr>
              <w:rPr>
                <w:b/>
                <w:sz w:val="20"/>
                <w:szCs w:val="20"/>
              </w:rPr>
            </w:pPr>
            <w:r>
              <w:rPr>
                <w:b/>
                <w:sz w:val="20"/>
                <w:szCs w:val="20"/>
              </w:rPr>
              <w:t>Please describe the data you require access to</w:t>
            </w:r>
            <w:r w:rsidR="000951D9">
              <w:rPr>
                <w:b/>
                <w:sz w:val="20"/>
                <w:szCs w:val="20"/>
              </w:rPr>
              <w:t xml:space="preserve"> and if the requirement is for identifiable data</w:t>
            </w:r>
            <w:r>
              <w:rPr>
                <w:b/>
                <w:sz w:val="20"/>
                <w:szCs w:val="20"/>
              </w:rPr>
              <w:t xml:space="preserve">. </w:t>
            </w:r>
          </w:p>
          <w:p w14:paraId="72E9428A" w14:textId="77777777" w:rsidR="003C2BC7" w:rsidRDefault="003C2BC7" w:rsidP="003C2BC7">
            <w:pPr>
              <w:rPr>
                <w:b/>
                <w:sz w:val="20"/>
                <w:szCs w:val="20"/>
              </w:rPr>
            </w:pPr>
          </w:p>
          <w:p w14:paraId="3EAEFEE7" w14:textId="2FCB5F11" w:rsidR="003C2BC7" w:rsidRDefault="003C2BC7" w:rsidP="003C2BC7">
            <w:pPr>
              <w:rPr>
                <w:b/>
                <w:sz w:val="20"/>
                <w:szCs w:val="20"/>
              </w:rPr>
            </w:pPr>
            <w:r>
              <w:rPr>
                <w:b/>
                <w:sz w:val="20"/>
                <w:szCs w:val="20"/>
              </w:rPr>
              <w:t>Please include any data linkage you will be dependent on</w:t>
            </w:r>
          </w:p>
          <w:p w14:paraId="1083CD02" w14:textId="77777777" w:rsidR="007C7E5A" w:rsidRDefault="007C7E5A">
            <w:pPr>
              <w:rPr>
                <w:b/>
                <w:sz w:val="20"/>
                <w:szCs w:val="20"/>
              </w:rPr>
            </w:pPr>
          </w:p>
        </w:tc>
        <w:tc>
          <w:tcPr>
            <w:tcW w:w="6697" w:type="dxa"/>
            <w:shd w:val="clear" w:color="auto" w:fill="FFFFFF"/>
            <w:vAlign w:val="center"/>
          </w:tcPr>
          <w:p w14:paraId="2B5C7CCD" w14:textId="77777777" w:rsidR="007C7E5A" w:rsidRDefault="007C7E5A">
            <w:pPr>
              <w:rPr>
                <w:sz w:val="20"/>
                <w:szCs w:val="20"/>
              </w:rPr>
            </w:pPr>
          </w:p>
        </w:tc>
      </w:tr>
      <w:tr w:rsidR="000951D9" w14:paraId="53CEDE58" w14:textId="77777777" w:rsidTr="005E2A5B">
        <w:tc>
          <w:tcPr>
            <w:tcW w:w="2531" w:type="dxa"/>
            <w:shd w:val="clear" w:color="auto" w:fill="8EAADB"/>
            <w:vAlign w:val="center"/>
          </w:tcPr>
          <w:p w14:paraId="5F9A024D" w14:textId="214F64BA" w:rsidR="000951D9" w:rsidRDefault="000951D9" w:rsidP="000951D9">
            <w:pPr>
              <w:rPr>
                <w:b/>
                <w:sz w:val="20"/>
                <w:szCs w:val="20"/>
              </w:rPr>
            </w:pPr>
            <w:r>
              <w:rPr>
                <w:b/>
                <w:sz w:val="20"/>
                <w:szCs w:val="20"/>
              </w:rPr>
              <w:t xml:space="preserve">If request is for Research please provide </w:t>
            </w:r>
            <w:r w:rsidR="00763B62">
              <w:rPr>
                <w:b/>
                <w:sz w:val="20"/>
                <w:szCs w:val="20"/>
              </w:rPr>
              <w:t xml:space="preserve">a statement of priority support and ref number from relevant organisation </w:t>
            </w:r>
          </w:p>
        </w:tc>
        <w:tc>
          <w:tcPr>
            <w:tcW w:w="6697" w:type="dxa"/>
            <w:shd w:val="clear" w:color="auto" w:fill="FFFFFF"/>
          </w:tcPr>
          <w:p w14:paraId="66DD59D7" w14:textId="7DD8083C" w:rsidR="00763B62" w:rsidRDefault="00763B62" w:rsidP="000951D9">
            <w:pPr>
              <w:rPr>
                <w:sz w:val="20"/>
                <w:szCs w:val="20"/>
              </w:rPr>
            </w:pPr>
          </w:p>
          <w:p w14:paraId="6BA98689" w14:textId="77777777" w:rsidR="00763B62" w:rsidRDefault="00763B62" w:rsidP="000951D9">
            <w:pPr>
              <w:rPr>
                <w:sz w:val="20"/>
                <w:szCs w:val="20"/>
              </w:rPr>
            </w:pPr>
            <w:r>
              <w:rPr>
                <w:sz w:val="20"/>
                <w:szCs w:val="20"/>
              </w:rPr>
              <w:t xml:space="preserve">This can include </w:t>
            </w:r>
          </w:p>
          <w:p w14:paraId="07110845" w14:textId="77777777" w:rsidR="00763B62" w:rsidRPr="00763B62" w:rsidRDefault="00763B62" w:rsidP="000951D9">
            <w:pPr>
              <w:rPr>
                <w:sz w:val="20"/>
                <w:szCs w:val="20"/>
              </w:rPr>
            </w:pPr>
            <w:r w:rsidRPr="00763B62">
              <w:rPr>
                <w:sz w:val="20"/>
                <w:szCs w:val="20"/>
              </w:rPr>
              <w:t>Details of your HDRUK / NIHR Ref Number and Priority</w:t>
            </w:r>
          </w:p>
          <w:p w14:paraId="0482BB91" w14:textId="77777777" w:rsidR="00763B62" w:rsidRPr="00763B62" w:rsidRDefault="00763B62" w:rsidP="000951D9">
            <w:pPr>
              <w:rPr>
                <w:sz w:val="20"/>
                <w:szCs w:val="20"/>
              </w:rPr>
            </w:pPr>
            <w:r w:rsidRPr="00763B62">
              <w:rPr>
                <w:sz w:val="20"/>
                <w:szCs w:val="20"/>
              </w:rPr>
              <w:t xml:space="preserve">SAGE Approval </w:t>
            </w:r>
          </w:p>
          <w:p w14:paraId="32572262" w14:textId="20A0BA18" w:rsidR="00763B62" w:rsidRDefault="00763B62" w:rsidP="000951D9">
            <w:pPr>
              <w:rPr>
                <w:sz w:val="20"/>
                <w:szCs w:val="20"/>
              </w:rPr>
            </w:pPr>
            <w:r w:rsidRPr="00763B62">
              <w:rPr>
                <w:sz w:val="20"/>
                <w:szCs w:val="20"/>
              </w:rPr>
              <w:t>NER</w:t>
            </w:r>
            <w:r w:rsidR="003C2BC7">
              <w:rPr>
                <w:sz w:val="20"/>
                <w:szCs w:val="20"/>
              </w:rPr>
              <w:t>V</w:t>
            </w:r>
            <w:r w:rsidRPr="00763B62">
              <w:rPr>
                <w:sz w:val="20"/>
                <w:szCs w:val="20"/>
              </w:rPr>
              <w:t>-TAG</w:t>
            </w:r>
          </w:p>
        </w:tc>
      </w:tr>
    </w:tbl>
    <w:p w14:paraId="5BCF5EC8" w14:textId="77777777" w:rsidR="007C7E5A" w:rsidRDefault="007C7E5A">
      <w:pPr>
        <w:spacing w:before="120" w:line="240" w:lineRule="auto"/>
        <w:rPr>
          <w:b/>
          <w:sz w:val="20"/>
          <w:szCs w:val="20"/>
        </w:rPr>
      </w:pPr>
    </w:p>
    <w:p w14:paraId="573C8074" w14:textId="04F4EA5F" w:rsidR="007C7E5A" w:rsidRDefault="007C7E5A">
      <w:pPr>
        <w:rPr>
          <w:sz w:val="20"/>
          <w:szCs w:val="20"/>
        </w:rPr>
      </w:pPr>
    </w:p>
    <w:p w14:paraId="1A0A7D1D" w14:textId="3E979C22" w:rsidR="002F3DE9" w:rsidRDefault="002F3DE9">
      <w:pPr>
        <w:spacing w:after="160" w:line="259" w:lineRule="auto"/>
        <w:ind w:left="-141" w:firstLine="5"/>
        <w:rPr>
          <w:b/>
          <w:color w:val="1F3864"/>
          <w:sz w:val="20"/>
          <w:szCs w:val="20"/>
          <w:u w:val="single"/>
        </w:rPr>
      </w:pPr>
      <w:r>
        <w:rPr>
          <w:b/>
          <w:color w:val="1F3864"/>
          <w:sz w:val="20"/>
          <w:szCs w:val="20"/>
          <w:u w:val="single"/>
        </w:rPr>
        <w:lastRenderedPageBreak/>
        <w:t xml:space="preserve">Section </w:t>
      </w:r>
      <w:r w:rsidR="00727961">
        <w:rPr>
          <w:b/>
          <w:color w:val="1F3864"/>
          <w:sz w:val="20"/>
          <w:szCs w:val="20"/>
          <w:u w:val="single"/>
        </w:rPr>
        <w:t>3</w:t>
      </w:r>
      <w:r>
        <w:rPr>
          <w:b/>
          <w:color w:val="1F3864"/>
          <w:sz w:val="20"/>
          <w:szCs w:val="20"/>
          <w:u w:val="single"/>
        </w:rPr>
        <w:t xml:space="preserve"> </w:t>
      </w:r>
      <w:r w:rsidRPr="002F3DE9">
        <w:rPr>
          <w:b/>
          <w:color w:val="1F3864"/>
          <w:sz w:val="20"/>
          <w:szCs w:val="20"/>
          <w:u w:val="single"/>
        </w:rPr>
        <w:t xml:space="preserve">Access to GPES data for pandemic planning and research (COVID-19) </w:t>
      </w:r>
    </w:p>
    <w:p w14:paraId="6618B1C1" w14:textId="28C79B91" w:rsidR="00CF7F79" w:rsidRPr="00537E66" w:rsidRDefault="00CF7F79" w:rsidP="00CF7F79">
      <w:pPr>
        <w:spacing w:after="160" w:line="259" w:lineRule="auto"/>
        <w:rPr>
          <w:b/>
          <w:color w:val="1F3864"/>
          <w:sz w:val="20"/>
          <w:szCs w:val="20"/>
        </w:rPr>
      </w:pPr>
      <w:r w:rsidRPr="00537E66">
        <w:rPr>
          <w:b/>
          <w:color w:val="1F3864"/>
          <w:sz w:val="20"/>
          <w:szCs w:val="20"/>
        </w:rPr>
        <w:t xml:space="preserve">N.B. this data request is for </w:t>
      </w:r>
      <w:r w:rsidRPr="00537E66">
        <w:rPr>
          <w:b/>
        </w:rPr>
        <w:t>GPES Data for Pandemic Planning and Research</w:t>
      </w:r>
      <w:r w:rsidRPr="00537E66">
        <w:rPr>
          <w:b/>
          <w:color w:val="1F3864"/>
          <w:sz w:val="20"/>
          <w:szCs w:val="20"/>
        </w:rPr>
        <w:t xml:space="preserve"> data from NHS Digital they will work with you further on enhancing the information you provide, </w:t>
      </w:r>
      <w:r w:rsidR="00537E66" w:rsidRPr="00537E66">
        <w:rPr>
          <w:b/>
          <w:color w:val="1F3864"/>
          <w:sz w:val="20"/>
          <w:szCs w:val="20"/>
        </w:rPr>
        <w:t>t</w:t>
      </w:r>
      <w:r w:rsidRPr="00537E66">
        <w:rPr>
          <w:b/>
          <w:color w:val="1F3864"/>
          <w:sz w:val="20"/>
          <w:szCs w:val="20"/>
        </w:rPr>
        <w:t xml:space="preserve">his initial information will be used for triage. </w:t>
      </w:r>
    </w:p>
    <w:tbl>
      <w:tblPr>
        <w:tblStyle w:val="a1"/>
        <w:tblW w:w="9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1"/>
        <w:gridCol w:w="6697"/>
      </w:tblGrid>
      <w:tr w:rsidR="002F3DE9" w14:paraId="75629E69" w14:textId="77777777" w:rsidTr="00396BBF">
        <w:tc>
          <w:tcPr>
            <w:tcW w:w="2531" w:type="dxa"/>
            <w:shd w:val="clear" w:color="auto" w:fill="8EAADB"/>
            <w:vAlign w:val="center"/>
          </w:tcPr>
          <w:p w14:paraId="01E808CE" w14:textId="359D9306" w:rsidR="002F3DE9" w:rsidRDefault="002F3DE9" w:rsidP="00396BBF">
            <w:pPr>
              <w:rPr>
                <w:b/>
                <w:sz w:val="20"/>
                <w:szCs w:val="20"/>
              </w:rPr>
            </w:pPr>
            <w:r>
              <w:rPr>
                <w:b/>
                <w:sz w:val="20"/>
                <w:szCs w:val="20"/>
              </w:rPr>
              <w:t xml:space="preserve">Purpose, *please delete as appropriate </w:t>
            </w:r>
          </w:p>
          <w:p w14:paraId="3DA6815B" w14:textId="77777777" w:rsidR="002F3DE9" w:rsidRDefault="002F3DE9" w:rsidP="00396BBF">
            <w:pPr>
              <w:rPr>
                <w:b/>
                <w:sz w:val="20"/>
                <w:szCs w:val="20"/>
              </w:rPr>
            </w:pPr>
          </w:p>
        </w:tc>
        <w:tc>
          <w:tcPr>
            <w:tcW w:w="6697" w:type="dxa"/>
            <w:shd w:val="clear" w:color="auto" w:fill="FFFFFF"/>
            <w:vAlign w:val="center"/>
          </w:tcPr>
          <w:p w14:paraId="1EA69C5C" w14:textId="77777777" w:rsidR="002F3DE9" w:rsidRDefault="002F3DE9" w:rsidP="002F3DE9">
            <w:pPr>
              <w:pStyle w:val="ListParagraph"/>
              <w:numPr>
                <w:ilvl w:val="0"/>
                <w:numId w:val="1"/>
              </w:numPr>
              <w:rPr>
                <w:sz w:val="20"/>
                <w:szCs w:val="20"/>
              </w:rPr>
            </w:pPr>
            <w:r>
              <w:rPr>
                <w:sz w:val="20"/>
                <w:szCs w:val="20"/>
              </w:rPr>
              <w:t xml:space="preserve">Research </w:t>
            </w:r>
          </w:p>
          <w:p w14:paraId="37BD5495" w14:textId="2663E674" w:rsidR="002F3DE9" w:rsidRPr="002F3DE9" w:rsidRDefault="002F3DE9" w:rsidP="002F3DE9">
            <w:pPr>
              <w:pStyle w:val="ListParagraph"/>
              <w:numPr>
                <w:ilvl w:val="0"/>
                <w:numId w:val="1"/>
              </w:numPr>
              <w:rPr>
                <w:sz w:val="20"/>
                <w:szCs w:val="20"/>
              </w:rPr>
            </w:pPr>
            <w:r>
              <w:rPr>
                <w:sz w:val="20"/>
                <w:szCs w:val="20"/>
              </w:rPr>
              <w:t>Planning (e.g. Referral Management, GP Capacity Planning, Local Authority Delayed Treatment and Assessments)</w:t>
            </w:r>
          </w:p>
        </w:tc>
      </w:tr>
      <w:tr w:rsidR="002F3DE9" w14:paraId="52CD38C0" w14:textId="77777777" w:rsidTr="00396BBF">
        <w:tc>
          <w:tcPr>
            <w:tcW w:w="2531" w:type="dxa"/>
            <w:shd w:val="clear" w:color="auto" w:fill="8EAADB"/>
            <w:vAlign w:val="center"/>
          </w:tcPr>
          <w:p w14:paraId="63640A85" w14:textId="5D3C2304" w:rsidR="002F3DE9" w:rsidRDefault="002F3DE9" w:rsidP="00396BBF">
            <w:pPr>
              <w:rPr>
                <w:b/>
                <w:sz w:val="20"/>
                <w:szCs w:val="20"/>
              </w:rPr>
            </w:pPr>
            <w:r w:rsidRPr="002F3DE9">
              <w:rPr>
                <w:b/>
                <w:sz w:val="20"/>
                <w:szCs w:val="20"/>
              </w:rPr>
              <w:t>Do you Already have an existing DSA with NHS Digital?   Please provide NIC Number</w:t>
            </w:r>
            <w:r>
              <w:rPr>
                <w:b/>
                <w:sz w:val="20"/>
                <w:szCs w:val="20"/>
              </w:rPr>
              <w:t xml:space="preserve">.  </w:t>
            </w:r>
          </w:p>
          <w:p w14:paraId="671834B5" w14:textId="625FEA2C" w:rsidR="00727961" w:rsidRDefault="00727961" w:rsidP="00396BBF">
            <w:pPr>
              <w:rPr>
                <w:b/>
                <w:sz w:val="20"/>
                <w:szCs w:val="20"/>
              </w:rPr>
            </w:pPr>
            <w:r>
              <w:rPr>
                <w:b/>
                <w:sz w:val="20"/>
                <w:szCs w:val="20"/>
              </w:rPr>
              <w:t>(if you provide a</w:t>
            </w:r>
            <w:r w:rsidR="00421223">
              <w:rPr>
                <w:b/>
                <w:sz w:val="20"/>
                <w:szCs w:val="20"/>
              </w:rPr>
              <w:t xml:space="preserve"> </w:t>
            </w:r>
            <w:r>
              <w:rPr>
                <w:b/>
                <w:sz w:val="20"/>
                <w:szCs w:val="20"/>
              </w:rPr>
              <w:t xml:space="preserve">number we will assume your </w:t>
            </w:r>
            <w:r w:rsidRPr="002F3DE9">
              <w:rPr>
                <w:b/>
                <w:sz w:val="20"/>
                <w:szCs w:val="20"/>
              </w:rPr>
              <w:t>Data Controller</w:t>
            </w:r>
            <w:r w:rsidR="00421223">
              <w:rPr>
                <w:b/>
                <w:sz w:val="20"/>
                <w:szCs w:val="20"/>
              </w:rPr>
              <w:t xml:space="preserve">, </w:t>
            </w:r>
            <w:r w:rsidRPr="002F3DE9">
              <w:rPr>
                <w:b/>
                <w:sz w:val="20"/>
                <w:szCs w:val="20"/>
              </w:rPr>
              <w:t>Data Processors</w:t>
            </w:r>
            <w:r w:rsidR="00421223">
              <w:rPr>
                <w:b/>
                <w:sz w:val="20"/>
                <w:szCs w:val="20"/>
              </w:rPr>
              <w:t xml:space="preserve"> and</w:t>
            </w:r>
            <w:r w:rsidRPr="002F3DE9">
              <w:rPr>
                <w:b/>
                <w:sz w:val="20"/>
                <w:szCs w:val="20"/>
              </w:rPr>
              <w:t xml:space="preserve"> Processing Location continue to be the same</w:t>
            </w:r>
            <w:r>
              <w:rPr>
                <w:b/>
                <w:sz w:val="20"/>
                <w:szCs w:val="20"/>
              </w:rPr>
              <w:t xml:space="preserve"> and we </w:t>
            </w:r>
            <w:r w:rsidR="00421223">
              <w:rPr>
                <w:b/>
                <w:sz w:val="20"/>
                <w:szCs w:val="20"/>
              </w:rPr>
              <w:t xml:space="preserve">will </w:t>
            </w:r>
            <w:r>
              <w:rPr>
                <w:b/>
                <w:sz w:val="20"/>
                <w:szCs w:val="20"/>
              </w:rPr>
              <w:t>populate this information into your new DSA, this can be changed later if required)</w:t>
            </w:r>
          </w:p>
          <w:p w14:paraId="0FF46B35" w14:textId="77777777" w:rsidR="002F3DE9" w:rsidRDefault="002F3DE9" w:rsidP="00396BBF">
            <w:pPr>
              <w:rPr>
                <w:b/>
                <w:sz w:val="20"/>
                <w:szCs w:val="20"/>
              </w:rPr>
            </w:pPr>
          </w:p>
        </w:tc>
        <w:tc>
          <w:tcPr>
            <w:tcW w:w="6697" w:type="dxa"/>
            <w:shd w:val="clear" w:color="auto" w:fill="FFFFFF"/>
            <w:vAlign w:val="center"/>
          </w:tcPr>
          <w:p w14:paraId="514C87A1" w14:textId="77777777" w:rsidR="002F3DE9" w:rsidRDefault="00727961" w:rsidP="00396BBF">
            <w:pPr>
              <w:rPr>
                <w:sz w:val="20"/>
                <w:szCs w:val="20"/>
              </w:rPr>
            </w:pPr>
            <w:r w:rsidRPr="00727961">
              <w:rPr>
                <w:b/>
                <w:bCs/>
                <w:sz w:val="20"/>
                <w:szCs w:val="20"/>
              </w:rPr>
              <w:t>DSA NIC Number</w:t>
            </w:r>
            <w:r>
              <w:rPr>
                <w:sz w:val="20"/>
                <w:szCs w:val="20"/>
              </w:rPr>
              <w:t>:</w:t>
            </w:r>
          </w:p>
          <w:p w14:paraId="2EC19065" w14:textId="3351F855" w:rsidR="00727961" w:rsidRDefault="00727961" w:rsidP="00396BBF">
            <w:pPr>
              <w:rPr>
                <w:sz w:val="20"/>
                <w:szCs w:val="20"/>
              </w:rPr>
            </w:pPr>
            <w:r w:rsidRPr="00727961">
              <w:rPr>
                <w:b/>
                <w:bCs/>
                <w:sz w:val="20"/>
                <w:szCs w:val="20"/>
              </w:rPr>
              <w:t>Data Controllers / Processors and Location remain same:</w:t>
            </w:r>
            <w:r>
              <w:rPr>
                <w:sz w:val="20"/>
                <w:szCs w:val="20"/>
              </w:rPr>
              <w:t xml:space="preserve"> Yes/No</w:t>
            </w:r>
          </w:p>
        </w:tc>
      </w:tr>
      <w:tr w:rsidR="002F3DE9" w14:paraId="638B71C7" w14:textId="77777777" w:rsidTr="00396BBF">
        <w:tc>
          <w:tcPr>
            <w:tcW w:w="2531" w:type="dxa"/>
            <w:shd w:val="clear" w:color="auto" w:fill="8EAADB"/>
            <w:vAlign w:val="center"/>
          </w:tcPr>
          <w:p w14:paraId="03F99E39" w14:textId="3A4890BE" w:rsidR="002F3DE9" w:rsidRPr="002F3DE9" w:rsidRDefault="002F3DE9" w:rsidP="00396BBF">
            <w:pPr>
              <w:rPr>
                <w:b/>
                <w:sz w:val="20"/>
                <w:szCs w:val="20"/>
              </w:rPr>
            </w:pPr>
            <w:r>
              <w:rPr>
                <w:b/>
                <w:sz w:val="20"/>
                <w:szCs w:val="20"/>
              </w:rPr>
              <w:t xml:space="preserve">If request is for Research please provide </w:t>
            </w:r>
            <w:r w:rsidRPr="002F3DE9">
              <w:rPr>
                <w:b/>
                <w:sz w:val="20"/>
                <w:szCs w:val="20"/>
              </w:rPr>
              <w:t>your HDRUK / NIHR Ref Number and Priority</w:t>
            </w:r>
          </w:p>
        </w:tc>
        <w:tc>
          <w:tcPr>
            <w:tcW w:w="6697" w:type="dxa"/>
            <w:shd w:val="clear" w:color="auto" w:fill="FFFFFF"/>
            <w:vAlign w:val="center"/>
          </w:tcPr>
          <w:p w14:paraId="1A37A396" w14:textId="7303E864" w:rsidR="002F3DE9" w:rsidRDefault="002F3DE9" w:rsidP="00396BBF">
            <w:pPr>
              <w:rPr>
                <w:sz w:val="20"/>
                <w:szCs w:val="20"/>
              </w:rPr>
            </w:pPr>
            <w:r>
              <w:rPr>
                <w:sz w:val="20"/>
                <w:szCs w:val="20"/>
              </w:rPr>
              <w:t xml:space="preserve">N.B. if </w:t>
            </w:r>
            <w:r w:rsidR="005333FF">
              <w:rPr>
                <w:sz w:val="20"/>
                <w:szCs w:val="20"/>
              </w:rPr>
              <w:t xml:space="preserve">comment in section 3 is addressed update that.  </w:t>
            </w:r>
          </w:p>
        </w:tc>
      </w:tr>
    </w:tbl>
    <w:p w14:paraId="19926761" w14:textId="2094B162" w:rsidR="002F3DE9" w:rsidRDefault="002F3DE9">
      <w:pPr>
        <w:spacing w:after="160" w:line="259" w:lineRule="auto"/>
        <w:ind w:left="-141" w:firstLine="5"/>
        <w:rPr>
          <w:b/>
          <w:color w:val="1F3864"/>
          <w:sz w:val="20"/>
          <w:szCs w:val="20"/>
          <w:u w:val="single"/>
        </w:rPr>
      </w:pPr>
    </w:p>
    <w:p w14:paraId="0365B879" w14:textId="7062B273" w:rsidR="002F3DE9" w:rsidRDefault="002F3DE9">
      <w:pPr>
        <w:spacing w:after="160" w:line="259" w:lineRule="auto"/>
        <w:ind w:left="-141" w:firstLine="5"/>
        <w:rPr>
          <w:b/>
          <w:color w:val="1F3864"/>
          <w:sz w:val="20"/>
          <w:szCs w:val="20"/>
          <w:u w:val="single"/>
        </w:rPr>
      </w:pPr>
    </w:p>
    <w:p w14:paraId="1564E456" w14:textId="77777777" w:rsidR="002F3DE9" w:rsidRPr="002F3DE9" w:rsidRDefault="002F3DE9">
      <w:pPr>
        <w:spacing w:after="160" w:line="259" w:lineRule="auto"/>
        <w:ind w:left="-141" w:firstLine="5"/>
        <w:rPr>
          <w:b/>
          <w:color w:val="1F3864"/>
          <w:sz w:val="20"/>
          <w:szCs w:val="20"/>
          <w:u w:val="single"/>
        </w:rPr>
      </w:pPr>
    </w:p>
    <w:p w14:paraId="4718C545" w14:textId="7178093F" w:rsidR="007C7E5A" w:rsidRDefault="000055D3">
      <w:pPr>
        <w:spacing w:after="160" w:line="259" w:lineRule="auto"/>
        <w:ind w:left="-141" w:firstLine="5"/>
        <w:rPr>
          <w:b/>
          <w:color w:val="FF0000"/>
          <w:sz w:val="20"/>
          <w:szCs w:val="20"/>
          <w:u w:val="single"/>
        </w:rPr>
      </w:pPr>
      <w:r>
        <w:rPr>
          <w:b/>
          <w:color w:val="2F5496"/>
          <w:sz w:val="20"/>
          <w:szCs w:val="20"/>
          <w:u w:val="single"/>
        </w:rPr>
        <w:t xml:space="preserve">Section </w:t>
      </w:r>
      <w:r w:rsidR="00421223">
        <w:rPr>
          <w:b/>
          <w:color w:val="2F5496"/>
          <w:sz w:val="20"/>
          <w:szCs w:val="20"/>
          <w:u w:val="single"/>
        </w:rPr>
        <w:t>4</w:t>
      </w:r>
      <w:r>
        <w:rPr>
          <w:b/>
          <w:color w:val="2F5496"/>
          <w:sz w:val="20"/>
          <w:szCs w:val="20"/>
          <w:u w:val="single"/>
        </w:rPr>
        <w:t xml:space="preserve">: Declaration </w:t>
      </w:r>
    </w:p>
    <w:tbl>
      <w:tblPr>
        <w:tblStyle w:val="a3"/>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9"/>
        <w:gridCol w:w="6520"/>
      </w:tblGrid>
      <w:tr w:rsidR="007C7E5A" w14:paraId="6A70B8C6" w14:textId="77777777" w:rsidTr="00C14C3F">
        <w:trPr>
          <w:trHeight w:val="1030"/>
        </w:trPr>
        <w:tc>
          <w:tcPr>
            <w:tcW w:w="9209" w:type="dxa"/>
            <w:gridSpan w:val="2"/>
            <w:tcBorders>
              <w:bottom w:val="single" w:sz="4" w:space="0" w:color="000000"/>
            </w:tcBorders>
            <w:vAlign w:val="center"/>
          </w:tcPr>
          <w:p w14:paraId="1C54CDD2" w14:textId="77777777" w:rsidR="007C7E5A" w:rsidRDefault="000055D3">
            <w:pPr>
              <w:spacing w:after="280"/>
              <w:rPr>
                <w:b/>
                <w:sz w:val="20"/>
                <w:szCs w:val="20"/>
              </w:rPr>
            </w:pPr>
            <w:r>
              <w:rPr>
                <w:b/>
                <w:sz w:val="20"/>
                <w:szCs w:val="20"/>
              </w:rPr>
              <w:t>Your Declaration</w:t>
            </w:r>
          </w:p>
          <w:p w14:paraId="7C68BE63" w14:textId="77777777" w:rsidR="007C7E5A" w:rsidRDefault="000055D3">
            <w:pPr>
              <w:spacing w:before="280" w:after="280"/>
              <w:rPr>
                <w:b/>
                <w:sz w:val="20"/>
                <w:szCs w:val="20"/>
              </w:rPr>
            </w:pPr>
            <w:r>
              <w:rPr>
                <w:sz w:val="20"/>
                <w:szCs w:val="20"/>
              </w:rPr>
              <w:t xml:space="preserve">I confirm that the information in this application form is true and complete. I confirm that I will adhere to all applicable Information Governance rules and guidelines and adhere to Data Protection Act 2018 requirements. I also confirm that my mandatory IG training is completed and up to date. </w:t>
            </w:r>
          </w:p>
          <w:p w14:paraId="595CD8A5" w14:textId="77777777" w:rsidR="007C7E5A" w:rsidRDefault="000055D3">
            <w:pPr>
              <w:jc w:val="both"/>
              <w:rPr>
                <w:sz w:val="20"/>
                <w:szCs w:val="20"/>
              </w:rPr>
            </w:pPr>
            <w:r>
              <w:rPr>
                <w:sz w:val="20"/>
                <w:szCs w:val="20"/>
              </w:rPr>
              <w:t>☐ * I agree to the above declaration</w:t>
            </w:r>
          </w:p>
          <w:p w14:paraId="59F0155F" w14:textId="77777777" w:rsidR="007C7E5A" w:rsidRDefault="007C7E5A">
            <w:pPr>
              <w:ind w:left="-141" w:firstLine="5"/>
              <w:rPr>
                <w:sz w:val="20"/>
                <w:szCs w:val="20"/>
              </w:rPr>
            </w:pPr>
          </w:p>
        </w:tc>
      </w:tr>
      <w:tr w:rsidR="007C7E5A" w14:paraId="0F771437" w14:textId="77777777" w:rsidTr="00C14C3F">
        <w:trPr>
          <w:trHeight w:val="453"/>
        </w:trPr>
        <w:tc>
          <w:tcPr>
            <w:tcW w:w="2689" w:type="dxa"/>
            <w:shd w:val="clear" w:color="auto" w:fill="8EAADB"/>
            <w:vAlign w:val="center"/>
          </w:tcPr>
          <w:p w14:paraId="016D66EA" w14:textId="77777777" w:rsidR="007C7E5A" w:rsidRDefault="000055D3">
            <w:pPr>
              <w:ind w:left="-141" w:firstLine="5"/>
              <w:rPr>
                <w:b/>
                <w:sz w:val="20"/>
                <w:szCs w:val="20"/>
              </w:rPr>
            </w:pPr>
            <w:r>
              <w:rPr>
                <w:b/>
                <w:sz w:val="20"/>
                <w:szCs w:val="20"/>
              </w:rPr>
              <w:t>Name:</w:t>
            </w:r>
          </w:p>
        </w:tc>
        <w:tc>
          <w:tcPr>
            <w:tcW w:w="6520" w:type="dxa"/>
            <w:vAlign w:val="center"/>
          </w:tcPr>
          <w:p w14:paraId="5D11D076" w14:textId="77777777" w:rsidR="007C7E5A" w:rsidRDefault="007C7E5A">
            <w:pPr>
              <w:ind w:left="-141" w:firstLine="5"/>
              <w:rPr>
                <w:sz w:val="20"/>
                <w:szCs w:val="20"/>
              </w:rPr>
            </w:pPr>
          </w:p>
        </w:tc>
      </w:tr>
      <w:tr w:rsidR="007C7E5A" w14:paraId="2A2F9C3E" w14:textId="77777777" w:rsidTr="00C14C3F">
        <w:trPr>
          <w:trHeight w:val="417"/>
        </w:trPr>
        <w:tc>
          <w:tcPr>
            <w:tcW w:w="2689" w:type="dxa"/>
            <w:tcBorders>
              <w:bottom w:val="single" w:sz="4" w:space="0" w:color="000000"/>
            </w:tcBorders>
            <w:shd w:val="clear" w:color="auto" w:fill="8EAADB"/>
            <w:vAlign w:val="center"/>
          </w:tcPr>
          <w:p w14:paraId="664F3CA6" w14:textId="77777777" w:rsidR="007C7E5A" w:rsidRDefault="000055D3">
            <w:pPr>
              <w:ind w:left="-141" w:firstLine="5"/>
              <w:rPr>
                <w:b/>
                <w:sz w:val="20"/>
                <w:szCs w:val="20"/>
              </w:rPr>
            </w:pPr>
            <w:r>
              <w:rPr>
                <w:b/>
                <w:sz w:val="20"/>
                <w:szCs w:val="20"/>
              </w:rPr>
              <w:t>Date:</w:t>
            </w:r>
          </w:p>
        </w:tc>
        <w:tc>
          <w:tcPr>
            <w:tcW w:w="6520" w:type="dxa"/>
            <w:tcBorders>
              <w:bottom w:val="single" w:sz="4" w:space="0" w:color="000000"/>
            </w:tcBorders>
            <w:vAlign w:val="center"/>
          </w:tcPr>
          <w:p w14:paraId="08D68EC4" w14:textId="77777777" w:rsidR="007C7E5A" w:rsidRDefault="007C7E5A">
            <w:pPr>
              <w:ind w:left="-141" w:firstLine="5"/>
              <w:rPr>
                <w:sz w:val="20"/>
                <w:szCs w:val="20"/>
              </w:rPr>
            </w:pPr>
          </w:p>
        </w:tc>
      </w:tr>
    </w:tbl>
    <w:p w14:paraId="2E923F5F" w14:textId="787209F1" w:rsidR="007C7E5A" w:rsidRPr="00304998" w:rsidRDefault="007C7E5A" w:rsidP="00304998">
      <w:pPr>
        <w:pStyle w:val="Heading1"/>
        <w:spacing w:before="240" w:after="0" w:line="259" w:lineRule="auto"/>
        <w:rPr>
          <w:rFonts w:ascii="Calibri" w:eastAsia="Calibri" w:hAnsi="Calibri" w:cs="Calibri"/>
          <w:b/>
          <w:color w:val="2F5496"/>
          <w:sz w:val="24"/>
          <w:szCs w:val="24"/>
          <w:u w:val="single"/>
        </w:rPr>
      </w:pPr>
      <w:bookmarkStart w:id="0" w:name="_1n427d5wctr9" w:colFirst="0" w:colLast="0"/>
      <w:bookmarkEnd w:id="0"/>
    </w:p>
    <w:sectPr w:rsidR="007C7E5A" w:rsidRPr="0030499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0C5311"/>
    <w:multiLevelType w:val="hybridMultilevel"/>
    <w:tmpl w:val="E13C7C8E"/>
    <w:lvl w:ilvl="0" w:tplc="80CED0D4">
      <w:start w:val="4"/>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E5A"/>
    <w:rsid w:val="000055D3"/>
    <w:rsid w:val="0000790B"/>
    <w:rsid w:val="000448F5"/>
    <w:rsid w:val="000951D9"/>
    <w:rsid w:val="000B4C98"/>
    <w:rsid w:val="00134016"/>
    <w:rsid w:val="002F3DE9"/>
    <w:rsid w:val="00304998"/>
    <w:rsid w:val="003C2BC7"/>
    <w:rsid w:val="00421223"/>
    <w:rsid w:val="005333FF"/>
    <w:rsid w:val="00537E66"/>
    <w:rsid w:val="00680C0E"/>
    <w:rsid w:val="00727961"/>
    <w:rsid w:val="00763B62"/>
    <w:rsid w:val="007C7E5A"/>
    <w:rsid w:val="00810D29"/>
    <w:rsid w:val="00916EB9"/>
    <w:rsid w:val="00B3280B"/>
    <w:rsid w:val="00C14B03"/>
    <w:rsid w:val="00C14C3F"/>
    <w:rsid w:val="00CF7F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CB578C"/>
  <w15:docId w15:val="{CC6A137D-9FCA-459A-8A6B-8D00A2EB7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left w:w="115" w:type="dxa"/>
        <w:right w:w="115" w:type="dxa"/>
      </w:tblCellMar>
    </w:tblPr>
  </w:style>
  <w:style w:type="table" w:customStyle="1" w:styleId="a0">
    <w:basedOn w:val="TableNormal"/>
    <w:pPr>
      <w:spacing w:line="240" w:lineRule="auto"/>
    </w:pPr>
    <w:tblPr>
      <w:tblStyleRowBandSize w:val="1"/>
      <w:tblStyleColBandSize w:val="1"/>
      <w:tblCellMar>
        <w:left w:w="115" w:type="dxa"/>
        <w:right w:w="115" w:type="dxa"/>
      </w:tblCellMar>
    </w:tblPr>
  </w:style>
  <w:style w:type="table" w:customStyle="1" w:styleId="a1">
    <w:basedOn w:val="TableNormal"/>
    <w:pPr>
      <w:spacing w:line="240" w:lineRule="auto"/>
    </w:pPr>
    <w:tblPr>
      <w:tblStyleRowBandSize w:val="1"/>
      <w:tblStyleColBandSize w:val="1"/>
      <w:tblCellMar>
        <w:left w:w="115" w:type="dxa"/>
        <w:right w:w="115" w:type="dxa"/>
      </w:tblCellMar>
    </w:tblPr>
  </w:style>
  <w:style w:type="table" w:customStyle="1" w:styleId="a2">
    <w:basedOn w:val="TableNormal"/>
    <w:pPr>
      <w:spacing w:line="240" w:lineRule="auto"/>
    </w:pPr>
    <w:tblPr>
      <w:tblStyleRowBandSize w:val="1"/>
      <w:tblStyleColBandSize w:val="1"/>
      <w:tblCellMar>
        <w:left w:w="115" w:type="dxa"/>
        <w:right w:w="115" w:type="dxa"/>
      </w:tblCellMar>
    </w:tblPr>
  </w:style>
  <w:style w:type="table" w:customStyle="1" w:styleId="a3">
    <w:basedOn w:val="TableNormal"/>
    <w:pPr>
      <w:spacing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2F3DE9"/>
    <w:pPr>
      <w:ind w:left="720"/>
      <w:contextualSpacing/>
    </w:pPr>
  </w:style>
  <w:style w:type="paragraph" w:styleId="BalloonText">
    <w:name w:val="Balloon Text"/>
    <w:basedOn w:val="Normal"/>
    <w:link w:val="BalloonTextChar"/>
    <w:uiPriority w:val="99"/>
    <w:semiHidden/>
    <w:unhideWhenUsed/>
    <w:rsid w:val="00B3280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8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covid-19datasharing@nhsx.nhs.u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ra.nhs.uk/covid-19-research/" TargetMode="External"/><Relationship Id="rId5" Type="http://schemas.openxmlformats.org/officeDocument/2006/relationships/styles" Target="styles.xml"/><Relationship Id="rId10" Type="http://schemas.openxmlformats.org/officeDocument/2006/relationships/hyperlink" Target="https://data.england.nhs.uk/covid-19/" TargetMode="External"/><Relationship Id="rId4" Type="http://schemas.openxmlformats.org/officeDocument/2006/relationships/numbering" Target="numbering.xml"/><Relationship Id="rId9" Type="http://schemas.openxmlformats.org/officeDocument/2006/relationships/hyperlink" Target="mailto:covid-19datasharing@nhsx.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73305401636741BE7F613238B87690" ma:contentTypeVersion="13" ma:contentTypeDescription="Create a new document." ma:contentTypeScope="" ma:versionID="4237d6c1592527ec86d068d0d23108d8">
  <xsd:schema xmlns:xsd="http://www.w3.org/2001/XMLSchema" xmlns:xs="http://www.w3.org/2001/XMLSchema" xmlns:p="http://schemas.microsoft.com/office/2006/metadata/properties" xmlns:ns3="c3411ed5-2530-4486-81aa-1d905857ccf1" xmlns:ns4="5e5eed25-2a54-4b1e-9174-cd84f7e16f82" targetNamespace="http://schemas.microsoft.com/office/2006/metadata/properties" ma:root="true" ma:fieldsID="0bea5cf30d1111fa0c25d5fd5cdb3263" ns3:_="" ns4:_="">
    <xsd:import namespace="c3411ed5-2530-4486-81aa-1d905857ccf1"/>
    <xsd:import namespace="5e5eed25-2a54-4b1e-9174-cd84f7e16f8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11ed5-2530-4486-81aa-1d905857cc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5eed25-2a54-4b1e-9174-cd84f7e16f8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B70220-DC29-47BC-A240-9AE26FFC1B16}">
  <ds:schemaRefs>
    <ds:schemaRef ds:uri="http://schemas.microsoft.com/sharepoint/v3/contenttype/forms"/>
  </ds:schemaRefs>
</ds:datastoreItem>
</file>

<file path=customXml/itemProps2.xml><?xml version="1.0" encoding="utf-8"?>
<ds:datastoreItem xmlns:ds="http://schemas.openxmlformats.org/officeDocument/2006/customXml" ds:itemID="{F562E01F-1A5A-495B-96DB-F15A8DBB8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11ed5-2530-4486-81aa-1d905857ccf1"/>
    <ds:schemaRef ds:uri="5e5eed25-2a54-4b1e-9174-cd84f7e16f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EE9BB4-9A42-418B-8DC7-4074EFF35A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Noshaba Khan</dc:creator>
  <cp:lastModifiedBy>Matthew Morales</cp:lastModifiedBy>
  <cp:revision>2</cp:revision>
  <cp:lastPrinted>2021-01-15T21:45:00Z</cp:lastPrinted>
  <dcterms:created xsi:type="dcterms:W3CDTF">2021-01-18T09:26:00Z</dcterms:created>
  <dcterms:modified xsi:type="dcterms:W3CDTF">2021-01-18T09:26:00Z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0x010100C173305401636741BE7F613238B87690</vt:lpwstr>
  </property>
</Properties>
</file>