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C24D4FA" w:rsidR="00754729" w:rsidRPr="00A87B6C" w:rsidRDefault="005E5CC8" w:rsidP="009C7C8E">
      <w:pPr>
        <w:rPr>
          <w:lang w:eastAsia="en-GB"/>
        </w:rPr>
      </w:pPr>
      <w:r>
        <w:rPr>
          <w:lang w:eastAsia="en-GB"/>
        </w:rPr>
        <w:t>Dunrobin Street Medical Centre</w:t>
      </w:r>
      <w:r w:rsidR="00754729" w:rsidRPr="00A87B6C">
        <w:rPr>
          <w:lang w:eastAsia="en-GB"/>
        </w:rPr>
        <w:t xml:space="preserve"> (the </w:t>
      </w:r>
      <w:r w:rsidR="00E37206" w:rsidRPr="00A87B6C">
        <w:rPr>
          <w:lang w:eastAsia="en-GB"/>
        </w:rPr>
        <w:t>Practice</w:t>
      </w:r>
      <w:r w:rsidR="00754729" w:rsidRPr="00A87B6C">
        <w:rPr>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FCEDAD1" w14:textId="77777777" w:rsidR="00120E94" w:rsidRDefault="00120E94" w:rsidP="00120E94">
      <w:pPr>
        <w:rPr>
          <w:rFonts w:ascii="Arial" w:hAnsi="Arial" w:cs="Arial"/>
          <w:sz w:val="20"/>
          <w:szCs w:val="20"/>
        </w:rPr>
      </w:pPr>
      <w:r>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14:paraId="1DAD6E7A" w14:textId="77777777" w:rsidR="00120E94" w:rsidRDefault="00120E94" w:rsidP="00120E94">
      <w:pPr>
        <w:rPr>
          <w:rFonts w:ascii="Arial" w:hAnsi="Arial" w:cs="Arial"/>
          <w:sz w:val="20"/>
          <w:szCs w:val="20"/>
        </w:rPr>
      </w:pPr>
      <w:r>
        <w:rPr>
          <w:rFonts w:ascii="Arial" w:hAnsi="Arial" w:cs="Arial"/>
          <w:sz w:val="20"/>
          <w:szCs w:val="20"/>
        </w:rPr>
        <w:t xml:space="preserve">This privacy notice applies to personal information processed by or on behalf of the practice. </w:t>
      </w:r>
    </w:p>
    <w:p w14:paraId="2173FD0A" w14:textId="77777777" w:rsidR="00120E94" w:rsidRDefault="00120E94" w:rsidP="00120E94">
      <w:pPr>
        <w:rPr>
          <w:rFonts w:ascii="Arial" w:hAnsi="Arial" w:cs="Arial"/>
          <w:sz w:val="20"/>
          <w:szCs w:val="20"/>
        </w:rPr>
      </w:pPr>
      <w:r>
        <w:rPr>
          <w:rFonts w:ascii="Arial" w:hAnsi="Arial" w:cs="Arial"/>
          <w:sz w:val="20"/>
          <w:szCs w:val="20"/>
        </w:rPr>
        <w:t>This Notice explains</w:t>
      </w:r>
    </w:p>
    <w:p w14:paraId="79BF1D61" w14:textId="77777777" w:rsidR="00120E94" w:rsidRDefault="00120E94" w:rsidP="00120E94">
      <w:pPr>
        <w:pStyle w:val="ListParagraph"/>
        <w:numPr>
          <w:ilvl w:val="0"/>
          <w:numId w:val="17"/>
        </w:numPr>
        <w:spacing w:after="160" w:line="256" w:lineRule="auto"/>
        <w:rPr>
          <w:rFonts w:ascii="Arial" w:hAnsi="Arial" w:cs="Arial"/>
          <w:sz w:val="20"/>
          <w:szCs w:val="20"/>
        </w:rPr>
      </w:pPr>
      <w:bookmarkStart w:id="0" w:name="faqtop"/>
      <w:bookmarkEnd w:id="0"/>
      <w:r>
        <w:rPr>
          <w:rFonts w:ascii="Arial" w:hAnsi="Arial" w:cs="Arial"/>
          <w:sz w:val="20"/>
          <w:szCs w:val="20"/>
        </w:rPr>
        <w:t xml:space="preserve">Who we are and how we use your information </w:t>
      </w:r>
    </w:p>
    <w:p w14:paraId="33D70DA5"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Information about our Data Protection Officer</w:t>
      </w:r>
    </w:p>
    <w:p w14:paraId="5C335313"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What kinds of personal information about you we hold and use (process)</w:t>
      </w:r>
    </w:p>
    <w:p w14:paraId="3806DB77"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The legal grounds for our processing of your personal information (including when we share it with others)</w:t>
      </w:r>
    </w:p>
    <w:p w14:paraId="7A1E3CB8"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 xml:space="preserve">What should you do if your personal information changes? </w:t>
      </w:r>
    </w:p>
    <w:p w14:paraId="750C4C89"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 xml:space="preserve">For how long your personal information is retained / stored by us? </w:t>
      </w:r>
    </w:p>
    <w:p w14:paraId="73E120F9" w14:textId="77777777" w:rsidR="00120E94" w:rsidRDefault="00120E94" w:rsidP="00120E94">
      <w:pPr>
        <w:pStyle w:val="ListParagraph"/>
        <w:numPr>
          <w:ilvl w:val="0"/>
          <w:numId w:val="17"/>
        </w:numPr>
        <w:spacing w:after="160" w:line="256" w:lineRule="auto"/>
        <w:rPr>
          <w:rFonts w:ascii="Arial" w:hAnsi="Arial" w:cs="Arial"/>
          <w:sz w:val="20"/>
          <w:szCs w:val="20"/>
        </w:rPr>
      </w:pPr>
      <w:r>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9B22F6F" w14:textId="77777777" w:rsidR="00120E94" w:rsidRPr="005E1E0E" w:rsidRDefault="00120E94" w:rsidP="00120E94">
      <w:pPr>
        <w:pStyle w:val="Default"/>
        <w:rPr>
          <w:color w:val="auto"/>
          <w:sz w:val="20"/>
          <w:szCs w:val="20"/>
        </w:rPr>
      </w:pPr>
      <w:r w:rsidRPr="005E1E0E">
        <w:rPr>
          <w:color w:val="auto"/>
          <w:sz w:val="20"/>
          <w:szCs w:val="20"/>
        </w:rPr>
        <w:t>The General Data Protection Regulation (GDPR)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w:t>
      </w:r>
      <w:r w:rsidRPr="005E1E0E">
        <w:rPr>
          <w:color w:val="auto"/>
          <w:sz w:val="20"/>
          <w:szCs w:val="20"/>
        </w:rPr>
        <w:t xml:space="preserve">. The GDPR is a single EU-wide regulation on the protection of confidential and sensitive </w:t>
      </w:r>
      <w:r>
        <w:rPr>
          <w:color w:val="auto"/>
          <w:sz w:val="20"/>
          <w:szCs w:val="20"/>
        </w:rPr>
        <w:t xml:space="preserve">(special) </w:t>
      </w:r>
      <w:r w:rsidRPr="005E1E0E">
        <w:rPr>
          <w:color w:val="auto"/>
          <w:sz w:val="20"/>
          <w:szCs w:val="20"/>
        </w:rPr>
        <w:t>information, the DPA 2018 deals with elements of UK law that differ from the European Regulation</w:t>
      </w:r>
      <w:r>
        <w:rPr>
          <w:color w:val="auto"/>
          <w:sz w:val="20"/>
          <w:szCs w:val="20"/>
        </w:rPr>
        <w:t>, both</w:t>
      </w:r>
      <w:r w:rsidRPr="005E1E0E">
        <w:rPr>
          <w:color w:val="auto"/>
          <w:sz w:val="20"/>
          <w:szCs w:val="20"/>
        </w:rPr>
        <w:t xml:space="preserve"> came into force in the UK on the 25th May 2018, repealing the previous Data Protection Act (1998). </w:t>
      </w:r>
    </w:p>
    <w:p w14:paraId="23D2A33F" w14:textId="77777777" w:rsidR="00120E94" w:rsidRPr="005E1E0E" w:rsidRDefault="00120E94" w:rsidP="00120E94">
      <w:pPr>
        <w:autoSpaceDE w:val="0"/>
        <w:autoSpaceDN w:val="0"/>
        <w:adjustRightInd w:val="0"/>
        <w:spacing w:after="0" w:line="240" w:lineRule="auto"/>
        <w:jc w:val="both"/>
        <w:outlineLvl w:val="0"/>
        <w:rPr>
          <w:rFonts w:ascii="Arial" w:hAnsi="Arial" w:cs="Arial"/>
          <w:b/>
          <w:bCs/>
          <w:sz w:val="20"/>
          <w:szCs w:val="20"/>
          <w:lang w:eastAsia="en-GB"/>
        </w:rPr>
      </w:pPr>
    </w:p>
    <w:p w14:paraId="62CD6D45" w14:textId="32DAE633" w:rsidR="00120E94" w:rsidRPr="005E1E0E" w:rsidRDefault="00120E94" w:rsidP="00120E94">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practice responsible for your personal data is </w:t>
      </w:r>
      <w:proofErr w:type="spellStart"/>
      <w:r>
        <w:rPr>
          <w:rFonts w:ascii="Arial" w:hAnsi="Arial" w:cs="Arial"/>
          <w:sz w:val="20"/>
          <w:szCs w:val="20"/>
        </w:rPr>
        <w:t>Dunrobin</w:t>
      </w:r>
      <w:proofErr w:type="spellEnd"/>
      <w:r>
        <w:rPr>
          <w:rFonts w:ascii="Arial" w:hAnsi="Arial" w:cs="Arial"/>
          <w:sz w:val="20"/>
          <w:szCs w:val="20"/>
        </w:rPr>
        <w:t xml:space="preserve"> Street Medical Centre.</w:t>
      </w:r>
    </w:p>
    <w:p w14:paraId="7DE5D18B" w14:textId="77777777" w:rsidR="00120E94" w:rsidRPr="005E1E0E" w:rsidRDefault="00120E94" w:rsidP="00120E94">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0DD465D8" w:rsidR="00E37206" w:rsidRPr="00A87B6C" w:rsidRDefault="005E5CC8" w:rsidP="00E37206">
      <w:pPr>
        <w:widowControl w:val="0"/>
        <w:spacing w:after="280"/>
        <w:rPr>
          <w:rFonts w:ascii="Arial" w:hAnsi="Arial" w:cs="Arial"/>
          <w:sz w:val="20"/>
          <w:szCs w:val="20"/>
        </w:rPr>
      </w:pPr>
      <w:r w:rsidRPr="005E5CC8">
        <w:rPr>
          <w:rFonts w:ascii="Arial" w:hAnsi="Arial" w:cs="Arial"/>
          <w:sz w:val="20"/>
          <w:szCs w:val="20"/>
        </w:rPr>
        <w:t>Dunrobin Street Medical Centre</w:t>
      </w:r>
      <w:r w:rsidRPr="00A87B6C">
        <w:rPr>
          <w:rFonts w:ascii="Arial" w:hAnsi="Arial" w:cs="Arial"/>
          <w:sz w:val="20"/>
          <w:szCs w:val="20"/>
        </w:rPr>
        <w:t xml:space="preserve"> </w:t>
      </w:r>
      <w:r w:rsidR="00E37206" w:rsidRPr="00A87B6C">
        <w:rPr>
          <w:rFonts w:ascii="Arial" w:hAnsi="Arial" w:cs="Arial"/>
          <w:sz w:val="20"/>
          <w:szCs w:val="20"/>
        </w:rPr>
        <w:t xml:space="preserve">will be what’s known as the ‘Controller’ of the personal data you provide to us. </w:t>
      </w:r>
    </w:p>
    <w:p w14:paraId="23826C2E" w14:textId="77777777" w:rsidR="00120E94" w:rsidRPr="005E1E0E" w:rsidRDefault="00120E94" w:rsidP="00120E94">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5D7CE2F2" w14:textId="77777777" w:rsidR="00120E94" w:rsidRPr="005E1E0E" w:rsidRDefault="00120E94" w:rsidP="00120E94">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259ABDFF" w14:textId="77777777" w:rsidR="00120E94" w:rsidRPr="005E1E0E" w:rsidRDefault="00120E94" w:rsidP="00120E94">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3C77AD7D"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564763AF" w14:textId="77777777" w:rsidR="00120E94" w:rsidRDefault="00120E94" w:rsidP="00120E94">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0BC81129"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15470A8B"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616C3642"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Pr>
          <w:rFonts w:ascii="Arial" w:hAnsi="Arial" w:cs="Arial"/>
          <w:sz w:val="20"/>
          <w:szCs w:val="20"/>
        </w:rPr>
        <w:t>.</w:t>
      </w:r>
    </w:p>
    <w:p w14:paraId="0F6A71EC"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01A12C73"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1F32F6B8"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012FBA81"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1F1294AF" w14:textId="77777777" w:rsidR="00120E94" w:rsidRPr="005E1E0E" w:rsidRDefault="00120E94" w:rsidP="00120E94">
      <w:pPr>
        <w:pStyle w:val="ListParagraph"/>
        <w:widowControl w:val="0"/>
        <w:numPr>
          <w:ilvl w:val="0"/>
          <w:numId w:val="18"/>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26DEC70B"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4B86C6F0" w14:textId="77777777" w:rsidR="00120E94" w:rsidRPr="005E1E0E" w:rsidRDefault="00120E94" w:rsidP="00120E94">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C8ACC24" w14:textId="77777777" w:rsidR="00120E94" w:rsidRPr="005E1E0E" w:rsidRDefault="00120E94" w:rsidP="00120E94">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43C64A95" w14:textId="77777777" w:rsidR="00120E94" w:rsidRPr="005E1E0E" w:rsidRDefault="00120E94" w:rsidP="00120E94">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2928173D" w14:textId="77777777" w:rsidR="00120E94" w:rsidRPr="005E1E0E" w:rsidRDefault="00120E94" w:rsidP="00120E94">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0210423A"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14:paraId="5664C02D" w14:textId="1667D1F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3C1B94B8"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253089" w14:textId="77777777" w:rsidR="00120E94" w:rsidRDefault="00120E94" w:rsidP="00120E94">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72C3BB80" w14:textId="77777777" w:rsidR="00120E94" w:rsidRPr="005E1E0E" w:rsidRDefault="00120E94" w:rsidP="00120E94">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59FD257E"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 xml:space="preserve">Medicines Management </w:t>
      </w:r>
    </w:p>
    <w:p w14:paraId="5F9446B0"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CCGs Medicines Management Team under a Data Processing contract with the Practice.</w:t>
      </w:r>
    </w:p>
    <w:p w14:paraId="5668A7B3"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Patient Communication</w:t>
      </w:r>
    </w:p>
    <w:p w14:paraId="3FB5CA38" w14:textId="1410C93B" w:rsidR="00120E94" w:rsidRPr="00120E94" w:rsidRDefault="00120E94" w:rsidP="00120E94">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proofErr w:type="gramStart"/>
      <w:r w:rsidRPr="005E1E0E">
        <w:rPr>
          <w:rFonts w:ascii="Arial" w:hAnsi="Arial" w:cs="Arial"/>
          <w:sz w:val="20"/>
          <w:szCs w:val="20"/>
        </w:rPr>
        <w:t>health</w:t>
      </w:r>
      <w:r>
        <w:rPr>
          <w:rFonts w:ascii="Arial" w:hAnsi="Arial" w:cs="Arial"/>
          <w:sz w:val="20"/>
          <w:szCs w:val="20"/>
        </w:rPr>
        <w:t>.</w:t>
      </w:r>
      <w:r w:rsidRPr="005E1E0E">
        <w:rPr>
          <w:rFonts w:ascii="Arial" w:hAnsi="Arial" w:cs="Arial"/>
          <w:sz w:val="20"/>
          <w:szCs w:val="20"/>
        </w:rPr>
        <w:t>,</w:t>
      </w:r>
      <w:proofErr w:type="gramEnd"/>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5CC6A773"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Safeguarding</w:t>
      </w:r>
    </w:p>
    <w:p w14:paraId="4C12D6CB" w14:textId="77777777" w:rsidR="00120E94" w:rsidRPr="005E1E0E" w:rsidRDefault="00120E94" w:rsidP="00120E94">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09C718CB" w14:textId="77777777" w:rsidR="00120E94" w:rsidRPr="005E1E0E" w:rsidRDefault="00120E94" w:rsidP="00120E94">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Our legal basis for processing For the General Data Protection Regulation (GDPR) purposes is: -</w:t>
      </w:r>
    </w:p>
    <w:p w14:paraId="360EDE91" w14:textId="77777777" w:rsidR="00120E94" w:rsidRPr="005E1E0E" w:rsidRDefault="00120E94" w:rsidP="00120E94">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737D2AB4" w14:textId="77777777" w:rsidR="00120E94" w:rsidRPr="005E1E0E" w:rsidRDefault="00120E94" w:rsidP="00120E94">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For the processing of special categories data, the basis is: -</w:t>
      </w:r>
    </w:p>
    <w:p w14:paraId="23DC26EA" w14:textId="77777777" w:rsidR="00120E94" w:rsidRPr="005E1E0E" w:rsidRDefault="00120E94" w:rsidP="00120E9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4FCDABA9" w14:textId="77777777" w:rsidR="00120E94" w:rsidRDefault="00120E94" w:rsidP="00120E94">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1515C570" w14:textId="77777777" w:rsidR="004C041E" w:rsidRPr="008A351A" w:rsidRDefault="004C041E" w:rsidP="004C041E">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7F4407B1" w14:textId="77777777" w:rsidR="004C041E" w:rsidRPr="008A351A" w:rsidRDefault="004C041E" w:rsidP="004C041E">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6FE7FF5E" w14:textId="77777777" w:rsidR="004C041E" w:rsidRPr="008A351A" w:rsidRDefault="004C041E" w:rsidP="004C041E">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23FECDA5" w14:textId="203F4544" w:rsidR="004C041E" w:rsidRPr="008A351A" w:rsidRDefault="004C041E" w:rsidP="004C041E">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12402BF" w14:textId="77777777" w:rsidR="004C041E" w:rsidRPr="008A351A" w:rsidRDefault="004C041E" w:rsidP="004C041E">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lastRenderedPageBreak/>
        <w:t>Recipients of personal data</w:t>
      </w:r>
    </w:p>
    <w:p w14:paraId="48699213" w14:textId="10EED090" w:rsidR="004C041E" w:rsidRPr="004C041E" w:rsidRDefault="004C041E" w:rsidP="004C041E">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44CFDA6B" w14:textId="5D81D0DE" w:rsidR="00AB29D7" w:rsidRPr="009C7C8E" w:rsidRDefault="00AB29D7" w:rsidP="003A3C73">
      <w:pPr>
        <w:widowControl w:val="0"/>
        <w:rPr>
          <w:rFonts w:ascii="Arial" w:hAnsi="Arial" w:cs="Arial"/>
          <w:b/>
          <w:sz w:val="20"/>
          <w:szCs w:val="20"/>
        </w:rPr>
      </w:pPr>
      <w:r w:rsidRPr="009C7C8E">
        <w:rPr>
          <w:rFonts w:ascii="Arial" w:hAnsi="Arial" w:cs="Arial"/>
          <w:b/>
          <w:sz w:val="20"/>
          <w:szCs w:val="20"/>
        </w:rPr>
        <w:t>MJOG</w:t>
      </w:r>
    </w:p>
    <w:p w14:paraId="74FB087E" w14:textId="64C6F152" w:rsidR="00AB29D7" w:rsidRPr="009C7C8E" w:rsidRDefault="00AB29D7" w:rsidP="003A3C73">
      <w:pPr>
        <w:widowControl w:val="0"/>
        <w:rPr>
          <w:rFonts w:ascii="Arial" w:hAnsi="Arial" w:cs="Arial"/>
          <w:sz w:val="20"/>
          <w:szCs w:val="20"/>
        </w:rPr>
      </w:pPr>
      <w:r w:rsidRPr="009C7C8E">
        <w:rPr>
          <w:rFonts w:ascii="Arial" w:hAnsi="Arial" w:cs="Arial"/>
          <w:sz w:val="20"/>
          <w:szCs w:val="20"/>
        </w:rPr>
        <w:t xml:space="preserve">The Practice uses MJOG text messaging service. This service allows two-way text messaging and lets the practice to inform you of any health reviews you require and confirmation of your appointment. You do have the option </w:t>
      </w:r>
      <w:r w:rsidR="00FE2957" w:rsidRPr="009C7C8E">
        <w:rPr>
          <w:rFonts w:ascii="Arial" w:hAnsi="Arial" w:cs="Arial"/>
          <w:sz w:val="20"/>
          <w:szCs w:val="20"/>
        </w:rPr>
        <w:t xml:space="preserve">to </w:t>
      </w:r>
      <w:r w:rsidRPr="009C7C8E">
        <w:rPr>
          <w:rFonts w:ascii="Arial" w:hAnsi="Arial" w:cs="Arial"/>
          <w:sz w:val="20"/>
          <w:szCs w:val="20"/>
        </w:rPr>
        <w:t xml:space="preserve">Opt-out of receiving these text messages under the GDPR regulations. </w:t>
      </w:r>
    </w:p>
    <w:p w14:paraId="11570D13" w14:textId="3E7FCFBC" w:rsidR="00AB29D7" w:rsidRPr="009C7C8E" w:rsidRDefault="00AB29D7" w:rsidP="003A3C73">
      <w:pPr>
        <w:widowControl w:val="0"/>
        <w:rPr>
          <w:rFonts w:ascii="Arial" w:hAnsi="Arial" w:cs="Arial"/>
          <w:b/>
          <w:sz w:val="20"/>
          <w:szCs w:val="20"/>
        </w:rPr>
      </w:pPr>
      <w:r w:rsidRPr="009C7C8E">
        <w:rPr>
          <w:rFonts w:ascii="Arial" w:hAnsi="Arial" w:cs="Arial"/>
          <w:b/>
          <w:sz w:val="20"/>
          <w:szCs w:val="20"/>
        </w:rPr>
        <w:t xml:space="preserve">Clinical </w:t>
      </w:r>
      <w:r w:rsidR="00FE2957" w:rsidRPr="009C7C8E">
        <w:rPr>
          <w:rFonts w:ascii="Arial" w:hAnsi="Arial" w:cs="Arial"/>
          <w:b/>
          <w:sz w:val="20"/>
          <w:szCs w:val="20"/>
        </w:rPr>
        <w:t>Practice Research</w:t>
      </w:r>
      <w:r w:rsidRPr="009C7C8E">
        <w:rPr>
          <w:rFonts w:ascii="Arial" w:hAnsi="Arial" w:cs="Arial"/>
          <w:b/>
          <w:sz w:val="20"/>
          <w:szCs w:val="20"/>
        </w:rPr>
        <w:t xml:space="preserve"> Database </w:t>
      </w:r>
      <w:r w:rsidR="00FE2957" w:rsidRPr="009C7C8E">
        <w:rPr>
          <w:rFonts w:ascii="Arial" w:hAnsi="Arial" w:cs="Arial"/>
          <w:b/>
          <w:sz w:val="20"/>
          <w:szCs w:val="20"/>
        </w:rPr>
        <w:t>(CPRD)</w:t>
      </w:r>
    </w:p>
    <w:p w14:paraId="6FC0325D" w14:textId="672A7BBD" w:rsidR="00AB29D7" w:rsidRPr="009C7C8E" w:rsidRDefault="00AB29D7" w:rsidP="00A200C1">
      <w:pPr>
        <w:widowControl w:val="0"/>
        <w:rPr>
          <w:rFonts w:ascii="Arial" w:hAnsi="Arial" w:cs="Arial"/>
          <w:sz w:val="20"/>
          <w:szCs w:val="20"/>
        </w:rPr>
      </w:pPr>
      <w:r w:rsidRPr="009C7C8E">
        <w:rPr>
          <w:rFonts w:ascii="Arial" w:hAnsi="Arial" w:cs="Arial"/>
          <w:sz w:val="20"/>
          <w:szCs w:val="20"/>
        </w:rPr>
        <w:t xml:space="preserve">The practice </w:t>
      </w:r>
      <w:r w:rsidR="00FE2957" w:rsidRPr="009C7C8E">
        <w:rPr>
          <w:rFonts w:ascii="Arial" w:hAnsi="Arial" w:cs="Arial"/>
          <w:sz w:val="20"/>
          <w:szCs w:val="20"/>
        </w:rPr>
        <w:t xml:space="preserve">has signed up to the clinical practice research datalink. </w:t>
      </w:r>
    </w:p>
    <w:p w14:paraId="636C0DDC" w14:textId="63D9E131" w:rsidR="00FE2957" w:rsidRPr="009C7C8E" w:rsidRDefault="00FE2957" w:rsidP="00A200C1">
      <w:pPr>
        <w:widowControl w:val="0"/>
        <w:rPr>
          <w:rFonts w:ascii="Arial" w:hAnsi="Arial" w:cs="Arial"/>
          <w:sz w:val="20"/>
          <w:szCs w:val="20"/>
          <w:u w:val="single"/>
        </w:rPr>
      </w:pPr>
      <w:r w:rsidRPr="009C7C8E">
        <w:rPr>
          <w:rFonts w:ascii="Arial" w:hAnsi="Arial" w:cs="Arial"/>
          <w:sz w:val="20"/>
          <w:szCs w:val="20"/>
          <w:u w:val="single"/>
        </w:rPr>
        <w:t>What is CPRD?</w:t>
      </w:r>
    </w:p>
    <w:p w14:paraId="23B079C3" w14:textId="3BE45205" w:rsidR="00FE2957" w:rsidRPr="009C7C8E" w:rsidRDefault="00FE2957" w:rsidP="00A200C1">
      <w:pPr>
        <w:widowControl w:val="0"/>
        <w:rPr>
          <w:rFonts w:ascii="Arial" w:hAnsi="Arial" w:cs="Arial"/>
          <w:sz w:val="20"/>
          <w:szCs w:val="20"/>
        </w:rPr>
      </w:pPr>
      <w:r w:rsidRPr="009C7C8E">
        <w:rPr>
          <w:rFonts w:ascii="Arial" w:hAnsi="Arial" w:cs="Arial"/>
          <w:sz w:val="20"/>
          <w:szCs w:val="20"/>
        </w:rPr>
        <w:t xml:space="preserve">Reliable evidence-based clinical and drug safety guidance depends on access to accurate real-time representative patient data. The Clinical Practice Research Datalink (CPRD) is a government-funded organisation that has been providing anonymised healthcare records for public health research for over 25 years. Information in practice records is important for research to develop new treatments and for the safety of medicine. This practice helps medical research by sending some information from </w:t>
      </w:r>
      <w:proofErr w:type="gramStart"/>
      <w:r w:rsidRPr="009C7C8E">
        <w:rPr>
          <w:rFonts w:ascii="Arial" w:hAnsi="Arial" w:cs="Arial"/>
          <w:sz w:val="20"/>
          <w:szCs w:val="20"/>
        </w:rPr>
        <w:t>patients</w:t>
      </w:r>
      <w:proofErr w:type="gramEnd"/>
      <w:r w:rsidRPr="009C7C8E">
        <w:rPr>
          <w:rFonts w:ascii="Arial" w:hAnsi="Arial" w:cs="Arial"/>
          <w:sz w:val="20"/>
          <w:szCs w:val="20"/>
        </w:rPr>
        <w:t xml:space="preserve"> records to CRPD. </w:t>
      </w:r>
    </w:p>
    <w:p w14:paraId="355F1AF3" w14:textId="7440F23D" w:rsidR="00FE2957" w:rsidRPr="009C7C8E" w:rsidRDefault="00FE2957" w:rsidP="00A200C1">
      <w:pPr>
        <w:widowControl w:val="0"/>
        <w:rPr>
          <w:rFonts w:ascii="Arial" w:hAnsi="Arial" w:cs="Arial"/>
          <w:sz w:val="20"/>
          <w:szCs w:val="20"/>
        </w:rPr>
      </w:pPr>
      <w:r w:rsidRPr="009C7C8E">
        <w:rPr>
          <w:rFonts w:ascii="Arial" w:hAnsi="Arial" w:cs="Arial"/>
          <w:b/>
          <w:sz w:val="20"/>
          <w:szCs w:val="20"/>
        </w:rPr>
        <w:t>You cannot be identified from the information sent to CPRD</w:t>
      </w:r>
      <w:r w:rsidRPr="009C7C8E">
        <w:rPr>
          <w:rFonts w:ascii="Arial" w:hAnsi="Arial" w:cs="Arial"/>
          <w:sz w:val="20"/>
          <w:szCs w:val="20"/>
        </w:rPr>
        <w:t>. If you do not want anonymised information from your patient record to be used, you can opt out by informing the receptionist</w:t>
      </w:r>
      <w:r w:rsidRPr="009C7C8E">
        <w:rPr>
          <w:rFonts w:ascii="Arial" w:hAnsi="Arial" w:cs="Arial"/>
          <w:b/>
          <w:sz w:val="20"/>
          <w:szCs w:val="20"/>
        </w:rPr>
        <w:t xml:space="preserve">. </w:t>
      </w:r>
    </w:p>
    <w:p w14:paraId="4867F049" w14:textId="2A180C94" w:rsidR="00FE2957" w:rsidRPr="009C7C8E" w:rsidRDefault="00F7287D" w:rsidP="00A200C1">
      <w:pPr>
        <w:widowControl w:val="0"/>
        <w:rPr>
          <w:rFonts w:ascii="Arial" w:hAnsi="Arial" w:cs="Arial"/>
          <w:b/>
          <w:sz w:val="20"/>
          <w:szCs w:val="20"/>
        </w:rPr>
      </w:pPr>
      <w:r w:rsidRPr="009C7C8E">
        <w:rPr>
          <w:rFonts w:ascii="Arial" w:hAnsi="Arial" w:cs="Arial"/>
          <w:b/>
          <w:sz w:val="20"/>
          <w:szCs w:val="20"/>
        </w:rPr>
        <w:t>Clinical Research Network</w:t>
      </w:r>
    </w:p>
    <w:p w14:paraId="7A9A0764" w14:textId="6EA3E203" w:rsidR="00FE2957" w:rsidRPr="009C7C8E" w:rsidRDefault="00FE2957" w:rsidP="00A200C1">
      <w:pPr>
        <w:widowControl w:val="0"/>
        <w:rPr>
          <w:rFonts w:ascii="Arial" w:hAnsi="Arial" w:cs="Arial"/>
          <w:sz w:val="20"/>
          <w:szCs w:val="20"/>
        </w:rPr>
      </w:pPr>
      <w:r w:rsidRPr="009C7C8E">
        <w:rPr>
          <w:rFonts w:ascii="Arial" w:hAnsi="Arial" w:cs="Arial"/>
          <w:sz w:val="20"/>
          <w:szCs w:val="20"/>
        </w:rPr>
        <w:t xml:space="preserve">The practice is signed up for clinical research. You may be invited </w:t>
      </w:r>
      <w:r w:rsidR="00344B42" w:rsidRPr="009C7C8E">
        <w:rPr>
          <w:rFonts w:ascii="Arial" w:hAnsi="Arial" w:cs="Arial"/>
          <w:sz w:val="20"/>
          <w:szCs w:val="20"/>
        </w:rPr>
        <w:t>to take part in</w:t>
      </w:r>
      <w:r w:rsidRPr="009C7C8E">
        <w:rPr>
          <w:rFonts w:ascii="Arial" w:hAnsi="Arial" w:cs="Arial"/>
          <w:sz w:val="20"/>
          <w:szCs w:val="20"/>
        </w:rPr>
        <w:t xml:space="preserve"> clinical trials to help develop new treatments or improve the safety of medication. To take part in a trial, we will need</w:t>
      </w:r>
      <w:r w:rsidR="00344B42" w:rsidRPr="009C7C8E">
        <w:rPr>
          <w:rFonts w:ascii="Arial" w:hAnsi="Arial" w:cs="Arial"/>
          <w:sz w:val="20"/>
          <w:szCs w:val="20"/>
        </w:rPr>
        <w:t xml:space="preserve"> explicit consent from yourself, we will never opt you in to a trial without written consent. </w:t>
      </w:r>
      <w:r w:rsidRPr="009C7C8E">
        <w:rPr>
          <w:rFonts w:ascii="Arial" w:hAnsi="Arial" w:cs="Arial"/>
          <w:sz w:val="20"/>
          <w:szCs w:val="20"/>
        </w:rPr>
        <w:t xml:space="preserve">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w:t>
      </w:r>
      <w:r w:rsidRPr="00A87B6C">
        <w:rPr>
          <w:rFonts w:ascii="Arial" w:hAnsi="Arial" w:cs="Arial"/>
          <w:sz w:val="20"/>
          <w:szCs w:val="20"/>
        </w:rPr>
        <w:lastRenderedPageBreak/>
        <w:t xml:space="preserve">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18EBBD0F" w14:textId="2262221B" w:rsidR="004C041E"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79F3D708" w14:textId="77777777" w:rsidR="00120E94" w:rsidRDefault="00120E94" w:rsidP="0020197A">
      <w:pPr>
        <w:widowControl w:val="0"/>
        <w:spacing w:after="280"/>
        <w:rPr>
          <w:rFonts w:ascii="Arial" w:hAnsi="Arial" w:cs="Arial"/>
          <w:sz w:val="20"/>
          <w:szCs w:val="20"/>
        </w:rPr>
      </w:pPr>
    </w:p>
    <w:p w14:paraId="67FBC6C5" w14:textId="77777777" w:rsidR="00120E94" w:rsidRDefault="00120E94" w:rsidP="00120E94">
      <w:pPr>
        <w:spacing w:before="126" w:after="126" w:line="300" w:lineRule="atLeast"/>
        <w:rPr>
          <w:rStyle w:val="Emphasis"/>
          <w:rFonts w:ascii="Arial" w:eastAsia="Times New Roman" w:hAnsi="Arial" w:cs="Arial"/>
          <w:b/>
          <w:bCs/>
          <w:i w:val="0"/>
          <w:iCs w:val="0"/>
          <w:sz w:val="20"/>
          <w:szCs w:val="20"/>
          <w:lang w:eastAsia="en-GB"/>
        </w:rPr>
      </w:pPr>
    </w:p>
    <w:p w14:paraId="41056D07" w14:textId="77777777" w:rsidR="00120E94" w:rsidRPr="005E1E0E" w:rsidRDefault="00120E94" w:rsidP="00120E94">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sz w:val="20"/>
          <w:szCs w:val="20"/>
        </w:rPr>
        <w:t>Third party processors</w:t>
      </w:r>
    </w:p>
    <w:p w14:paraId="083469E2" w14:textId="77777777" w:rsidR="00120E94" w:rsidRPr="005E1E0E" w:rsidRDefault="00120E94" w:rsidP="00120E94">
      <w:pPr>
        <w:pStyle w:val="NormalWeb"/>
        <w:spacing w:line="360" w:lineRule="atLeast"/>
        <w:rPr>
          <w:rFonts w:ascii="Arial" w:hAnsi="Arial" w:cs="Arial"/>
          <w:i/>
          <w:iCs/>
          <w:sz w:val="20"/>
          <w:szCs w:val="20"/>
        </w:rPr>
      </w:pPr>
      <w:r w:rsidRPr="005E1E0E">
        <w:rPr>
          <w:rStyle w:val="Emphasis"/>
          <w:rFonts w:ascii="Arial" w:hAnsi="Arial" w:cs="Arial"/>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DCEA963" w14:textId="77777777" w:rsidR="00120E94" w:rsidRPr="005E1E0E" w:rsidRDefault="00120E94" w:rsidP="00120E94">
      <w:pPr>
        <w:numPr>
          <w:ilvl w:val="0"/>
          <w:numId w:val="20"/>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5C453433" w14:textId="77777777" w:rsidR="00120E94" w:rsidRPr="005E1E0E" w:rsidRDefault="00120E94" w:rsidP="00120E94">
      <w:pPr>
        <w:numPr>
          <w:ilvl w:val="0"/>
          <w:numId w:val="20"/>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14:paraId="65F05E51" w14:textId="77777777" w:rsidR="00120E94" w:rsidRPr="005E1E0E" w:rsidRDefault="00120E94" w:rsidP="00120E94">
      <w:pPr>
        <w:numPr>
          <w:ilvl w:val="0"/>
          <w:numId w:val="20"/>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14:paraId="515F48CE" w14:textId="77777777" w:rsidR="00120E94" w:rsidRPr="005E1E0E" w:rsidRDefault="00120E94" w:rsidP="00120E94">
      <w:pPr>
        <w:pStyle w:val="NormalWeb"/>
        <w:spacing w:line="360" w:lineRule="atLeast"/>
        <w:rPr>
          <w:rFonts w:ascii="Arial" w:eastAsiaTheme="minorHAnsi" w:hAnsi="Arial" w:cs="Arial"/>
          <w:i/>
          <w:iCs/>
          <w:sz w:val="20"/>
          <w:szCs w:val="20"/>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14:paraId="4F78D895"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6A19AC7C"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75FB0183"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3975F115"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7CAE7B15"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4CB4C745"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4E4D789C"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0D18CAA6"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0B22EAD8" w14:textId="77777777" w:rsidR="00120E94" w:rsidRPr="005E1E0E" w:rsidRDefault="00120E94" w:rsidP="00120E94">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55981E35" w14:textId="77777777" w:rsidR="00120E94" w:rsidRPr="005E1E0E" w:rsidRDefault="00120E94" w:rsidP="00120E94">
      <w:pPr>
        <w:widowControl w:val="0"/>
        <w:spacing w:after="0" w:line="240" w:lineRule="auto"/>
        <w:rPr>
          <w:rFonts w:ascii="Arial" w:hAnsi="Arial" w:cs="Arial"/>
          <w:sz w:val="20"/>
          <w:szCs w:val="20"/>
        </w:rPr>
      </w:pPr>
    </w:p>
    <w:p w14:paraId="47CBCADE"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70328AE6"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5E079B1B"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64D636E5"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p>
    <w:p w14:paraId="0904D21A" w14:textId="77777777" w:rsidR="00120E94" w:rsidRPr="005E1E0E" w:rsidRDefault="00120E94" w:rsidP="00120E94">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The practice will, if required, sign a separate confidentiality agreement if the client deems it necessary.  If a sub-contractor acts as a data processor for [Practice Name] an appropriate contract (art 24-28) will be established for the processing of your information.</w:t>
      </w:r>
    </w:p>
    <w:p w14:paraId="18FCD9EF" w14:textId="77777777" w:rsidR="00120E94" w:rsidRPr="005E1E0E" w:rsidRDefault="00120E94" w:rsidP="00120E94">
      <w:pPr>
        <w:autoSpaceDE w:val="0"/>
        <w:autoSpaceDN w:val="0"/>
        <w:adjustRightInd w:val="0"/>
        <w:spacing w:after="0" w:line="240" w:lineRule="auto"/>
        <w:jc w:val="both"/>
        <w:rPr>
          <w:rFonts w:ascii="Arial" w:hAnsi="Arial" w:cs="Arial"/>
          <w:sz w:val="20"/>
          <w:szCs w:val="20"/>
        </w:rPr>
      </w:pPr>
    </w:p>
    <w:p w14:paraId="374158ED" w14:textId="77777777" w:rsidR="00120E94" w:rsidRPr="005E1E0E" w:rsidRDefault="00120E94" w:rsidP="00120E94">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0FD514A" w14:textId="77777777" w:rsidR="00120E94" w:rsidRPr="005E1E0E" w:rsidRDefault="00120E94" w:rsidP="00120E94">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12471E0" w14:textId="77777777" w:rsidR="00120E94" w:rsidRPr="005E1E0E" w:rsidRDefault="00120E94" w:rsidP="00120E94">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E319118" w14:textId="77777777" w:rsidR="00120E94" w:rsidRPr="005E1E0E" w:rsidRDefault="00120E94" w:rsidP="00120E94">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6E97FCCA" w14:textId="77777777" w:rsidR="00120E94" w:rsidRPr="005E1E0E" w:rsidRDefault="00120E94" w:rsidP="00120E94">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57C9BEA1" w14:textId="77777777" w:rsidR="00120E94" w:rsidRDefault="00120E94" w:rsidP="00120E94">
      <w:pPr>
        <w:spacing w:after="0" w:line="240" w:lineRule="auto"/>
        <w:rPr>
          <w:rFonts w:ascii="Arial" w:hAnsi="Arial" w:cs="Arial"/>
          <w:sz w:val="20"/>
          <w:szCs w:val="20"/>
        </w:rPr>
      </w:pPr>
      <w:r>
        <w:rPr>
          <w:rFonts w:ascii="Arial" w:hAnsi="Arial" w:cs="Arial"/>
          <w:sz w:val="20"/>
          <w:szCs w:val="20"/>
        </w:rPr>
        <w:br w:type="page"/>
      </w:r>
    </w:p>
    <w:p w14:paraId="71A2FA08" w14:textId="77777777" w:rsidR="00120E94" w:rsidRPr="005E1E0E" w:rsidRDefault="00120E94" w:rsidP="00120E94">
      <w:pPr>
        <w:widowControl w:val="0"/>
        <w:spacing w:after="280"/>
        <w:rPr>
          <w:rFonts w:ascii="Arial" w:hAnsi="Arial" w:cs="Arial"/>
          <w:sz w:val="20"/>
          <w:szCs w:val="20"/>
        </w:rPr>
      </w:pPr>
    </w:p>
    <w:p w14:paraId="145EF30E" w14:textId="77777777" w:rsidR="00120E94" w:rsidRPr="005E1E0E" w:rsidRDefault="00120E94" w:rsidP="00120E94">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199F142A" w14:textId="77777777" w:rsidR="00120E94" w:rsidRPr="005E1E0E" w:rsidRDefault="00120E94" w:rsidP="00120E94">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06D54BF4" w14:textId="77777777" w:rsidR="00120E94" w:rsidRPr="005E1E0E" w:rsidRDefault="00120E94" w:rsidP="00120E94">
      <w:pPr>
        <w:widowControl w:val="0"/>
        <w:spacing w:after="280"/>
        <w:rPr>
          <w:rFonts w:ascii="Arial" w:hAnsi="Arial" w:cs="Arial"/>
          <w:b/>
          <w:i/>
          <w:sz w:val="20"/>
          <w:szCs w:val="20"/>
        </w:rPr>
      </w:pPr>
    </w:p>
    <w:p w14:paraId="3FCF8810" w14:textId="77777777" w:rsidR="00120E94" w:rsidRPr="005E1E0E" w:rsidRDefault="00120E94" w:rsidP="00120E94">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17A39F0A" w14:textId="77777777" w:rsidR="00120E94" w:rsidRPr="005E1E0E" w:rsidRDefault="00120E94" w:rsidP="00120E94">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7B18F236" w14:textId="77777777" w:rsidR="00120E94" w:rsidRPr="005E1E0E" w:rsidRDefault="00120E94" w:rsidP="00120E94">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0710E893" w14:textId="77777777" w:rsidR="00120E94" w:rsidRPr="005E1E0E" w:rsidRDefault="00120E94" w:rsidP="00120E94">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2EB6F2B2" w14:textId="77777777" w:rsidR="00120E94" w:rsidRPr="005E1E0E" w:rsidRDefault="00120E94" w:rsidP="00120E94">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3B895F58" w14:textId="77777777" w:rsidR="00120E94" w:rsidRPr="005E1E0E" w:rsidRDefault="00120E94" w:rsidP="00120E94">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01B9427" w14:textId="77777777" w:rsidR="00120E94" w:rsidRPr="005E1E0E" w:rsidRDefault="00120E94" w:rsidP="00120E94">
      <w:pPr>
        <w:widowControl w:val="0"/>
        <w:spacing w:after="280"/>
        <w:rPr>
          <w:rFonts w:ascii="Arial" w:hAnsi="Arial" w:cs="Arial"/>
          <w:b/>
          <w:i/>
          <w:sz w:val="20"/>
          <w:szCs w:val="20"/>
        </w:rPr>
      </w:pPr>
      <w:r w:rsidRPr="005E1E0E">
        <w:rPr>
          <w:rFonts w:ascii="Arial" w:hAnsi="Arial" w:cs="Arial"/>
          <w:b/>
          <w:i/>
          <w:sz w:val="20"/>
          <w:szCs w:val="20"/>
        </w:rPr>
        <w:t>What should you do next?</w:t>
      </w:r>
    </w:p>
    <w:p w14:paraId="5D0F6632" w14:textId="77777777" w:rsidR="00120E94" w:rsidRPr="005E1E0E" w:rsidRDefault="00120E94" w:rsidP="00120E94">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32D077B0" w14:textId="77777777" w:rsidR="00120E94" w:rsidRPr="005E1E0E" w:rsidRDefault="00120E94" w:rsidP="00120E94">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028C6785" w14:textId="77777777" w:rsidR="00120E94" w:rsidRPr="005E1E0E" w:rsidRDefault="00120E94" w:rsidP="00120E94">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5F6BFEDB" w14:textId="77777777" w:rsidR="00120E94" w:rsidRDefault="00120E94" w:rsidP="00120E94">
      <w:pPr>
        <w:spacing w:after="0" w:line="240" w:lineRule="auto"/>
        <w:rPr>
          <w:rFonts w:ascii="Arial" w:hAnsi="Arial" w:cs="Arial"/>
          <w:b/>
          <w:i/>
          <w:sz w:val="20"/>
          <w:szCs w:val="20"/>
        </w:rPr>
      </w:pPr>
      <w:r>
        <w:rPr>
          <w:rFonts w:ascii="Arial" w:hAnsi="Arial" w:cs="Arial"/>
          <w:b/>
          <w:i/>
          <w:sz w:val="20"/>
          <w:szCs w:val="20"/>
        </w:rPr>
        <w:br w:type="page"/>
      </w:r>
    </w:p>
    <w:p w14:paraId="4D1CF179" w14:textId="77777777" w:rsidR="00120E94" w:rsidRPr="005E1E0E" w:rsidRDefault="00120E94" w:rsidP="00120E94">
      <w:pPr>
        <w:widowControl w:val="0"/>
        <w:spacing w:after="280"/>
        <w:jc w:val="center"/>
        <w:rPr>
          <w:rFonts w:ascii="Arial" w:hAnsi="Arial" w:cs="Arial"/>
          <w:b/>
          <w:i/>
          <w:sz w:val="20"/>
          <w:szCs w:val="20"/>
        </w:rPr>
      </w:pPr>
    </w:p>
    <w:p w14:paraId="6A689E99" w14:textId="77777777" w:rsidR="00120E94" w:rsidRPr="005E1E0E" w:rsidRDefault="00120E94" w:rsidP="00120E94">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4A994626" w14:textId="77777777" w:rsidR="00120E94" w:rsidRPr="005E1E0E" w:rsidRDefault="00120E94" w:rsidP="00120E94">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524EF3A" w14:textId="77777777" w:rsidR="00120E94" w:rsidRPr="005E1E0E" w:rsidRDefault="00120E94" w:rsidP="00120E94">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24FA7297" w14:textId="77777777" w:rsidR="00120E94" w:rsidRPr="005E1E0E" w:rsidRDefault="00120E94" w:rsidP="00120E94">
      <w:pPr>
        <w:widowControl w:val="0"/>
        <w:spacing w:after="280"/>
        <w:rPr>
          <w:rFonts w:ascii="Arial" w:hAnsi="Arial" w:cs="Arial"/>
          <w:b/>
          <w:bCs/>
          <w:sz w:val="20"/>
          <w:szCs w:val="20"/>
        </w:rPr>
      </w:pPr>
      <w:r w:rsidRPr="005E1E0E">
        <w:rPr>
          <w:rFonts w:ascii="Arial" w:hAnsi="Arial" w:cs="Arial"/>
          <w:b/>
          <w:bCs/>
          <w:sz w:val="20"/>
          <w:szCs w:val="20"/>
        </w:rPr>
        <w:t>EMIS Web</w:t>
      </w:r>
    </w:p>
    <w:p w14:paraId="370AE1B3" w14:textId="77777777" w:rsidR="00120E94" w:rsidRPr="005E1E0E" w:rsidRDefault="00120E94" w:rsidP="00120E94">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37815783" w14:textId="77777777" w:rsidR="00120E94" w:rsidRPr="005E1E0E" w:rsidRDefault="00120E94" w:rsidP="00120E94">
      <w:pPr>
        <w:pStyle w:val="NormalWeb"/>
        <w:spacing w:before="0" w:beforeAutospacing="0" w:after="0" w:afterAutospacing="0"/>
        <w:rPr>
          <w:rFonts w:ascii="Arial" w:hAnsi="Arial" w:cs="Arial"/>
          <w:sz w:val="20"/>
          <w:szCs w:val="20"/>
        </w:rPr>
      </w:pPr>
    </w:p>
    <w:p w14:paraId="7806FB01" w14:textId="77777777" w:rsidR="00120E94" w:rsidRPr="005E1E0E" w:rsidRDefault="00120E94" w:rsidP="00120E94">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3ED83AF7" w14:textId="77777777" w:rsidR="00120E94" w:rsidRPr="005E1E0E" w:rsidRDefault="00120E94" w:rsidP="00120E94">
      <w:pPr>
        <w:widowControl w:val="0"/>
        <w:spacing w:after="280"/>
        <w:rPr>
          <w:rFonts w:ascii="Arial" w:hAnsi="Arial" w:cs="Arial"/>
          <w:b/>
          <w:bCs/>
          <w:sz w:val="20"/>
          <w:szCs w:val="20"/>
        </w:rPr>
      </w:pPr>
    </w:p>
    <w:p w14:paraId="085AFB43"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2565F18A"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52EFF773" w14:textId="77777777" w:rsidR="00120E94" w:rsidRPr="005E1E0E" w:rsidRDefault="00120E94" w:rsidP="00120E94">
      <w:pPr>
        <w:pStyle w:val="ListParagraph"/>
        <w:widowControl w:val="0"/>
        <w:numPr>
          <w:ilvl w:val="0"/>
          <w:numId w:val="19"/>
        </w:numPr>
        <w:spacing w:after="0"/>
        <w:rPr>
          <w:rFonts w:ascii="Arial" w:hAnsi="Arial" w:cs="Arial"/>
          <w:sz w:val="20"/>
          <w:szCs w:val="20"/>
        </w:rPr>
      </w:pPr>
      <w:r w:rsidRPr="005E1E0E">
        <w:rPr>
          <w:rFonts w:ascii="Arial" w:hAnsi="Arial" w:cs="Arial"/>
          <w:sz w:val="20"/>
          <w:szCs w:val="20"/>
        </w:rPr>
        <w:t xml:space="preserve">NHS Trusts / Foundation Trusts </w:t>
      </w:r>
    </w:p>
    <w:p w14:paraId="5AF4D915" w14:textId="77777777" w:rsidR="00120E94" w:rsidRDefault="00120E94" w:rsidP="00120E94">
      <w:pPr>
        <w:pStyle w:val="ListParagraph"/>
        <w:widowControl w:val="0"/>
        <w:numPr>
          <w:ilvl w:val="0"/>
          <w:numId w:val="19"/>
        </w:numPr>
        <w:spacing w:after="0"/>
        <w:rPr>
          <w:rFonts w:ascii="Arial" w:hAnsi="Arial" w:cs="Arial"/>
          <w:sz w:val="20"/>
          <w:szCs w:val="20"/>
        </w:rPr>
      </w:pPr>
      <w:r w:rsidRPr="005E1E0E">
        <w:rPr>
          <w:rFonts w:ascii="Arial" w:hAnsi="Arial" w:cs="Arial"/>
          <w:sz w:val="20"/>
          <w:szCs w:val="20"/>
        </w:rPr>
        <w:t xml:space="preserve">GP’s </w:t>
      </w:r>
    </w:p>
    <w:p w14:paraId="7E38E074" w14:textId="77777777" w:rsidR="00120E94" w:rsidRPr="005E1E0E" w:rsidRDefault="00120E94" w:rsidP="00120E94">
      <w:pPr>
        <w:pStyle w:val="ListParagraph"/>
        <w:widowControl w:val="0"/>
        <w:numPr>
          <w:ilvl w:val="0"/>
          <w:numId w:val="19"/>
        </w:numPr>
        <w:spacing w:after="0"/>
        <w:rPr>
          <w:rFonts w:ascii="Arial" w:hAnsi="Arial" w:cs="Arial"/>
          <w:sz w:val="20"/>
          <w:szCs w:val="20"/>
        </w:rPr>
      </w:pPr>
      <w:r>
        <w:rPr>
          <w:rFonts w:ascii="Arial" w:hAnsi="Arial" w:cs="Arial"/>
          <w:sz w:val="20"/>
          <w:szCs w:val="20"/>
        </w:rPr>
        <w:t>Primary Care Network</w:t>
      </w:r>
    </w:p>
    <w:p w14:paraId="6707BC92"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2EDA25C0"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01E70222"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16497B7D"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1C13398A"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2893266C"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3035B50F"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176FC04A"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3530A76F"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26940AEB"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187398B0"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25B55E13"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39E6B2FA"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626D03E0"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0B3A872A"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Private Sector Providers</w:t>
      </w:r>
    </w:p>
    <w:p w14:paraId="5F60011D" w14:textId="77777777" w:rsidR="00120E94" w:rsidRPr="005E1E0E" w:rsidRDefault="00120E94" w:rsidP="00120E94">
      <w:pPr>
        <w:pStyle w:val="ListParagraph"/>
        <w:widowControl w:val="0"/>
        <w:numPr>
          <w:ilvl w:val="0"/>
          <w:numId w:val="19"/>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0117B1D8" w14:textId="77777777" w:rsidR="00120E94" w:rsidRPr="005E1E0E" w:rsidRDefault="00120E94" w:rsidP="00120E94">
      <w:pPr>
        <w:widowControl w:val="0"/>
        <w:rPr>
          <w:rFonts w:ascii="Arial" w:hAnsi="Arial" w:cs="Arial"/>
          <w:sz w:val="20"/>
          <w:szCs w:val="20"/>
        </w:rPr>
      </w:pPr>
    </w:p>
    <w:p w14:paraId="050E6C10"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14:paraId="155444F5" w14:textId="77777777" w:rsidR="00120E94" w:rsidRPr="003C5E88" w:rsidRDefault="00120E94" w:rsidP="00120E94">
      <w:pPr>
        <w:widowControl w:val="0"/>
        <w:rPr>
          <w:rFonts w:ascii="Arial" w:hAnsi="Arial" w:cs="Arial"/>
          <w:b/>
          <w:bCs/>
          <w:sz w:val="20"/>
          <w:szCs w:val="20"/>
        </w:rPr>
      </w:pPr>
      <w:r w:rsidRPr="003C5E88">
        <w:rPr>
          <w:rFonts w:ascii="Arial" w:hAnsi="Arial" w:cs="Arial"/>
          <w:b/>
          <w:bCs/>
          <w:sz w:val="20"/>
          <w:szCs w:val="20"/>
        </w:rPr>
        <w:t xml:space="preserve">Computer System </w:t>
      </w:r>
    </w:p>
    <w:p w14:paraId="5CE6313E"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05FC07FA"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0CAAF74" w14:textId="77777777" w:rsidR="00120E94" w:rsidRPr="005E1E0E" w:rsidRDefault="00120E94" w:rsidP="00120E94">
      <w:pPr>
        <w:widowControl w:val="0"/>
        <w:rPr>
          <w:rFonts w:ascii="Arial" w:hAnsi="Arial" w:cs="Arial"/>
          <w:b/>
          <w:sz w:val="20"/>
          <w:szCs w:val="20"/>
        </w:rPr>
      </w:pPr>
      <w:r w:rsidRPr="005E1E0E">
        <w:rPr>
          <w:rFonts w:ascii="Arial" w:hAnsi="Arial" w:cs="Arial"/>
          <w:b/>
          <w:sz w:val="20"/>
          <w:szCs w:val="20"/>
        </w:rPr>
        <w:t>Shared Care Records</w:t>
      </w:r>
    </w:p>
    <w:p w14:paraId="6AB9C05E"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 xml:space="preserve">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is based on your consent.</w:t>
      </w:r>
      <w:r w:rsidRPr="005E1E0E">
        <w:rPr>
          <w:rFonts w:ascii="Arial" w:hAnsi="Arial" w:cs="Arial"/>
          <w:sz w:val="20"/>
          <w:szCs w:val="20"/>
        </w:rPr>
        <w:t xml:space="preserve">  </w:t>
      </w:r>
    </w:p>
    <w:p w14:paraId="7315BE12" w14:textId="77777777" w:rsidR="00120E94" w:rsidRPr="005E1E0E" w:rsidRDefault="00120E94" w:rsidP="00120E94">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If a sub-contractor acts as a data processor for [Practice Name] an appropriate contract (art 24-28) will be established for the processing of your information.</w:t>
      </w:r>
    </w:p>
    <w:p w14:paraId="2429B645" w14:textId="77777777" w:rsidR="00120E94" w:rsidRPr="005E1E0E" w:rsidRDefault="00120E94" w:rsidP="00120E94">
      <w:pPr>
        <w:autoSpaceDE w:val="0"/>
        <w:autoSpaceDN w:val="0"/>
        <w:adjustRightInd w:val="0"/>
        <w:spacing w:after="0" w:line="240" w:lineRule="auto"/>
        <w:jc w:val="both"/>
        <w:outlineLvl w:val="0"/>
        <w:rPr>
          <w:rFonts w:ascii="Arial" w:hAnsi="Arial" w:cs="Arial"/>
          <w:sz w:val="20"/>
          <w:szCs w:val="20"/>
        </w:rPr>
      </w:pPr>
    </w:p>
    <w:p w14:paraId="6F42471C" w14:textId="77777777" w:rsidR="00120E94" w:rsidRPr="005E1E0E" w:rsidRDefault="00120E94" w:rsidP="00120E94">
      <w:pPr>
        <w:rPr>
          <w:rFonts w:ascii="Arial" w:hAnsi="Arial" w:cs="Arial"/>
          <w:b/>
          <w:sz w:val="20"/>
          <w:szCs w:val="20"/>
        </w:rPr>
      </w:pPr>
      <w:r w:rsidRPr="005E1E0E">
        <w:rPr>
          <w:rFonts w:ascii="Arial" w:hAnsi="Arial" w:cs="Arial"/>
          <w:b/>
          <w:sz w:val="20"/>
          <w:szCs w:val="20"/>
        </w:rPr>
        <w:t>Sharing your information without consent</w:t>
      </w:r>
    </w:p>
    <w:p w14:paraId="5CAEF967" w14:textId="77777777" w:rsidR="00120E94" w:rsidRPr="005E1E0E" w:rsidRDefault="00120E94" w:rsidP="00120E94">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FA2C48D" w14:textId="77777777" w:rsidR="00120E94" w:rsidRDefault="00120E94" w:rsidP="00120E94">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625B30C9" w14:textId="77777777" w:rsidR="00120E94" w:rsidRPr="005E1E0E" w:rsidRDefault="00120E94" w:rsidP="00120E94">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5F6B6782" w14:textId="77777777" w:rsidR="00120E94" w:rsidRPr="005E1E0E" w:rsidRDefault="00120E94" w:rsidP="00120E94">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366ED3EC" w14:textId="77777777" w:rsidR="00120E94" w:rsidRPr="005E1E0E" w:rsidRDefault="00120E94" w:rsidP="00120E94">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54C4DB93" w14:textId="77777777" w:rsidR="00120E94" w:rsidRPr="005E1E0E" w:rsidRDefault="00120E94" w:rsidP="00120E94">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1F288440" w14:textId="77777777" w:rsidR="00120E94" w:rsidRPr="005E1E0E" w:rsidRDefault="00120E94" w:rsidP="00120E94">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706649AA" w14:textId="77777777" w:rsidR="00120E94" w:rsidRPr="005E1E0E" w:rsidRDefault="00120E94" w:rsidP="00120E94">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1F24E45D" w14:textId="77777777" w:rsidR="00120E94" w:rsidRPr="005E1E0E" w:rsidRDefault="00120E94" w:rsidP="00120E94">
      <w:pPr>
        <w:rPr>
          <w:rFonts w:ascii="Arial" w:hAnsi="Arial" w:cs="Arial"/>
          <w:sz w:val="20"/>
          <w:szCs w:val="20"/>
          <w:lang w:eastAsia="en-GB"/>
        </w:rPr>
      </w:pPr>
    </w:p>
    <w:p w14:paraId="655982F3" w14:textId="77777777" w:rsidR="00120E94" w:rsidRPr="005E1E0E" w:rsidRDefault="00120E94" w:rsidP="00120E94">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360182D6" w14:textId="77777777" w:rsidR="00120E94" w:rsidRPr="005E1E0E" w:rsidRDefault="00120E94" w:rsidP="00120E94">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73052E6C" w14:textId="77777777" w:rsidR="00120E94" w:rsidRDefault="00120E94" w:rsidP="00120E94">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7"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28D2C78B" w14:textId="77777777" w:rsidR="00120E94" w:rsidRPr="005E1E0E" w:rsidRDefault="00120E94" w:rsidP="00120E94">
      <w:pPr>
        <w:widowControl w:val="0"/>
        <w:rPr>
          <w:rFonts w:ascii="Arial" w:hAnsi="Arial" w:cs="Arial"/>
          <w:sz w:val="20"/>
          <w:szCs w:val="20"/>
        </w:rPr>
      </w:pPr>
    </w:p>
    <w:p w14:paraId="393DDEF6" w14:textId="77777777" w:rsidR="00120E94" w:rsidRPr="005E1E0E" w:rsidRDefault="00120E94" w:rsidP="00120E94">
      <w:pPr>
        <w:rPr>
          <w:rFonts w:ascii="Arial" w:hAnsi="Arial" w:cs="Arial"/>
          <w:b/>
          <w:sz w:val="20"/>
          <w:szCs w:val="20"/>
        </w:rPr>
      </w:pPr>
      <w:r w:rsidRPr="005E1E0E">
        <w:rPr>
          <w:rFonts w:ascii="Arial" w:hAnsi="Arial" w:cs="Arial"/>
          <w:b/>
          <w:sz w:val="20"/>
          <w:szCs w:val="20"/>
        </w:rPr>
        <w:t>How can you access, amend move the personal data that you have given to us?</w:t>
      </w:r>
    </w:p>
    <w:p w14:paraId="159F5771" w14:textId="77777777" w:rsidR="00120E94" w:rsidRPr="005E1E0E" w:rsidRDefault="00120E94" w:rsidP="00120E94">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CEA35E3" w14:textId="77777777" w:rsidR="00120E94" w:rsidRPr="005E1E0E" w:rsidRDefault="00120E94" w:rsidP="00120E94">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14:paraId="602202E8" w14:textId="77777777" w:rsidR="00120E94" w:rsidRPr="005E1E0E" w:rsidRDefault="00120E94" w:rsidP="00120E94">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13D65606" w14:textId="77777777" w:rsidR="00120E94" w:rsidRPr="005E1E0E" w:rsidRDefault="00120E94" w:rsidP="00120E94">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0AEF28F" w14:textId="77777777" w:rsidR="00120E94" w:rsidRDefault="00120E94" w:rsidP="00120E94">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729C0B46" w14:textId="77777777" w:rsidR="00120E94" w:rsidRDefault="00120E94" w:rsidP="00120E94">
      <w:pPr>
        <w:rPr>
          <w:rFonts w:ascii="Arial" w:hAnsi="Arial" w:cs="Arial"/>
          <w:b/>
          <w:sz w:val="20"/>
          <w:szCs w:val="20"/>
        </w:rPr>
      </w:pPr>
      <w:r>
        <w:rPr>
          <w:rFonts w:ascii="Arial" w:hAnsi="Arial" w:cs="Arial"/>
          <w:b/>
          <w:sz w:val="20"/>
          <w:szCs w:val="20"/>
        </w:rPr>
        <w:t>Primary Care Network</w:t>
      </w:r>
    </w:p>
    <w:p w14:paraId="67696687" w14:textId="77777777" w:rsidR="00120E94" w:rsidRPr="006B45AE" w:rsidRDefault="00120E94" w:rsidP="00120E94">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518F2AAC" w14:textId="77777777" w:rsidR="00120E94" w:rsidRPr="006B45AE" w:rsidRDefault="00120E94" w:rsidP="00120E94">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64FC52" w14:textId="77777777" w:rsidR="00120E94" w:rsidRDefault="00120E94" w:rsidP="00120E94">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4930CEF3" w14:textId="77777777" w:rsidR="00120E94" w:rsidRDefault="00120E94" w:rsidP="00120E94">
      <w:pPr>
        <w:pStyle w:val="selectionshareable"/>
        <w:spacing w:before="0" w:beforeAutospacing="0" w:after="0" w:afterAutospacing="0"/>
        <w:rPr>
          <w:rFonts w:ascii="Arial" w:hAnsi="Arial" w:cs="Arial"/>
          <w:sz w:val="20"/>
          <w:szCs w:val="20"/>
        </w:rPr>
      </w:pPr>
    </w:p>
    <w:p w14:paraId="70800F2D" w14:textId="77777777" w:rsidR="00120E94" w:rsidRPr="005E1E0E" w:rsidRDefault="00120E94" w:rsidP="00120E94">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BD31573" w14:textId="77777777" w:rsidR="00120E94" w:rsidRPr="005E1E0E" w:rsidRDefault="00120E94" w:rsidP="00120E94">
      <w:pPr>
        <w:rPr>
          <w:rFonts w:ascii="Arial" w:hAnsi="Arial" w:cs="Arial"/>
          <w:b/>
          <w:sz w:val="20"/>
          <w:szCs w:val="20"/>
        </w:rPr>
      </w:pPr>
    </w:p>
    <w:p w14:paraId="6BEAD064" w14:textId="77777777" w:rsidR="00120E94" w:rsidRPr="005E1E0E" w:rsidRDefault="00120E94" w:rsidP="00120E94">
      <w:pPr>
        <w:rPr>
          <w:rFonts w:ascii="Arial" w:hAnsi="Arial" w:cs="Arial"/>
          <w:b/>
          <w:sz w:val="20"/>
          <w:szCs w:val="20"/>
        </w:rPr>
      </w:pPr>
      <w:r w:rsidRPr="005E1E0E">
        <w:rPr>
          <w:rFonts w:ascii="Arial" w:hAnsi="Arial" w:cs="Arial"/>
          <w:b/>
          <w:sz w:val="20"/>
          <w:szCs w:val="20"/>
        </w:rPr>
        <w:t xml:space="preserve">Access to your personal information  </w:t>
      </w:r>
    </w:p>
    <w:p w14:paraId="2A4970A9" w14:textId="77777777" w:rsidR="00120E94" w:rsidRPr="005E1E0E" w:rsidRDefault="00120E94" w:rsidP="00120E94">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5E73BF43" w14:textId="77777777" w:rsidR="00120E94" w:rsidRPr="00B92B1C" w:rsidRDefault="00120E94" w:rsidP="00120E94">
      <w:pPr>
        <w:pStyle w:val="ListParagraph"/>
        <w:numPr>
          <w:ilvl w:val="0"/>
          <w:numId w:val="19"/>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197D4C34" w14:textId="77777777" w:rsidR="00120E94" w:rsidRPr="00B92B1C" w:rsidRDefault="00120E94" w:rsidP="00120E94">
      <w:pPr>
        <w:pStyle w:val="ListParagraph"/>
        <w:numPr>
          <w:ilvl w:val="0"/>
          <w:numId w:val="19"/>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76E118B7" w14:textId="77777777" w:rsidR="00120E94" w:rsidRPr="00B92B1C" w:rsidRDefault="00120E94" w:rsidP="00120E94">
      <w:pPr>
        <w:pStyle w:val="ListParagraph"/>
        <w:numPr>
          <w:ilvl w:val="0"/>
          <w:numId w:val="19"/>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347E1CAB" w14:textId="77777777" w:rsidR="00120E94" w:rsidRDefault="00120E94" w:rsidP="00120E94">
      <w:pPr>
        <w:pStyle w:val="ListParagraph"/>
        <w:numPr>
          <w:ilvl w:val="0"/>
          <w:numId w:val="19"/>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51E8D15" w14:textId="77777777" w:rsidR="00120E94" w:rsidRPr="00B92B1C" w:rsidRDefault="00120E94" w:rsidP="00120E94">
      <w:pPr>
        <w:pStyle w:val="ListParagraph"/>
        <w:rPr>
          <w:rFonts w:ascii="Arial" w:hAnsi="Arial" w:cs="Arial"/>
          <w:sz w:val="20"/>
          <w:szCs w:val="20"/>
        </w:rPr>
      </w:pPr>
    </w:p>
    <w:p w14:paraId="60174AF9" w14:textId="77777777" w:rsidR="00120E94" w:rsidRPr="005E1E0E" w:rsidRDefault="00120E94" w:rsidP="00120E94">
      <w:pPr>
        <w:rPr>
          <w:rFonts w:ascii="Arial" w:hAnsi="Arial" w:cs="Arial"/>
          <w:b/>
          <w:sz w:val="20"/>
          <w:szCs w:val="20"/>
        </w:rPr>
      </w:pPr>
      <w:r w:rsidRPr="005E1E0E">
        <w:rPr>
          <w:rFonts w:ascii="Arial" w:hAnsi="Arial" w:cs="Arial"/>
          <w:b/>
          <w:sz w:val="20"/>
          <w:szCs w:val="20"/>
        </w:rPr>
        <w:t>What should you do if your personal information changes?</w:t>
      </w:r>
    </w:p>
    <w:p w14:paraId="78A42552" w14:textId="77777777" w:rsidR="00120E94" w:rsidRPr="005E1E0E" w:rsidRDefault="00120E94" w:rsidP="00120E94">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4C38A616" w14:textId="77777777" w:rsidR="00120E94" w:rsidRPr="005E1E0E" w:rsidRDefault="00120E94" w:rsidP="00120E94">
      <w:pPr>
        <w:rPr>
          <w:rFonts w:ascii="Arial" w:hAnsi="Arial" w:cs="Arial"/>
          <w:b/>
          <w:sz w:val="20"/>
          <w:szCs w:val="20"/>
        </w:rPr>
      </w:pPr>
      <w:r w:rsidRPr="005E1E0E">
        <w:rPr>
          <w:rFonts w:ascii="Arial" w:hAnsi="Arial" w:cs="Arial"/>
          <w:b/>
          <w:sz w:val="20"/>
          <w:szCs w:val="20"/>
        </w:rPr>
        <w:t xml:space="preserve">Objections / Complaints </w:t>
      </w:r>
    </w:p>
    <w:p w14:paraId="34487807" w14:textId="77777777" w:rsidR="00120E94" w:rsidRPr="005E1E0E" w:rsidRDefault="00120E94" w:rsidP="00120E94">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5B317CCF" w14:textId="77777777" w:rsidR="00120E94" w:rsidRPr="005E1E0E" w:rsidRDefault="00120E94" w:rsidP="00120E94">
      <w:pPr>
        <w:spacing w:after="0" w:line="240" w:lineRule="auto"/>
        <w:rPr>
          <w:rFonts w:ascii="Arial" w:hAnsi="Arial" w:cs="Arial"/>
          <w:iCs/>
          <w:sz w:val="20"/>
          <w:szCs w:val="20"/>
        </w:rPr>
      </w:pPr>
    </w:p>
    <w:p w14:paraId="148DE9FE"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Information Commissioner:</w:t>
      </w:r>
    </w:p>
    <w:p w14:paraId="2356721E"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Wycliffe house</w:t>
      </w:r>
    </w:p>
    <w:p w14:paraId="4664AF42"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Water Lane</w:t>
      </w:r>
    </w:p>
    <w:p w14:paraId="1FA43FF6"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Wilmslow</w:t>
      </w:r>
    </w:p>
    <w:p w14:paraId="7B3670B1"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728E3C92"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SK9 5AF</w:t>
      </w:r>
    </w:p>
    <w:p w14:paraId="55B69A0F" w14:textId="77777777" w:rsidR="00120E94" w:rsidRPr="005E1E0E" w:rsidRDefault="00120E94" w:rsidP="00120E94">
      <w:pPr>
        <w:spacing w:after="0" w:line="240" w:lineRule="auto"/>
        <w:rPr>
          <w:rFonts w:ascii="Arial" w:hAnsi="Arial" w:cs="Arial"/>
          <w:iCs/>
          <w:sz w:val="20"/>
          <w:szCs w:val="20"/>
        </w:rPr>
      </w:pPr>
    </w:p>
    <w:p w14:paraId="59411660" w14:textId="77777777" w:rsidR="00120E94" w:rsidRPr="005E1E0E" w:rsidRDefault="00120E94" w:rsidP="00120E94">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3104546A" w14:textId="77777777" w:rsidR="00120E94" w:rsidRPr="005E1E0E" w:rsidRDefault="00120E94" w:rsidP="00120E94">
      <w:pPr>
        <w:rPr>
          <w:rFonts w:ascii="Arial" w:hAnsi="Arial" w:cs="Arial"/>
          <w:sz w:val="20"/>
          <w:szCs w:val="20"/>
        </w:rPr>
      </w:pPr>
      <w:hyperlink r:id="rId8" w:history="1">
        <w:r w:rsidRPr="005E1E0E">
          <w:rPr>
            <w:rStyle w:val="Hyperlink"/>
            <w:rFonts w:ascii="Arial" w:hAnsi="Arial" w:cs="Arial"/>
            <w:sz w:val="20"/>
            <w:szCs w:val="20"/>
          </w:rPr>
          <w:t>https://ico.org.uk/</w:t>
        </w:r>
      </w:hyperlink>
    </w:p>
    <w:p w14:paraId="0E2743CC" w14:textId="77777777" w:rsidR="00120E94" w:rsidRPr="005E1E0E" w:rsidRDefault="00120E94" w:rsidP="00120E94">
      <w:pPr>
        <w:rPr>
          <w:rFonts w:ascii="Arial" w:hAnsi="Arial" w:cs="Arial"/>
          <w:sz w:val="20"/>
          <w:szCs w:val="20"/>
        </w:rPr>
      </w:pPr>
    </w:p>
    <w:p w14:paraId="1360A20F" w14:textId="77777777" w:rsidR="00120E94" w:rsidRPr="005E1E0E" w:rsidRDefault="00120E94" w:rsidP="00120E94">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D35CEB8" w14:textId="77777777" w:rsidR="00120E94" w:rsidRPr="005E1E0E" w:rsidRDefault="00120E94" w:rsidP="00120E94">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4486EAB" w14:textId="77777777" w:rsidR="00120E94" w:rsidRPr="005E1E0E" w:rsidRDefault="00120E94" w:rsidP="00120E94">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39CA597B"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p>
    <w:p w14:paraId="22D7A8D7"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4674FBD3" w14:textId="77777777" w:rsidR="00120E94" w:rsidRDefault="00120E94" w:rsidP="00120E94">
      <w:pPr>
        <w:autoSpaceDE w:val="0"/>
        <w:autoSpaceDN w:val="0"/>
        <w:adjustRightInd w:val="0"/>
        <w:spacing w:after="0" w:line="240" w:lineRule="auto"/>
        <w:jc w:val="both"/>
        <w:rPr>
          <w:rFonts w:ascii="Arial" w:hAnsi="Arial" w:cs="Arial"/>
          <w:sz w:val="20"/>
          <w:szCs w:val="20"/>
          <w:lang w:eastAsia="en-GB"/>
        </w:rPr>
      </w:pPr>
    </w:p>
    <w:p w14:paraId="10ED9E94"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p>
    <w:p w14:paraId="06E94DD7" w14:textId="77777777" w:rsidR="00120E94" w:rsidRPr="005E1E0E" w:rsidRDefault="00120E94" w:rsidP="00120E94">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3F5BDBD1" w14:textId="77777777" w:rsidR="00120E94" w:rsidRPr="005E1E0E" w:rsidRDefault="00120E94" w:rsidP="00120E94">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420CA8EF"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7AB9A1A7"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3E7B72C9"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20EF713F"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CD84AC4" w14:textId="77777777" w:rsidR="00120E94" w:rsidRPr="005E1E0E" w:rsidRDefault="00120E94" w:rsidP="00120E94">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30B9029E" w14:textId="77777777" w:rsidR="00120E94" w:rsidRPr="005E1E0E" w:rsidRDefault="00120E94" w:rsidP="00120E94">
      <w:pPr>
        <w:rPr>
          <w:rFonts w:ascii="Arial" w:hAnsi="Arial" w:cs="Arial"/>
          <w:sz w:val="20"/>
          <w:szCs w:val="20"/>
        </w:rPr>
      </w:pPr>
    </w:p>
    <w:p w14:paraId="44A630D4" w14:textId="77777777" w:rsidR="00120E94" w:rsidRPr="005E1E0E" w:rsidRDefault="00120E94" w:rsidP="00120E94">
      <w:pPr>
        <w:jc w:val="both"/>
        <w:outlineLvl w:val="0"/>
        <w:rPr>
          <w:rFonts w:ascii="Arial" w:hAnsi="Arial" w:cs="Arial"/>
          <w:b/>
          <w:sz w:val="20"/>
          <w:szCs w:val="20"/>
        </w:rPr>
      </w:pPr>
      <w:r w:rsidRPr="005E1E0E">
        <w:rPr>
          <w:rFonts w:ascii="Arial" w:hAnsi="Arial" w:cs="Arial"/>
          <w:b/>
          <w:sz w:val="20"/>
          <w:szCs w:val="20"/>
        </w:rPr>
        <w:t>Changes:</w:t>
      </w:r>
    </w:p>
    <w:p w14:paraId="36AC0F28" w14:textId="77777777" w:rsidR="00120E94" w:rsidRPr="005E1E0E" w:rsidRDefault="00120E94" w:rsidP="00120E94">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1A8D50BC" w14:textId="77777777" w:rsidR="00120E94" w:rsidRDefault="00120E94" w:rsidP="0020197A">
      <w:pPr>
        <w:widowControl w:val="0"/>
        <w:spacing w:after="280"/>
        <w:rPr>
          <w:rFonts w:ascii="Arial" w:hAnsi="Arial" w:cs="Arial"/>
          <w:sz w:val="20"/>
          <w:szCs w:val="20"/>
        </w:rPr>
      </w:pPr>
    </w:p>
    <w:p w14:paraId="5D0A904C" w14:textId="3A5EF578"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 </w:t>
      </w:r>
    </w:p>
    <w:p w14:paraId="2D6BF3F8" w14:textId="77777777" w:rsidR="004C041E" w:rsidRPr="00A87B6C" w:rsidRDefault="004C041E" w:rsidP="00A200C1">
      <w:pPr>
        <w:widowControl w:val="0"/>
        <w:rPr>
          <w:rFonts w:ascii="Arial" w:hAnsi="Arial" w:cs="Arial"/>
          <w:sz w:val="20"/>
          <w:szCs w:val="20"/>
        </w:rPr>
      </w:pPr>
      <w:bookmarkStart w:id="1" w:name="_GoBack"/>
      <w:bookmarkEnd w:id="1"/>
    </w:p>
    <w:sectPr w:rsidR="004C041E"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B39BD"/>
    <w:multiLevelType w:val="hybridMultilevel"/>
    <w:tmpl w:val="8786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023F8D"/>
    <w:multiLevelType w:val="hybridMultilevel"/>
    <w:tmpl w:val="7A6E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8FB2FFC"/>
    <w:multiLevelType w:val="hybridMultilevel"/>
    <w:tmpl w:val="4AE0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B74B77"/>
    <w:multiLevelType w:val="hybridMultilevel"/>
    <w:tmpl w:val="7C60F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2"/>
  </w:num>
  <w:num w:numId="4">
    <w:abstractNumId w:val="8"/>
  </w:num>
  <w:num w:numId="5">
    <w:abstractNumId w:val="1"/>
  </w:num>
  <w:num w:numId="6">
    <w:abstractNumId w:val="17"/>
  </w:num>
  <w:num w:numId="7">
    <w:abstractNumId w:val="3"/>
  </w:num>
  <w:num w:numId="8">
    <w:abstractNumId w:val="2"/>
  </w:num>
  <w:num w:numId="9">
    <w:abstractNumId w:val="10"/>
  </w:num>
  <w:num w:numId="10">
    <w:abstractNumId w:val="0"/>
  </w:num>
  <w:num w:numId="11">
    <w:abstractNumId w:val="5"/>
  </w:num>
  <w:num w:numId="12">
    <w:abstractNumId w:val="11"/>
  </w:num>
  <w:num w:numId="13">
    <w:abstractNumId w:val="18"/>
  </w:num>
  <w:num w:numId="14">
    <w:abstractNumId w:val="7"/>
  </w:num>
  <w:num w:numId="15">
    <w:abstractNumId w:val="15"/>
  </w:num>
  <w:num w:numId="16">
    <w:abstractNumId w:val="9"/>
  </w:num>
  <w:num w:numId="17">
    <w:abstractNumId w:val="2"/>
    <w:lvlOverride w:ilvl="0"/>
    <w:lvlOverride w:ilvl="1"/>
    <w:lvlOverride w:ilvl="2"/>
    <w:lvlOverride w:ilvl="3"/>
    <w:lvlOverride w:ilvl="4"/>
    <w:lvlOverride w:ilvl="5"/>
    <w:lvlOverride w:ilvl="6"/>
    <w:lvlOverride w:ilvl="7"/>
    <w:lvlOverride w:ilvl="8"/>
  </w:num>
  <w:num w:numId="18">
    <w:abstractNumId w:val="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20E94"/>
    <w:rsid w:val="001600AA"/>
    <w:rsid w:val="00160BD8"/>
    <w:rsid w:val="00160F19"/>
    <w:rsid w:val="0019112D"/>
    <w:rsid w:val="001C7743"/>
    <w:rsid w:val="001F6FDF"/>
    <w:rsid w:val="0020197A"/>
    <w:rsid w:val="002112F6"/>
    <w:rsid w:val="00211487"/>
    <w:rsid w:val="00217CED"/>
    <w:rsid w:val="00230C17"/>
    <w:rsid w:val="00240A34"/>
    <w:rsid w:val="00246D39"/>
    <w:rsid w:val="00265980"/>
    <w:rsid w:val="002A08E5"/>
    <w:rsid w:val="002C784F"/>
    <w:rsid w:val="002D3218"/>
    <w:rsid w:val="002E2FB3"/>
    <w:rsid w:val="00311326"/>
    <w:rsid w:val="00344B42"/>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C041E"/>
    <w:rsid w:val="004F1AD0"/>
    <w:rsid w:val="005129AF"/>
    <w:rsid w:val="00514AD3"/>
    <w:rsid w:val="00533B29"/>
    <w:rsid w:val="00536110"/>
    <w:rsid w:val="00545C93"/>
    <w:rsid w:val="00565D80"/>
    <w:rsid w:val="00585840"/>
    <w:rsid w:val="005C01C1"/>
    <w:rsid w:val="005C3934"/>
    <w:rsid w:val="005E0A0D"/>
    <w:rsid w:val="005E211A"/>
    <w:rsid w:val="005E5CC8"/>
    <w:rsid w:val="005F4FE9"/>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C7C8E"/>
    <w:rsid w:val="009D3070"/>
    <w:rsid w:val="00A02586"/>
    <w:rsid w:val="00A200C1"/>
    <w:rsid w:val="00A25D68"/>
    <w:rsid w:val="00A54140"/>
    <w:rsid w:val="00A87B6C"/>
    <w:rsid w:val="00AA4BD8"/>
    <w:rsid w:val="00AB29D7"/>
    <w:rsid w:val="00AB32DB"/>
    <w:rsid w:val="00AB58F6"/>
    <w:rsid w:val="00AF5753"/>
    <w:rsid w:val="00B31184"/>
    <w:rsid w:val="00B47C5F"/>
    <w:rsid w:val="00B63C3B"/>
    <w:rsid w:val="00C16543"/>
    <w:rsid w:val="00C17207"/>
    <w:rsid w:val="00C47616"/>
    <w:rsid w:val="00C71581"/>
    <w:rsid w:val="00C87466"/>
    <w:rsid w:val="00CF1663"/>
    <w:rsid w:val="00CF37C0"/>
    <w:rsid w:val="00D20053"/>
    <w:rsid w:val="00D413C3"/>
    <w:rsid w:val="00D76E11"/>
    <w:rsid w:val="00D91DBE"/>
    <w:rsid w:val="00DA0F4F"/>
    <w:rsid w:val="00DB02BD"/>
    <w:rsid w:val="00DB1ED4"/>
    <w:rsid w:val="00E03587"/>
    <w:rsid w:val="00E10357"/>
    <w:rsid w:val="00E22970"/>
    <w:rsid w:val="00E23BAD"/>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7287D"/>
    <w:rsid w:val="00F82121"/>
    <w:rsid w:val="00F830A9"/>
    <w:rsid w:val="00F83F54"/>
    <w:rsid w:val="00FB2D5B"/>
    <w:rsid w:val="00FC6FFA"/>
    <w:rsid w:val="00FE2957"/>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semiHidden/>
    <w:unhideWhenUsed/>
    <w:rsid w:val="00120E9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20E94"/>
    <w:rPr>
      <w:i/>
      <w:iCs/>
    </w:rPr>
  </w:style>
  <w:style w:type="paragraph" w:customStyle="1" w:styleId="selectionshareable">
    <w:name w:val="selectionshareable"/>
    <w:basedOn w:val="Normal"/>
    <w:rsid w:val="00120E9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semiHidden/>
    <w:unhideWhenUsed/>
    <w:rsid w:val="00120E9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20E94"/>
    <w:rPr>
      <w:i/>
      <w:iCs/>
    </w:rPr>
  </w:style>
  <w:style w:type="paragraph" w:customStyle="1" w:styleId="selectionshareable">
    <w:name w:val="selectionshareable"/>
    <w:basedOn w:val="Normal"/>
    <w:rsid w:val="00120E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15580438">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0690047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B51C-AC4A-4504-9F1F-264EB932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Harrison Ross (M83090)</cp:lastModifiedBy>
  <cp:revision>7</cp:revision>
  <cp:lastPrinted>2019-09-13T09:23:00Z</cp:lastPrinted>
  <dcterms:created xsi:type="dcterms:W3CDTF">2018-05-30T11:04:00Z</dcterms:created>
  <dcterms:modified xsi:type="dcterms:W3CDTF">2019-09-13T10:00:00Z</dcterms:modified>
</cp:coreProperties>
</file>