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17" w:rsidRPr="00083317" w:rsidRDefault="00083317" w:rsidP="00083317">
      <w:pPr>
        <w:jc w:val="center"/>
        <w:rPr>
          <w:sz w:val="72"/>
          <w:szCs w:val="72"/>
        </w:rPr>
      </w:pPr>
      <w:r w:rsidRPr="00083317">
        <w:rPr>
          <w:sz w:val="72"/>
          <w:szCs w:val="72"/>
        </w:rPr>
        <w:t>GP ONLINE SERVICES</w:t>
      </w:r>
    </w:p>
    <w:p w:rsidR="00083317" w:rsidRDefault="00083317"/>
    <w:p w:rsidR="00931A3A" w:rsidRPr="00083317" w:rsidRDefault="00083317" w:rsidP="00083317">
      <w:pPr>
        <w:jc w:val="center"/>
        <w:rPr>
          <w:sz w:val="36"/>
          <w:szCs w:val="36"/>
        </w:rPr>
      </w:pPr>
      <w:r w:rsidRPr="00083317">
        <w:rPr>
          <w:sz w:val="36"/>
          <w:szCs w:val="36"/>
        </w:rPr>
        <w:t>ASK US ABOUT ONLINE ACCESS</w:t>
      </w:r>
    </w:p>
    <w:p w:rsidR="00083317" w:rsidRDefault="00083317" w:rsidP="00083317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083317" w:rsidRPr="00083317" w:rsidRDefault="00083317" w:rsidP="00083317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bookmarkStart w:id="0" w:name="_GoBack"/>
      <w:bookmarkEnd w:id="0"/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>Sign up to GP online services and you'll be able to:</w:t>
      </w:r>
    </w:p>
    <w:p w:rsidR="00083317" w:rsidRPr="00083317" w:rsidRDefault="00083317" w:rsidP="0008331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480" w:right="72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 xml:space="preserve">book or cancel appointments online with a GP or nurse </w:t>
      </w:r>
    </w:p>
    <w:p w:rsidR="00083317" w:rsidRPr="00083317" w:rsidRDefault="00083317" w:rsidP="0008331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480" w:right="72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 xml:space="preserve">order repeat prescriptions online </w:t>
      </w:r>
    </w:p>
    <w:p w:rsidR="00083317" w:rsidRPr="00083317" w:rsidRDefault="00083317" w:rsidP="0008331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480" w:right="72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 xml:space="preserve">view parts of your GP record, including information about medication, allergies, vaccinations, previous illnesses and test results </w:t>
      </w:r>
    </w:p>
    <w:p w:rsidR="00083317" w:rsidRPr="00083317" w:rsidRDefault="00083317" w:rsidP="00083317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service is free and available to everyone who is registered with a GP. </w:t>
      </w:r>
    </w:p>
    <w:p w:rsidR="00083317" w:rsidRDefault="00083317" w:rsidP="00083317">
      <w:pPr>
        <w:shd w:val="clear" w:color="auto" w:fill="FFFFFF"/>
        <w:spacing w:before="96" w:after="144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083317" w:rsidRDefault="00083317" w:rsidP="00083317">
      <w:pPr>
        <w:shd w:val="clear" w:color="auto" w:fill="FFFFFF"/>
        <w:spacing w:before="96" w:after="144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083317" w:rsidRPr="00083317" w:rsidRDefault="00083317" w:rsidP="00083317">
      <w:pPr>
        <w:shd w:val="clear" w:color="auto" w:fill="FFFFFF"/>
        <w:spacing w:before="96" w:after="144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083317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How can I start using GP online services?</w:t>
      </w:r>
    </w:p>
    <w:p w:rsidR="00083317" w:rsidRPr="00083317" w:rsidRDefault="00083317" w:rsidP="00083317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>Follow these steps to access GP online services:</w:t>
      </w:r>
    </w:p>
    <w:p w:rsidR="00083317" w:rsidRPr="00083317" w:rsidRDefault="00083317" w:rsidP="00083317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83317">
        <w:rPr>
          <w:rFonts w:ascii="Arial" w:eastAsia="Times New Roman" w:hAnsi="Arial" w:cs="Arial"/>
          <w:bCs/>
          <w:sz w:val="24"/>
          <w:szCs w:val="24"/>
          <w:lang w:val="en" w:eastAsia="en-GB"/>
        </w:rPr>
        <w:t>1.</w:t>
      </w:r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 xml:space="preserve"> Take photo ID (passport or driving </w:t>
      </w:r>
      <w:proofErr w:type="spellStart"/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>licence</w:t>
      </w:r>
      <w:proofErr w:type="spellEnd"/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>) to your GP practice and tell them you want to start using their online services.</w:t>
      </w:r>
    </w:p>
    <w:p w:rsidR="00083317" w:rsidRPr="00083317" w:rsidRDefault="00083317" w:rsidP="00083317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 do not have any ID then either a member of staff will have to confirm your identity or you may have to answer questions about personal information in your GP record. </w:t>
      </w:r>
    </w:p>
    <w:p w:rsidR="00083317" w:rsidRPr="00083317" w:rsidRDefault="00083317" w:rsidP="00083317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83317">
        <w:rPr>
          <w:rFonts w:ascii="Arial" w:eastAsia="Times New Roman" w:hAnsi="Arial" w:cs="Arial"/>
          <w:bCs/>
          <w:sz w:val="24"/>
          <w:szCs w:val="24"/>
          <w:lang w:val="en" w:eastAsia="en-GB"/>
        </w:rPr>
        <w:t>2.</w:t>
      </w:r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 xml:space="preserve"> Fill in the short registration form that you are given by your practice. </w:t>
      </w:r>
    </w:p>
    <w:p w:rsidR="00083317" w:rsidRPr="00083317" w:rsidRDefault="00083317" w:rsidP="00083317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83317">
        <w:rPr>
          <w:rFonts w:ascii="Arial" w:eastAsia="Times New Roman" w:hAnsi="Arial" w:cs="Arial"/>
          <w:bCs/>
          <w:sz w:val="24"/>
          <w:szCs w:val="24"/>
          <w:lang w:val="en" w:eastAsia="en-GB"/>
        </w:rPr>
        <w:t>3.</w:t>
      </w:r>
      <w:r w:rsidRPr="00083317">
        <w:rPr>
          <w:rFonts w:ascii="Arial" w:eastAsia="Times New Roman" w:hAnsi="Arial" w:cs="Arial"/>
          <w:sz w:val="24"/>
          <w:szCs w:val="24"/>
          <w:lang w:val="en" w:eastAsia="en-GB"/>
        </w:rPr>
        <w:t> Once you have signed up, you will receive your unique username, password and instructions on how to log in. </w:t>
      </w:r>
    </w:p>
    <w:p w:rsidR="00083317" w:rsidRDefault="00083317"/>
    <w:p w:rsidR="00083317" w:rsidRDefault="00083317"/>
    <w:sectPr w:rsidR="00083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16A44B27"/>
    <w:multiLevelType w:val="multilevel"/>
    <w:tmpl w:val="A47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A2AC4"/>
    <w:multiLevelType w:val="multilevel"/>
    <w:tmpl w:val="9DB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7"/>
    <w:rsid w:val="00083317"/>
    <w:rsid w:val="0093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3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3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69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319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1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619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Cooper</dc:creator>
  <cp:lastModifiedBy>Claire Cooper</cp:lastModifiedBy>
  <cp:revision>1</cp:revision>
  <cp:lastPrinted>2018-03-13T12:23:00Z</cp:lastPrinted>
  <dcterms:created xsi:type="dcterms:W3CDTF">2018-03-13T12:16:00Z</dcterms:created>
  <dcterms:modified xsi:type="dcterms:W3CDTF">2018-03-13T12:26:00Z</dcterms:modified>
</cp:coreProperties>
</file>