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8C" w:rsidRDefault="004F03D0" w:rsidP="004F03D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Willow Group PPG   </w:t>
      </w:r>
      <w:r w:rsidR="009F6F0A">
        <w:rPr>
          <w:rFonts w:ascii="Arial" w:hAnsi="Arial" w:cs="Arial"/>
          <w:b/>
          <w:sz w:val="32"/>
          <w:szCs w:val="32"/>
          <w:u w:val="single"/>
        </w:rPr>
        <w:t>- Terms</w:t>
      </w:r>
      <w:r w:rsidR="00DD1D8C" w:rsidRPr="003029A5">
        <w:rPr>
          <w:rFonts w:ascii="Arial" w:hAnsi="Arial" w:cs="Arial"/>
          <w:b/>
          <w:sz w:val="32"/>
          <w:szCs w:val="32"/>
          <w:u w:val="single"/>
        </w:rPr>
        <w:t xml:space="preserve"> of reference</w:t>
      </w:r>
    </w:p>
    <w:p w:rsidR="00B86A5C" w:rsidRPr="00B86A5C" w:rsidRDefault="00B86A5C" w:rsidP="004F03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(Amended 14</w:t>
      </w:r>
      <w:r w:rsidRPr="00B86A5C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July 2017)</w:t>
      </w:r>
    </w:p>
    <w:p w:rsidR="004F03D0" w:rsidRDefault="004F03D0" w:rsidP="003029A5">
      <w:pPr>
        <w:rPr>
          <w:rFonts w:ascii="Arial" w:hAnsi="Arial" w:cs="Arial"/>
          <w:b/>
          <w:sz w:val="28"/>
          <w:szCs w:val="28"/>
        </w:rPr>
      </w:pPr>
    </w:p>
    <w:p w:rsidR="003029A5" w:rsidRDefault="003029A5" w:rsidP="0030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Purpose of the Group</w:t>
      </w:r>
    </w:p>
    <w:p w:rsidR="003029A5" w:rsidRDefault="003029A5" w:rsidP="003029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patients get the best possible service they can</w:t>
      </w:r>
    </w:p>
    <w:p w:rsidR="003029A5" w:rsidRDefault="003029A5" w:rsidP="003029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the patient voice is heard when all decisions about patient care are being considered</w:t>
      </w:r>
    </w:p>
    <w:p w:rsidR="003029A5" w:rsidRDefault="003029A5" w:rsidP="003029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 to practice decision-making and consult on</w:t>
      </w:r>
      <w:r w:rsidR="004F03D0">
        <w:rPr>
          <w:rFonts w:ascii="Arial" w:hAnsi="Arial" w:cs="Arial"/>
          <w:sz w:val="24"/>
          <w:szCs w:val="24"/>
        </w:rPr>
        <w:t xml:space="preserve"> service development and provision</w:t>
      </w:r>
    </w:p>
    <w:p w:rsidR="004F03D0" w:rsidRDefault="004F03D0" w:rsidP="003029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feedback on patients’ needs, concerns and interests and challenge the practice constructively whenever necessary</w:t>
      </w:r>
    </w:p>
    <w:p w:rsidR="00C72B3D" w:rsidRDefault="00C72B3D" w:rsidP="004F03D0">
      <w:pPr>
        <w:rPr>
          <w:rFonts w:ascii="Arial" w:hAnsi="Arial" w:cs="Arial"/>
          <w:b/>
          <w:sz w:val="28"/>
          <w:szCs w:val="28"/>
        </w:rPr>
      </w:pPr>
    </w:p>
    <w:p w:rsidR="004F03D0" w:rsidRDefault="004F03D0" w:rsidP="004F0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Responsibilities</w:t>
      </w:r>
    </w:p>
    <w:p w:rsidR="004F03D0" w:rsidRDefault="004F03D0" w:rsidP="004F03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responsible for Chairing meetings, setting agendas and recording minutes of meetings</w:t>
      </w:r>
    </w:p>
    <w:p w:rsidR="004F03D0" w:rsidRDefault="004F03D0" w:rsidP="004F03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will be elected from and by members for a 12 month period (with a maximum of 3 year</w:t>
      </w:r>
      <w:r w:rsidR="009F6F0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</w:p>
    <w:p w:rsidR="004F03D0" w:rsidRDefault="004F03D0" w:rsidP="004F03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Secretary will be elected from and by members for a 2 year period (with a maximum of 4 years)</w:t>
      </w:r>
    </w:p>
    <w:p w:rsidR="004F03D0" w:rsidRDefault="004F03D0" w:rsidP="004F03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Deputies will be elected from and by members for both the Chair and Secretary roles</w:t>
      </w:r>
    </w:p>
    <w:p w:rsidR="004F03D0" w:rsidRDefault="004F03D0" w:rsidP="004F03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or more representatives will be elected for the Gosport Locality Patient Group (GLPG)</w:t>
      </w:r>
    </w:p>
    <w:p w:rsidR="0092289F" w:rsidRDefault="009F6F0A" w:rsidP="004F03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</w:t>
      </w:r>
      <w:r w:rsidR="0092289F">
        <w:rPr>
          <w:rFonts w:ascii="Arial" w:hAnsi="Arial" w:cs="Arial"/>
          <w:sz w:val="24"/>
          <w:szCs w:val="24"/>
        </w:rPr>
        <w:t xml:space="preserve"> the group is informed </w:t>
      </w:r>
      <w:r>
        <w:rPr>
          <w:rFonts w:ascii="Arial" w:hAnsi="Arial" w:cs="Arial"/>
          <w:sz w:val="24"/>
          <w:szCs w:val="24"/>
        </w:rPr>
        <w:t xml:space="preserve">of </w:t>
      </w:r>
      <w:r w:rsidR="0092289F">
        <w:rPr>
          <w:rFonts w:ascii="Arial" w:hAnsi="Arial" w:cs="Arial"/>
          <w:sz w:val="24"/>
          <w:szCs w:val="24"/>
        </w:rPr>
        <w:t>current and new local and national services in Gosport and their impact on the practice</w:t>
      </w:r>
    </w:p>
    <w:p w:rsidR="0092289F" w:rsidRDefault="0092289F" w:rsidP="004F03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</w:t>
      </w:r>
      <w:r w:rsidR="009F6F0A">
        <w:rPr>
          <w:rFonts w:ascii="Arial" w:hAnsi="Arial" w:cs="Arial"/>
          <w:sz w:val="24"/>
          <w:szCs w:val="24"/>
        </w:rPr>
        <w:t>taining communication links between</w:t>
      </w:r>
      <w:r>
        <w:rPr>
          <w:rFonts w:ascii="Arial" w:hAnsi="Arial" w:cs="Arial"/>
          <w:sz w:val="24"/>
          <w:szCs w:val="24"/>
        </w:rPr>
        <w:t xml:space="preserve"> Willow Group and the four localities</w:t>
      </w:r>
    </w:p>
    <w:p w:rsidR="0092289F" w:rsidRDefault="0092289F" w:rsidP="004F03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to bring issues, news, suggestions of a general, not personal, nature for group discussion.</w:t>
      </w:r>
    </w:p>
    <w:p w:rsidR="0092289F" w:rsidRDefault="0092289F" w:rsidP="004F03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to communication information from other relevant groups at meetings</w:t>
      </w:r>
    </w:p>
    <w:p w:rsidR="0092289F" w:rsidRDefault="0092289F" w:rsidP="004F03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for each meeting to be sent at least 7 days in advance together with pertinent documents</w:t>
      </w:r>
    </w:p>
    <w:p w:rsidR="0092289F" w:rsidRDefault="0092289F" w:rsidP="004F03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member is responsible for attending meetings, fully prepared with appropriate paperwork</w:t>
      </w:r>
    </w:p>
    <w:p w:rsidR="00C72B3D" w:rsidRDefault="00C72B3D" w:rsidP="00DA38B3">
      <w:pPr>
        <w:rPr>
          <w:rFonts w:ascii="Arial" w:hAnsi="Arial" w:cs="Arial"/>
          <w:b/>
          <w:sz w:val="28"/>
          <w:szCs w:val="28"/>
        </w:rPr>
      </w:pPr>
    </w:p>
    <w:p w:rsidR="00C72B3D" w:rsidRDefault="00C72B3D" w:rsidP="00DA38B3">
      <w:pPr>
        <w:rPr>
          <w:rFonts w:ascii="Arial" w:hAnsi="Arial" w:cs="Arial"/>
          <w:b/>
          <w:sz w:val="28"/>
          <w:szCs w:val="28"/>
        </w:rPr>
      </w:pPr>
    </w:p>
    <w:p w:rsidR="00C72B3D" w:rsidRDefault="00C72B3D" w:rsidP="00DA38B3">
      <w:pPr>
        <w:rPr>
          <w:rFonts w:ascii="Arial" w:hAnsi="Arial" w:cs="Arial"/>
          <w:b/>
          <w:sz w:val="28"/>
          <w:szCs w:val="28"/>
        </w:rPr>
      </w:pPr>
    </w:p>
    <w:p w:rsidR="00DA38B3" w:rsidRDefault="00DA38B3" w:rsidP="00DA38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</w:t>
      </w:r>
    </w:p>
    <w:p w:rsidR="00DA38B3" w:rsidRDefault="00DA38B3" w:rsidP="00DA38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locality may have up to four representatives</w:t>
      </w:r>
    </w:p>
    <w:p w:rsidR="00DA38B3" w:rsidRDefault="00DA38B3" w:rsidP="00DA38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should reflect, where possible, the diverse patient population</w:t>
      </w:r>
    </w:p>
    <w:p w:rsidR="00C72B3D" w:rsidRDefault="00C72B3D" w:rsidP="00DA38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certain groups are not represented, the Group may invite community leaders, representatives of local/special interest groups for an appropriate meeting</w:t>
      </w:r>
    </w:p>
    <w:p w:rsidR="00C72B3D" w:rsidRDefault="00EE0FD0" w:rsidP="00DA38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Operations Manager for the Willow Group practice </w:t>
      </w:r>
      <w:r w:rsidR="00425EE0">
        <w:rPr>
          <w:rFonts w:ascii="Arial" w:hAnsi="Arial" w:cs="Arial"/>
          <w:sz w:val="24"/>
          <w:szCs w:val="24"/>
        </w:rPr>
        <w:t xml:space="preserve">will attend meetings </w:t>
      </w:r>
      <w:r>
        <w:rPr>
          <w:rFonts w:ascii="Arial" w:hAnsi="Arial" w:cs="Arial"/>
          <w:sz w:val="24"/>
          <w:szCs w:val="24"/>
        </w:rPr>
        <w:t>or provide a substitute as necessary</w:t>
      </w:r>
    </w:p>
    <w:p w:rsidR="00C72B3D" w:rsidRDefault="00C72B3D" w:rsidP="00C72B3D">
      <w:pPr>
        <w:rPr>
          <w:rFonts w:ascii="Arial" w:hAnsi="Arial" w:cs="Arial"/>
          <w:sz w:val="24"/>
          <w:szCs w:val="24"/>
        </w:rPr>
      </w:pPr>
    </w:p>
    <w:p w:rsidR="00C72B3D" w:rsidRDefault="00C72B3D" w:rsidP="00C7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Meetings</w:t>
      </w:r>
    </w:p>
    <w:p w:rsidR="00C72B3D" w:rsidRDefault="00C72B3D" w:rsidP="00C72B3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held in Brune Medical Centre</w:t>
      </w:r>
    </w:p>
    <w:p w:rsidR="00C72B3D" w:rsidRDefault="00B86A5C" w:rsidP="00C72B3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</w:t>
      </w:r>
    </w:p>
    <w:p w:rsidR="00B86A5C" w:rsidRDefault="00B86A5C" w:rsidP="00B86A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 of Terms of Reference</w:t>
      </w:r>
    </w:p>
    <w:p w:rsidR="00B86A5C" w:rsidRPr="00B86A5C" w:rsidRDefault="00B86A5C" w:rsidP="00B86A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Annually</w:t>
      </w:r>
    </w:p>
    <w:p w:rsidR="0092289F" w:rsidRPr="0092289F" w:rsidRDefault="0092289F" w:rsidP="0092289F">
      <w:pPr>
        <w:rPr>
          <w:rFonts w:ascii="Arial" w:hAnsi="Arial" w:cs="Arial"/>
          <w:sz w:val="24"/>
          <w:szCs w:val="24"/>
        </w:rPr>
      </w:pPr>
    </w:p>
    <w:p w:rsidR="004F03D0" w:rsidRPr="004F03D0" w:rsidRDefault="004F03D0" w:rsidP="004F03D0">
      <w:pPr>
        <w:rPr>
          <w:rFonts w:ascii="Arial" w:hAnsi="Arial" w:cs="Arial"/>
          <w:b/>
          <w:sz w:val="28"/>
          <w:szCs w:val="28"/>
        </w:rPr>
      </w:pPr>
    </w:p>
    <w:p w:rsidR="003029A5" w:rsidRPr="003029A5" w:rsidRDefault="003029A5" w:rsidP="003029A5">
      <w:pPr>
        <w:rPr>
          <w:rFonts w:ascii="Arial" w:hAnsi="Arial" w:cs="Arial"/>
          <w:b/>
          <w:sz w:val="28"/>
          <w:szCs w:val="28"/>
        </w:rPr>
      </w:pPr>
    </w:p>
    <w:sectPr w:rsidR="003029A5" w:rsidRPr="003029A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FC" w:rsidRDefault="00B903FC" w:rsidP="00DD1D8C">
      <w:pPr>
        <w:spacing w:after="0" w:line="240" w:lineRule="auto"/>
      </w:pPr>
      <w:r>
        <w:separator/>
      </w:r>
    </w:p>
  </w:endnote>
  <w:endnote w:type="continuationSeparator" w:id="0">
    <w:p w:rsidR="00B903FC" w:rsidRDefault="00B903FC" w:rsidP="00DD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12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B3D" w:rsidRDefault="00C72B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7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D8C" w:rsidRDefault="00DD1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FC" w:rsidRDefault="00B903FC" w:rsidP="00DD1D8C">
      <w:pPr>
        <w:spacing w:after="0" w:line="240" w:lineRule="auto"/>
      </w:pPr>
      <w:r>
        <w:separator/>
      </w:r>
    </w:p>
  </w:footnote>
  <w:footnote w:type="continuationSeparator" w:id="0">
    <w:p w:rsidR="00B903FC" w:rsidRDefault="00B903FC" w:rsidP="00DD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8C" w:rsidRDefault="00DD1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096"/>
    <w:multiLevelType w:val="hybridMultilevel"/>
    <w:tmpl w:val="FB84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6A1E"/>
    <w:multiLevelType w:val="hybridMultilevel"/>
    <w:tmpl w:val="90D01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460D5"/>
    <w:multiLevelType w:val="hybridMultilevel"/>
    <w:tmpl w:val="0CE8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5E98"/>
    <w:multiLevelType w:val="hybridMultilevel"/>
    <w:tmpl w:val="68EE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3466"/>
    <w:multiLevelType w:val="hybridMultilevel"/>
    <w:tmpl w:val="D218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27AB1"/>
    <w:multiLevelType w:val="hybridMultilevel"/>
    <w:tmpl w:val="45A2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F7DD6"/>
    <w:multiLevelType w:val="hybridMultilevel"/>
    <w:tmpl w:val="9D3E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B36E1"/>
    <w:multiLevelType w:val="hybridMultilevel"/>
    <w:tmpl w:val="15BC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8C"/>
    <w:rsid w:val="00165A15"/>
    <w:rsid w:val="003029A5"/>
    <w:rsid w:val="00425EE0"/>
    <w:rsid w:val="0042700D"/>
    <w:rsid w:val="0049352D"/>
    <w:rsid w:val="004F03D0"/>
    <w:rsid w:val="005F272C"/>
    <w:rsid w:val="0092289F"/>
    <w:rsid w:val="00923BE3"/>
    <w:rsid w:val="009342F9"/>
    <w:rsid w:val="009F6F0A"/>
    <w:rsid w:val="00AC53AC"/>
    <w:rsid w:val="00B86A5C"/>
    <w:rsid w:val="00B903FC"/>
    <w:rsid w:val="00C72B3D"/>
    <w:rsid w:val="00C74A00"/>
    <w:rsid w:val="00DA38B3"/>
    <w:rsid w:val="00DD1D8C"/>
    <w:rsid w:val="00E64833"/>
    <w:rsid w:val="00E72D8C"/>
    <w:rsid w:val="00EE0FD0"/>
    <w:rsid w:val="00F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D8C"/>
  </w:style>
  <w:style w:type="paragraph" w:styleId="Footer">
    <w:name w:val="footer"/>
    <w:basedOn w:val="Normal"/>
    <w:link w:val="FooterChar"/>
    <w:uiPriority w:val="99"/>
    <w:unhideWhenUsed/>
    <w:rsid w:val="00DD1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D8C"/>
  </w:style>
  <w:style w:type="paragraph" w:styleId="BalloonText">
    <w:name w:val="Balloon Text"/>
    <w:basedOn w:val="Normal"/>
    <w:link w:val="BalloonTextChar"/>
    <w:uiPriority w:val="99"/>
    <w:semiHidden/>
    <w:unhideWhenUsed/>
    <w:rsid w:val="0042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D8C"/>
  </w:style>
  <w:style w:type="paragraph" w:styleId="Footer">
    <w:name w:val="footer"/>
    <w:basedOn w:val="Normal"/>
    <w:link w:val="FooterChar"/>
    <w:uiPriority w:val="99"/>
    <w:unhideWhenUsed/>
    <w:rsid w:val="00DD1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D8C"/>
  </w:style>
  <w:style w:type="paragraph" w:styleId="BalloonText">
    <w:name w:val="Balloon Text"/>
    <w:basedOn w:val="Normal"/>
    <w:link w:val="BalloonTextChar"/>
    <w:uiPriority w:val="99"/>
    <w:semiHidden/>
    <w:unhideWhenUsed/>
    <w:rsid w:val="0042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70E5-DBA7-44DE-8C9C-79A71BBE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Hampshire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Windows User</cp:lastModifiedBy>
  <cp:revision>2</cp:revision>
  <cp:lastPrinted>2017-06-08T11:41:00Z</cp:lastPrinted>
  <dcterms:created xsi:type="dcterms:W3CDTF">2018-02-23T09:54:00Z</dcterms:created>
  <dcterms:modified xsi:type="dcterms:W3CDTF">2018-02-23T09:54:00Z</dcterms:modified>
</cp:coreProperties>
</file>