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C576603"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F342C7" w:rsidRPr="00F342C7">
              <w:rPr>
                <w:rFonts w:cstheme="minorHAnsi"/>
                <w:sz w:val="24"/>
                <w:szCs w:val="24"/>
              </w:rPr>
              <w:t>Dr Cunningham &amp; Partners</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B6017D"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016B444" w:rsidR="008B38A0" w:rsidRPr="00F342C7" w:rsidRDefault="00F342C7" w:rsidP="004F7429">
            <w:pPr>
              <w:rPr>
                <w:rFonts w:cstheme="minorHAnsi"/>
                <w:lang w:eastAsia="en-GB"/>
              </w:rPr>
            </w:pPr>
            <w:r w:rsidRPr="00F342C7">
              <w:rPr>
                <w:rFonts w:cstheme="minorHAnsi"/>
                <w:lang w:eastAsia="en-GB"/>
              </w:rPr>
              <w:t xml:space="preserve">The </w:t>
            </w:r>
            <w:proofErr w:type="spellStart"/>
            <w:r w:rsidRPr="00F342C7">
              <w:rPr>
                <w:rFonts w:cstheme="minorHAnsi"/>
                <w:lang w:eastAsia="en-GB"/>
              </w:rPr>
              <w:t>Vallance</w:t>
            </w:r>
            <w:proofErr w:type="spellEnd"/>
            <w:r w:rsidRPr="00F342C7">
              <w:rPr>
                <w:rFonts w:cstheme="minorHAnsi"/>
                <w:lang w:eastAsia="en-GB"/>
              </w:rPr>
              <w:t xml:space="preserve"> Centre </w:t>
            </w:r>
          </w:p>
          <w:p w14:paraId="19628593" w14:textId="1F54A32E" w:rsidR="00F342C7" w:rsidRPr="00F342C7" w:rsidRDefault="00F342C7" w:rsidP="004F7429">
            <w:pPr>
              <w:rPr>
                <w:rFonts w:cstheme="minorHAnsi"/>
                <w:lang w:eastAsia="en-GB"/>
              </w:rPr>
            </w:pPr>
            <w:r w:rsidRPr="00F342C7">
              <w:rPr>
                <w:rFonts w:cstheme="minorHAnsi"/>
                <w:lang w:eastAsia="en-GB"/>
              </w:rPr>
              <w:t xml:space="preserve">Brunswick Street </w:t>
            </w:r>
          </w:p>
          <w:p w14:paraId="0D04D4A9" w14:textId="1A2BA552" w:rsidR="00F342C7" w:rsidRPr="00F342C7" w:rsidRDefault="00F342C7" w:rsidP="004F7429">
            <w:pPr>
              <w:rPr>
                <w:rFonts w:cstheme="minorHAnsi"/>
                <w:lang w:eastAsia="en-GB"/>
              </w:rPr>
            </w:pPr>
            <w:r w:rsidRPr="00F342C7">
              <w:rPr>
                <w:rFonts w:cstheme="minorHAnsi"/>
                <w:lang w:eastAsia="en-GB"/>
              </w:rPr>
              <w:t xml:space="preserve">Manchester </w:t>
            </w:r>
          </w:p>
          <w:p w14:paraId="17720C17" w14:textId="2956738D" w:rsidR="00F342C7" w:rsidRPr="00F342C7" w:rsidRDefault="00F342C7" w:rsidP="004F7429">
            <w:pPr>
              <w:rPr>
                <w:rFonts w:cstheme="minorHAnsi"/>
                <w:lang w:eastAsia="en-GB"/>
              </w:rPr>
            </w:pPr>
            <w:r w:rsidRPr="00F342C7">
              <w:rPr>
                <w:rFonts w:cstheme="minorHAnsi"/>
                <w:lang w:eastAsia="en-GB"/>
              </w:rPr>
              <w:t>M13 9UJ</w:t>
            </w:r>
          </w:p>
          <w:p w14:paraId="00CEE3A0" w14:textId="2AF025E6" w:rsidR="008B38A0" w:rsidRPr="006E5EB2" w:rsidRDefault="00F342C7" w:rsidP="00F342C7">
            <w:pPr>
              <w:rPr>
                <w:rFonts w:cstheme="minorHAnsi"/>
              </w:rPr>
            </w:pPr>
            <w:r w:rsidRPr="00F342C7">
              <w:rPr>
                <w:rFonts w:cstheme="minorHAnsi"/>
                <w:lang w:eastAsia="en-GB"/>
              </w:rPr>
              <w:t>0161 272 9616</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3E7910C6" w14:textId="77777777" w:rsidR="00CF0A98" w:rsidRDefault="00CF0A98" w:rsidP="00CF0A98">
            <w:pPr>
              <w:shd w:val="clear" w:color="auto" w:fill="FFFFFF"/>
              <w:textAlignment w:val="center"/>
              <w:rPr>
                <w:rFonts w:eastAsia="Times New Roman" w:cs="Times New Roman"/>
                <w:color w:val="212121"/>
                <w:lang w:eastAsia="en-GB"/>
              </w:rPr>
            </w:pPr>
            <w:r>
              <w:rPr>
                <w:rFonts w:eastAsia="Times New Roman" w:cs="Times New Roman"/>
                <w:bCs/>
                <w:color w:val="212121"/>
                <w:lang w:eastAsia="en-GB"/>
              </w:rPr>
              <w:t>Peter Tomlinson</w:t>
            </w:r>
          </w:p>
          <w:p w14:paraId="45855266" w14:textId="77777777" w:rsidR="00CF0A98" w:rsidRDefault="00CF0A98" w:rsidP="00CF0A98">
            <w:pPr>
              <w:shd w:val="clear" w:color="auto" w:fill="FFFFFF"/>
              <w:textAlignment w:val="center"/>
              <w:rPr>
                <w:rFonts w:eastAsia="Times New Roman" w:cs="Times New Roman"/>
                <w:color w:val="212121"/>
                <w:lang w:eastAsia="en-GB"/>
              </w:rPr>
            </w:pPr>
            <w:r>
              <w:rPr>
                <w:rFonts w:eastAsia="Times New Roman" w:cs="Times New Roman"/>
                <w:bCs/>
                <w:color w:val="212121"/>
                <w:lang w:eastAsia="en-GB"/>
              </w:rPr>
              <w:t>Email: </w:t>
            </w:r>
            <w:hyperlink r:id="rId12" w:tgtFrame="_blank" w:history="1">
              <w:r>
                <w:rPr>
                  <w:rStyle w:val="Hyperlink"/>
                  <w:rFonts w:eastAsia="Times New Roman" w:cs="Times New Roman"/>
                  <w:bCs/>
                  <w:lang w:eastAsia="en-GB"/>
                </w:rPr>
                <w:t>dpo.mpcp@nhs.net</w:t>
              </w:r>
            </w:hyperlink>
          </w:p>
          <w:p w14:paraId="04F28540" w14:textId="5071B878" w:rsidR="00F342C7" w:rsidRPr="00CF0A98" w:rsidRDefault="00CF0A98" w:rsidP="00CF0A98">
            <w:pPr>
              <w:shd w:val="clear" w:color="auto" w:fill="FFFFFF"/>
              <w:textAlignment w:val="center"/>
              <w:rPr>
                <w:rFonts w:eastAsia="Times New Roman" w:cs="Times New Roman"/>
                <w:color w:val="212121"/>
                <w:lang w:eastAsia="en-GB"/>
              </w:rPr>
            </w:pPr>
            <w:r>
              <w:rPr>
                <w:rFonts w:eastAsia="Times New Roman" w:cs="Times New Roman"/>
                <w:bCs/>
                <w:color w:val="212121"/>
                <w:lang w:eastAsia="en-GB"/>
              </w:rPr>
              <w:t>Telephone: 0161 230 3035 Extension 211</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730983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00F342C7">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341D9733"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w:t>
            </w:r>
            <w:r w:rsidR="00F342C7">
              <w:rPr>
                <w:rFonts w:cstheme="minorHAnsi"/>
                <w:color w:val="000000"/>
                <w:lang w:eastAsia="en-GB"/>
              </w:rPr>
              <w:t>ealth and Social Care Act 2012.</w:t>
            </w:r>
          </w:p>
          <w:p w14:paraId="3643CA8E" w14:textId="77777777" w:rsidR="008B38A0" w:rsidRDefault="008B38A0" w:rsidP="004F7429">
            <w:pPr>
              <w:rPr>
                <w:rFonts w:cstheme="minorHAnsi"/>
                <w:color w:val="FF0000"/>
                <w:lang w:eastAsia="en-GB"/>
              </w:rPr>
            </w:pPr>
          </w:p>
          <w:p w14:paraId="63466F78" w14:textId="432C69D9" w:rsidR="008B38A0" w:rsidRPr="00B6017D" w:rsidRDefault="008B38A0" w:rsidP="004F7429">
            <w:pPr>
              <w:rPr>
                <w:rFonts w:cstheme="minorHAnsi"/>
                <w:lang w:eastAsia="en-GB"/>
              </w:rPr>
            </w:pPr>
            <w:r w:rsidRPr="00B6017D">
              <w:rPr>
                <w:rFonts w:cstheme="minorHAnsi"/>
                <w:lang w:eastAsia="en-GB"/>
              </w:rPr>
              <w:t xml:space="preserve">The national data op-out model provides you with an easy way of opting-out of </w:t>
            </w:r>
            <w:r w:rsidRPr="00B6017D">
              <w:t xml:space="preserve">identifiable data being used for health service planning and research purposes, including when it is shared by NHS Digital for these reasons. </w:t>
            </w:r>
          </w:p>
          <w:p w14:paraId="202F3300" w14:textId="3FE8059F" w:rsidR="008B38A0" w:rsidRPr="004B4512" w:rsidRDefault="008B38A0" w:rsidP="004F7429">
            <w:pPr>
              <w:rPr>
                <w:rFonts w:cstheme="minorHAnsi"/>
                <w:color w:val="FF0000"/>
                <w:lang w:eastAsia="en-GB"/>
              </w:rPr>
            </w:pPr>
            <w:r w:rsidRPr="00B6017D">
              <w:rPr>
                <w:rFonts w:cstheme="minorHAnsi"/>
                <w:lang w:eastAsia="en-GB"/>
              </w:rPr>
              <w:t xml:space="preserve">To opt-out or to find out more about your opt-out choices please go to </w:t>
            </w:r>
            <w:r w:rsidRPr="00B6017D">
              <w:rPr>
                <w:rFonts w:cstheme="minorHAnsi"/>
                <w:lang w:eastAsia="en-GB"/>
              </w:rPr>
              <w:lastRenderedPageBreak/>
              <w:t>NHS Digital’s website:</w:t>
            </w:r>
            <w:r>
              <w:rPr>
                <w:rFonts w:cstheme="minorHAnsi"/>
                <w:color w:val="FF0000"/>
                <w:lang w:eastAsia="en-GB"/>
              </w:rPr>
              <w:t xml:space="preserve"> </w:t>
            </w:r>
            <w:hyperlink r:id="rId13" w:history="1">
              <w:r w:rsidR="00B6017D" w:rsidRPr="00290EC0">
                <w:rPr>
                  <w:rStyle w:val="Hyperlink"/>
                  <w:rFonts w:cstheme="minorHAnsi"/>
                  <w:lang w:eastAsia="en-GB"/>
                </w:rPr>
                <w:t>www.nhs.uk/your-nhs-data-matters</w:t>
              </w:r>
            </w:hyperlink>
            <w:r w:rsidR="00B6017D">
              <w:rPr>
                <w:rFonts w:cstheme="minorHAnsi"/>
                <w:color w:val="FF0000"/>
                <w:lang w:eastAsia="en-GB"/>
              </w:rPr>
              <w:t xml:space="preserve"> </w:t>
            </w:r>
            <w:bookmarkStart w:id="0" w:name="_GoBack"/>
            <w:bookmarkEnd w:id="0"/>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6FDA727F"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248DCFCD"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00F342C7">
              <w:rPr>
                <w:rFonts w:cstheme="minorHAnsi"/>
                <w:color w:val="000000"/>
                <w:lang w:eastAsia="en-GB"/>
              </w:rPr>
              <w:t xml:space="preserve"> </w:t>
            </w:r>
            <w:hyperlink r:id="rId14" w:history="1">
              <w:r w:rsidR="00F342C7" w:rsidRPr="003605D8">
                <w:rPr>
                  <w:rStyle w:val="Hyperlink"/>
                  <w:rFonts w:cstheme="minorHAnsi"/>
                  <w:lang w:eastAsia="en-GB"/>
                </w:rPr>
                <w:t>www.thevallancecentre.co.uk</w:t>
              </w:r>
            </w:hyperlink>
            <w:r w:rsidR="00F342C7">
              <w:rPr>
                <w:rFonts w:cstheme="minorHAnsi"/>
                <w:color w:val="00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7D4DF1"/>
    <w:rsid w:val="008B38A0"/>
    <w:rsid w:val="00B13475"/>
    <w:rsid w:val="00B6017D"/>
    <w:rsid w:val="00B750C7"/>
    <w:rsid w:val="00C203E5"/>
    <w:rsid w:val="00CF0A98"/>
    <w:rsid w:val="00F342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your-nhs-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mpcp@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www.thevallance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openxmlformats.org/package/2006/metadata/core-properties"/>
    <ds:schemaRef ds:uri="http://schemas.microsoft.com/office/2006/metadata/properties"/>
    <ds:schemaRef ds:uri="http://www.w3.org/XML/1998/namespace"/>
    <ds:schemaRef ds:uri="13e47fb3-5400-4697-b3cb-741c73a8ebbd"/>
    <ds:schemaRef ds:uri="http://schemas.microsoft.com/office/infopath/2007/PartnerControls"/>
    <ds:schemaRef ds:uri="http://purl.org/dc/elements/1.1/"/>
    <ds:schemaRef ds:uri="http://schemas.microsoft.com/office/2006/documentManagement/types"/>
    <ds:schemaRef ds:uri="c2efe0ad-e471-4465-94ab-c832b74aba9b"/>
    <ds:schemaRef ds:uri="http://purl.org/dc/dcmitype/"/>
    <ds:schemaRef ds:uri="http://purl.org/dc/term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marc.herrick</cp:lastModifiedBy>
  <cp:revision>4</cp:revision>
  <dcterms:created xsi:type="dcterms:W3CDTF">2018-05-25T14:52:00Z</dcterms:created>
  <dcterms:modified xsi:type="dcterms:W3CDTF">2018-06-15T11:10:00Z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