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03" w:rsidRPr="00F474AD" w:rsidRDefault="00D20903" w:rsidP="00D20903">
      <w:pPr>
        <w:pStyle w:val="Heading1"/>
        <w:rPr>
          <w:sz w:val="40"/>
          <w:szCs w:val="40"/>
        </w:rPr>
      </w:pPr>
      <w:r w:rsidRPr="00F474AD">
        <w:rPr>
          <w:sz w:val="40"/>
          <w:szCs w:val="40"/>
        </w:rPr>
        <w:fldChar w:fldCharType="begin"/>
      </w:r>
      <w:r w:rsidRPr="00F474AD">
        <w:rPr>
          <w:sz w:val="40"/>
          <w:szCs w:val="40"/>
        </w:rPr>
        <w:instrText xml:space="preserve"> DOCPROPERTY  Company  \* MERGEFORMAT </w:instrText>
      </w:r>
      <w:r w:rsidRPr="00F474AD">
        <w:rPr>
          <w:sz w:val="40"/>
          <w:szCs w:val="40"/>
        </w:rPr>
        <w:fldChar w:fldCharType="separate"/>
      </w:r>
      <w:r>
        <w:rPr>
          <w:sz w:val="40"/>
          <w:szCs w:val="40"/>
        </w:rPr>
        <w:t>Claremont Clinic</w:t>
      </w:r>
      <w:r w:rsidRPr="00F474AD">
        <w:rPr>
          <w:sz w:val="40"/>
          <w:szCs w:val="40"/>
        </w:rPr>
        <w:fldChar w:fldCharType="end"/>
      </w:r>
    </w:p>
    <w:p w:rsidR="00D20903" w:rsidRDefault="00D20903" w:rsidP="00D20903">
      <w:pPr>
        <w:jc w:val="center"/>
      </w:pPr>
    </w:p>
    <w:p w:rsidR="00D20903" w:rsidRPr="005D4482" w:rsidRDefault="00D20903" w:rsidP="00D20903">
      <w:pPr>
        <w:jc w:val="center"/>
        <w:rPr>
          <w:b/>
          <w:i/>
          <w:color w:val="7030A0"/>
          <w:sz w:val="72"/>
          <w:szCs w:val="72"/>
        </w:rPr>
      </w:pPr>
      <w:r w:rsidRPr="005D4482">
        <w:rPr>
          <w:b/>
          <w:i/>
          <w:color w:val="7030A0"/>
          <w:sz w:val="72"/>
          <w:szCs w:val="72"/>
        </w:rPr>
        <w:t>If you’re a Carer who helps and supports someone who can’t manage on their own, we want to ensure YOU get all the support YOU need.</w:t>
      </w:r>
    </w:p>
    <w:p w:rsidR="00D20903" w:rsidRPr="00F474AD"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rPr>
          <w:sz w:val="20"/>
          <w:szCs w:val="20"/>
        </w:rPr>
      </w:pP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 xml:space="preserve">To be able to do this, we need to know certain facts about your caring situation, as listed in the form overleaf. </w:t>
      </w: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Please complete this form and either hand it to our Receptionist or place it in the special “Carers Referrals” box in Reception.</w:t>
      </w: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 xml:space="preserve">If you are agreeable, we will pass your details to the Carers Service, a countywide organisation providing relevant information and advice, local support services, newsletter and telephone </w:t>
      </w:r>
      <w:proofErr w:type="spellStart"/>
      <w:r>
        <w:t>linkline</w:t>
      </w:r>
      <w:proofErr w:type="spellEnd"/>
      <w:r>
        <w:t xml:space="preserve"> for carers.</w:t>
      </w: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With your permission, we will also refer you to have your needs assessed by Adult Care Services.  This is called a Carers’ Needs Assessment.</w:t>
      </w: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There is no charge for this, and it’s your chance to discuss your role as a Carer and what help you may need to:</w:t>
      </w:r>
    </w:p>
    <w:p w:rsidR="00D20903" w:rsidRPr="003111A0" w:rsidRDefault="00D20903" w:rsidP="00D20903">
      <w:pPr>
        <w:numPr>
          <w:ilvl w:val="0"/>
          <w:numId w:val="1"/>
        </w:num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Support you as a C</w:t>
      </w:r>
      <w:r w:rsidRPr="003111A0">
        <w:t>arer,</w:t>
      </w:r>
    </w:p>
    <w:p w:rsidR="00D20903" w:rsidRPr="003111A0" w:rsidRDefault="00D20903" w:rsidP="00D20903">
      <w:pPr>
        <w:numPr>
          <w:ilvl w:val="0"/>
          <w:numId w:val="1"/>
        </w:num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M</w:t>
      </w:r>
      <w:r w:rsidRPr="003111A0">
        <w:t>aintain your own health</w:t>
      </w:r>
    </w:p>
    <w:p w:rsidR="00D20903" w:rsidRDefault="00D20903" w:rsidP="00D20903">
      <w:pPr>
        <w:numPr>
          <w:ilvl w:val="0"/>
          <w:numId w:val="1"/>
        </w:num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B</w:t>
      </w:r>
      <w:r w:rsidRPr="003111A0">
        <w:t>alance caring with other aspects of your life,</w:t>
      </w:r>
      <w:r>
        <w:t xml:space="preserve"> </w:t>
      </w:r>
      <w:r w:rsidRPr="003111A0">
        <w:t>like work and family, looking at both your current</w:t>
      </w:r>
      <w:r>
        <w:t xml:space="preserve"> </w:t>
      </w:r>
      <w:r w:rsidRPr="003111A0">
        <w:t>and future needs</w:t>
      </w:r>
      <w:r>
        <w:t>.</w:t>
      </w: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 xml:space="preserve">It’s NOT about judging the way you are caring for someone, nor should social services assume that you wish to become, or carry on being, a </w:t>
      </w:r>
      <w:proofErr w:type="spellStart"/>
      <w:r>
        <w:t>carer</w:t>
      </w:r>
      <w:proofErr w:type="spellEnd"/>
      <w:r>
        <w:t>.</w:t>
      </w: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As a result of completing the Assessment, the local authority may provide services to help you in your caring role or to maintain your own health and well-being.</w:t>
      </w: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D20903"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It can also look at the needs of the person you care for. This could be done separately, or together, depending on the situation.</w:t>
      </w:r>
    </w:p>
    <w:p w:rsidR="00D20903" w:rsidRPr="00F474AD" w:rsidRDefault="00D20903" w:rsidP="00D20903">
      <w:pPr>
        <w:pBdr>
          <w:top w:val="thinThickThinMediumGap" w:sz="18" w:space="1" w:color="C0504D"/>
          <w:left w:val="thinThickThinMediumGap" w:sz="18" w:space="4" w:color="C0504D"/>
          <w:bottom w:val="thinThickThinMediumGap" w:sz="18" w:space="1" w:color="C0504D"/>
          <w:right w:val="thinThickThinMediumGap" w:sz="18" w:space="4" w:color="C0504D"/>
        </w:pBdr>
        <w:jc w:val="both"/>
        <w:rPr>
          <w:sz w:val="20"/>
          <w:szCs w:val="20"/>
        </w:rPr>
      </w:pPr>
    </w:p>
    <w:p w:rsidR="00D20903" w:rsidRDefault="00D20903" w:rsidP="00D20903">
      <w:pPr>
        <w:jc w:val="both"/>
      </w:pPr>
      <w:r>
        <w:br w:type="page"/>
      </w:r>
    </w:p>
    <w:p w:rsidR="00D20903" w:rsidRDefault="00D20903" w:rsidP="00D20903">
      <w:pPr>
        <w:jc w:val="both"/>
      </w:pPr>
    </w:p>
    <w:p w:rsidR="00D20903" w:rsidRDefault="00D20903" w:rsidP="00D20903">
      <w:pPr>
        <w:pStyle w:val="Heading1"/>
      </w:pPr>
      <w:r>
        <w:fldChar w:fldCharType="begin"/>
      </w:r>
      <w:r>
        <w:instrText xml:space="preserve"> DOCPROPERTY  Company  \* MERGEFORMAT </w:instrText>
      </w:r>
      <w:r>
        <w:fldChar w:fldCharType="separate"/>
      </w:r>
      <w:r>
        <w:t>Claremont Clinic</w:t>
      </w:r>
      <w:r>
        <w:fldChar w:fldCharType="end"/>
      </w:r>
    </w:p>
    <w:p w:rsidR="00D20903" w:rsidRDefault="00D20903" w:rsidP="00D20903">
      <w:pPr>
        <w:jc w:val="both"/>
      </w:pPr>
    </w:p>
    <w:p w:rsidR="00D20903" w:rsidRDefault="00D20903" w:rsidP="00D20903">
      <w:pPr>
        <w:pStyle w:val="Heading1"/>
      </w:pPr>
      <w:r>
        <w:t>Carer’s Identification and Referral Form</w:t>
      </w:r>
    </w:p>
    <w:p w:rsidR="00D20903" w:rsidRPr="007876CB" w:rsidRDefault="00D20903" w:rsidP="00D209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4"/>
        <w:gridCol w:w="3216"/>
        <w:gridCol w:w="358"/>
        <w:gridCol w:w="1622"/>
        <w:gridCol w:w="1952"/>
      </w:tblGrid>
      <w:tr w:rsidR="00D20903" w:rsidTr="005D6B1A">
        <w:tc>
          <w:tcPr>
            <w:tcW w:w="2382" w:type="dxa"/>
            <w:gridSpan w:val="2"/>
            <w:tcBorders>
              <w:top w:val="nil"/>
              <w:left w:val="nil"/>
              <w:bottom w:val="nil"/>
              <w:right w:val="nil"/>
            </w:tcBorders>
            <w:shd w:val="clear" w:color="auto" w:fill="auto"/>
          </w:tcPr>
          <w:p w:rsidR="00D20903" w:rsidRDefault="00D20903" w:rsidP="005D6B1A"/>
        </w:tc>
        <w:tc>
          <w:tcPr>
            <w:tcW w:w="3574" w:type="dxa"/>
            <w:gridSpan w:val="2"/>
            <w:tcBorders>
              <w:top w:val="nil"/>
              <w:left w:val="nil"/>
              <w:bottom w:val="nil"/>
              <w:right w:val="nil"/>
            </w:tcBorders>
            <w:shd w:val="clear" w:color="auto" w:fill="auto"/>
            <w:vAlign w:val="center"/>
          </w:tcPr>
          <w:p w:rsidR="00D20903" w:rsidRDefault="00D20903" w:rsidP="005D6B1A"/>
        </w:tc>
        <w:tc>
          <w:tcPr>
            <w:tcW w:w="3574" w:type="dxa"/>
            <w:gridSpan w:val="2"/>
            <w:tcBorders>
              <w:top w:val="nil"/>
              <w:left w:val="nil"/>
              <w:bottom w:val="nil"/>
              <w:right w:val="nil"/>
            </w:tcBorders>
            <w:shd w:val="clear" w:color="auto" w:fill="auto"/>
            <w:vAlign w:val="center"/>
          </w:tcPr>
          <w:p w:rsidR="00D20903" w:rsidRDefault="00D20903" w:rsidP="005D6B1A"/>
        </w:tc>
      </w:tr>
      <w:tr w:rsidR="00D20903" w:rsidRPr="00177CBC" w:rsidTr="005D6B1A">
        <w:tc>
          <w:tcPr>
            <w:tcW w:w="9530" w:type="dxa"/>
            <w:gridSpan w:val="6"/>
            <w:tcBorders>
              <w:top w:val="nil"/>
              <w:left w:val="nil"/>
              <w:right w:val="nil"/>
            </w:tcBorders>
            <w:shd w:val="clear" w:color="auto" w:fill="auto"/>
          </w:tcPr>
          <w:p w:rsidR="00D20903" w:rsidRPr="00177CBC" w:rsidRDefault="00D20903" w:rsidP="005D6B1A">
            <w:pPr>
              <w:rPr>
                <w:b/>
              </w:rPr>
            </w:pPr>
            <w:r w:rsidRPr="00177CBC">
              <w:rPr>
                <w:b/>
              </w:rPr>
              <w:t>YOUR DETAILS</w:t>
            </w:r>
          </w:p>
        </w:tc>
      </w:tr>
      <w:tr w:rsidR="00D20903" w:rsidTr="005D6B1A">
        <w:trPr>
          <w:trHeight w:val="539"/>
        </w:trPr>
        <w:tc>
          <w:tcPr>
            <w:tcW w:w="1548" w:type="dxa"/>
            <w:shd w:val="clear" w:color="auto" w:fill="auto"/>
          </w:tcPr>
          <w:p w:rsidR="00D20903" w:rsidRDefault="00D20903" w:rsidP="005D6B1A">
            <w:r>
              <w:t>Name</w:t>
            </w:r>
          </w:p>
        </w:tc>
        <w:tc>
          <w:tcPr>
            <w:tcW w:w="7982" w:type="dxa"/>
            <w:gridSpan w:val="5"/>
            <w:shd w:val="clear" w:color="auto" w:fill="auto"/>
          </w:tcPr>
          <w:p w:rsidR="00D20903" w:rsidRDefault="00D20903" w:rsidP="005D6B1A"/>
        </w:tc>
      </w:tr>
      <w:tr w:rsidR="00D20903" w:rsidTr="005D6B1A">
        <w:trPr>
          <w:trHeight w:val="602"/>
        </w:trPr>
        <w:tc>
          <w:tcPr>
            <w:tcW w:w="1548" w:type="dxa"/>
            <w:vMerge w:val="restart"/>
            <w:shd w:val="clear" w:color="auto" w:fill="auto"/>
          </w:tcPr>
          <w:p w:rsidR="00D20903" w:rsidRDefault="00D20903" w:rsidP="005D6B1A">
            <w:r>
              <w:t>Address</w:t>
            </w:r>
          </w:p>
        </w:tc>
        <w:tc>
          <w:tcPr>
            <w:tcW w:w="4050" w:type="dxa"/>
            <w:gridSpan w:val="2"/>
            <w:vMerge w:val="restart"/>
            <w:shd w:val="clear" w:color="auto" w:fill="auto"/>
          </w:tcPr>
          <w:p w:rsidR="00D20903" w:rsidRDefault="00D20903" w:rsidP="005D6B1A"/>
          <w:p w:rsidR="00D20903" w:rsidRDefault="00D20903" w:rsidP="005D6B1A"/>
          <w:p w:rsidR="00D20903" w:rsidRDefault="00D20903" w:rsidP="005D6B1A"/>
          <w:p w:rsidR="00D20903" w:rsidRDefault="00D20903" w:rsidP="005D6B1A"/>
        </w:tc>
        <w:tc>
          <w:tcPr>
            <w:tcW w:w="1980" w:type="dxa"/>
            <w:gridSpan w:val="2"/>
            <w:shd w:val="clear" w:color="auto" w:fill="auto"/>
            <w:vAlign w:val="center"/>
          </w:tcPr>
          <w:p w:rsidR="00D20903" w:rsidRDefault="00D20903" w:rsidP="005D6B1A">
            <w:r>
              <w:t>Date of Birth</w:t>
            </w:r>
          </w:p>
        </w:tc>
        <w:tc>
          <w:tcPr>
            <w:tcW w:w="1952" w:type="dxa"/>
            <w:shd w:val="clear" w:color="auto" w:fill="auto"/>
          </w:tcPr>
          <w:p w:rsidR="00D20903" w:rsidRDefault="00D20903" w:rsidP="005D6B1A"/>
        </w:tc>
      </w:tr>
      <w:tr w:rsidR="00D20903" w:rsidTr="005D6B1A">
        <w:tc>
          <w:tcPr>
            <w:tcW w:w="1548" w:type="dxa"/>
            <w:vMerge/>
            <w:shd w:val="clear" w:color="auto" w:fill="auto"/>
          </w:tcPr>
          <w:p w:rsidR="00D20903" w:rsidRDefault="00D20903" w:rsidP="005D6B1A"/>
        </w:tc>
        <w:tc>
          <w:tcPr>
            <w:tcW w:w="4050" w:type="dxa"/>
            <w:gridSpan w:val="2"/>
            <w:vMerge/>
            <w:shd w:val="clear" w:color="auto" w:fill="auto"/>
          </w:tcPr>
          <w:p w:rsidR="00D20903" w:rsidRDefault="00D20903" w:rsidP="005D6B1A"/>
        </w:tc>
        <w:tc>
          <w:tcPr>
            <w:tcW w:w="1980" w:type="dxa"/>
            <w:gridSpan w:val="2"/>
            <w:shd w:val="clear" w:color="auto" w:fill="auto"/>
            <w:vAlign w:val="center"/>
          </w:tcPr>
          <w:p w:rsidR="00D20903" w:rsidRDefault="00D20903" w:rsidP="005D6B1A">
            <w:r>
              <w:t>Home Phone</w:t>
            </w:r>
          </w:p>
        </w:tc>
        <w:tc>
          <w:tcPr>
            <w:tcW w:w="1952" w:type="dxa"/>
            <w:shd w:val="clear" w:color="auto" w:fill="auto"/>
          </w:tcPr>
          <w:p w:rsidR="00D20903" w:rsidRDefault="00D20903" w:rsidP="005D6B1A"/>
        </w:tc>
      </w:tr>
      <w:tr w:rsidR="00D20903" w:rsidTr="005D6B1A">
        <w:trPr>
          <w:trHeight w:val="422"/>
        </w:trPr>
        <w:tc>
          <w:tcPr>
            <w:tcW w:w="1548" w:type="dxa"/>
            <w:shd w:val="clear" w:color="auto" w:fill="auto"/>
            <w:vAlign w:val="center"/>
          </w:tcPr>
          <w:p w:rsidR="00D20903" w:rsidRDefault="00D20903" w:rsidP="005D6B1A">
            <w:r>
              <w:t>Post Code</w:t>
            </w:r>
          </w:p>
        </w:tc>
        <w:tc>
          <w:tcPr>
            <w:tcW w:w="4050" w:type="dxa"/>
            <w:gridSpan w:val="2"/>
            <w:shd w:val="clear" w:color="auto" w:fill="auto"/>
            <w:vAlign w:val="center"/>
          </w:tcPr>
          <w:p w:rsidR="00D20903" w:rsidRDefault="00D20903" w:rsidP="005D6B1A"/>
        </w:tc>
        <w:tc>
          <w:tcPr>
            <w:tcW w:w="1980" w:type="dxa"/>
            <w:gridSpan w:val="2"/>
            <w:shd w:val="clear" w:color="auto" w:fill="auto"/>
            <w:vAlign w:val="center"/>
          </w:tcPr>
          <w:p w:rsidR="00D20903" w:rsidRDefault="00D20903" w:rsidP="005D6B1A">
            <w:r>
              <w:t>Mobile Phone</w:t>
            </w:r>
          </w:p>
        </w:tc>
        <w:tc>
          <w:tcPr>
            <w:tcW w:w="1952" w:type="dxa"/>
            <w:shd w:val="clear" w:color="auto" w:fill="auto"/>
          </w:tcPr>
          <w:p w:rsidR="00D20903" w:rsidRDefault="00D20903" w:rsidP="005D6B1A"/>
        </w:tc>
      </w:tr>
      <w:tr w:rsidR="00D20903" w:rsidTr="005D6B1A">
        <w:tc>
          <w:tcPr>
            <w:tcW w:w="1548" w:type="dxa"/>
            <w:shd w:val="clear" w:color="auto" w:fill="auto"/>
          </w:tcPr>
          <w:p w:rsidR="00D20903" w:rsidRDefault="00D20903" w:rsidP="005D6B1A">
            <w:r>
              <w:t>Any relevant information</w:t>
            </w:r>
          </w:p>
        </w:tc>
        <w:tc>
          <w:tcPr>
            <w:tcW w:w="7982" w:type="dxa"/>
            <w:gridSpan w:val="5"/>
            <w:shd w:val="clear" w:color="auto" w:fill="auto"/>
          </w:tcPr>
          <w:p w:rsidR="00D20903" w:rsidRDefault="00D20903" w:rsidP="005D6B1A"/>
        </w:tc>
      </w:tr>
    </w:tbl>
    <w:p w:rsidR="00D20903" w:rsidRDefault="00D20903" w:rsidP="00D209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050"/>
        <w:gridCol w:w="1980"/>
        <w:gridCol w:w="1952"/>
      </w:tblGrid>
      <w:tr w:rsidR="00D20903" w:rsidRPr="00177CBC" w:rsidTr="005D6B1A">
        <w:tc>
          <w:tcPr>
            <w:tcW w:w="9530" w:type="dxa"/>
            <w:gridSpan w:val="4"/>
            <w:tcBorders>
              <w:top w:val="nil"/>
              <w:left w:val="nil"/>
              <w:right w:val="nil"/>
            </w:tcBorders>
            <w:shd w:val="clear" w:color="auto" w:fill="auto"/>
          </w:tcPr>
          <w:p w:rsidR="00D20903" w:rsidRPr="00177CBC" w:rsidRDefault="00D20903" w:rsidP="005D6B1A">
            <w:pPr>
              <w:rPr>
                <w:b/>
              </w:rPr>
            </w:pPr>
            <w:r w:rsidRPr="00177CBC">
              <w:rPr>
                <w:b/>
              </w:rPr>
              <w:t>DETAILS OF THE PERSON YOU LOOK AFTER</w:t>
            </w:r>
          </w:p>
        </w:tc>
      </w:tr>
      <w:tr w:rsidR="00D20903" w:rsidTr="005D6B1A">
        <w:trPr>
          <w:trHeight w:val="539"/>
        </w:trPr>
        <w:tc>
          <w:tcPr>
            <w:tcW w:w="1548" w:type="dxa"/>
            <w:shd w:val="clear" w:color="auto" w:fill="auto"/>
          </w:tcPr>
          <w:p w:rsidR="00D20903" w:rsidRDefault="00D20903" w:rsidP="005D6B1A">
            <w:r>
              <w:t>Name</w:t>
            </w:r>
          </w:p>
        </w:tc>
        <w:tc>
          <w:tcPr>
            <w:tcW w:w="7982" w:type="dxa"/>
            <w:gridSpan w:val="3"/>
            <w:shd w:val="clear" w:color="auto" w:fill="auto"/>
          </w:tcPr>
          <w:p w:rsidR="00D20903" w:rsidRDefault="00D20903" w:rsidP="005D6B1A"/>
        </w:tc>
      </w:tr>
      <w:tr w:rsidR="00D20903" w:rsidTr="005D6B1A">
        <w:trPr>
          <w:trHeight w:val="602"/>
        </w:trPr>
        <w:tc>
          <w:tcPr>
            <w:tcW w:w="1548" w:type="dxa"/>
            <w:vMerge w:val="restart"/>
            <w:shd w:val="clear" w:color="auto" w:fill="auto"/>
          </w:tcPr>
          <w:p w:rsidR="00D20903" w:rsidRDefault="00D20903" w:rsidP="005D6B1A">
            <w:r>
              <w:t>Address</w:t>
            </w:r>
          </w:p>
        </w:tc>
        <w:tc>
          <w:tcPr>
            <w:tcW w:w="4050" w:type="dxa"/>
            <w:vMerge w:val="restart"/>
            <w:shd w:val="clear" w:color="auto" w:fill="auto"/>
          </w:tcPr>
          <w:p w:rsidR="00D20903" w:rsidRDefault="00D20903" w:rsidP="005D6B1A"/>
          <w:p w:rsidR="00D20903" w:rsidRDefault="00D20903" w:rsidP="005D6B1A"/>
          <w:p w:rsidR="00D20903" w:rsidRDefault="00D20903" w:rsidP="005D6B1A"/>
          <w:p w:rsidR="00D20903" w:rsidRDefault="00D20903" w:rsidP="005D6B1A"/>
        </w:tc>
        <w:tc>
          <w:tcPr>
            <w:tcW w:w="1980" w:type="dxa"/>
            <w:shd w:val="clear" w:color="auto" w:fill="auto"/>
            <w:vAlign w:val="center"/>
          </w:tcPr>
          <w:p w:rsidR="00D20903" w:rsidRDefault="00D20903" w:rsidP="005D6B1A">
            <w:r>
              <w:t>Date of Birth</w:t>
            </w:r>
          </w:p>
        </w:tc>
        <w:tc>
          <w:tcPr>
            <w:tcW w:w="1952" w:type="dxa"/>
            <w:shd w:val="clear" w:color="auto" w:fill="auto"/>
          </w:tcPr>
          <w:p w:rsidR="00D20903" w:rsidRDefault="00D20903" w:rsidP="005D6B1A"/>
        </w:tc>
      </w:tr>
      <w:tr w:rsidR="00D20903" w:rsidTr="005D6B1A">
        <w:tc>
          <w:tcPr>
            <w:tcW w:w="1548" w:type="dxa"/>
            <w:vMerge/>
            <w:shd w:val="clear" w:color="auto" w:fill="auto"/>
          </w:tcPr>
          <w:p w:rsidR="00D20903" w:rsidRDefault="00D20903" w:rsidP="005D6B1A"/>
        </w:tc>
        <w:tc>
          <w:tcPr>
            <w:tcW w:w="4050" w:type="dxa"/>
            <w:vMerge/>
            <w:shd w:val="clear" w:color="auto" w:fill="auto"/>
          </w:tcPr>
          <w:p w:rsidR="00D20903" w:rsidRDefault="00D20903" w:rsidP="005D6B1A"/>
        </w:tc>
        <w:tc>
          <w:tcPr>
            <w:tcW w:w="1980" w:type="dxa"/>
            <w:shd w:val="clear" w:color="auto" w:fill="auto"/>
            <w:vAlign w:val="center"/>
          </w:tcPr>
          <w:p w:rsidR="00D20903" w:rsidRDefault="00D20903" w:rsidP="005D6B1A">
            <w:r>
              <w:t>Home Phone</w:t>
            </w:r>
            <w:r>
              <w:br/>
              <w:t>(If different)</w:t>
            </w:r>
          </w:p>
        </w:tc>
        <w:tc>
          <w:tcPr>
            <w:tcW w:w="1952" w:type="dxa"/>
            <w:shd w:val="clear" w:color="auto" w:fill="auto"/>
          </w:tcPr>
          <w:p w:rsidR="00D20903" w:rsidRDefault="00D20903" w:rsidP="005D6B1A"/>
        </w:tc>
      </w:tr>
      <w:tr w:rsidR="00D20903" w:rsidTr="005D6B1A">
        <w:trPr>
          <w:trHeight w:val="422"/>
        </w:trPr>
        <w:tc>
          <w:tcPr>
            <w:tcW w:w="1548" w:type="dxa"/>
            <w:shd w:val="clear" w:color="auto" w:fill="auto"/>
            <w:vAlign w:val="center"/>
          </w:tcPr>
          <w:p w:rsidR="00D20903" w:rsidRDefault="00D20903" w:rsidP="005D6B1A">
            <w:r>
              <w:t>Post Code</w:t>
            </w:r>
          </w:p>
        </w:tc>
        <w:tc>
          <w:tcPr>
            <w:tcW w:w="4050" w:type="dxa"/>
            <w:shd w:val="clear" w:color="auto" w:fill="auto"/>
            <w:vAlign w:val="center"/>
          </w:tcPr>
          <w:p w:rsidR="00D20903" w:rsidRDefault="00D20903" w:rsidP="005D6B1A"/>
        </w:tc>
        <w:tc>
          <w:tcPr>
            <w:tcW w:w="1980" w:type="dxa"/>
            <w:shd w:val="clear" w:color="auto" w:fill="auto"/>
            <w:vAlign w:val="center"/>
          </w:tcPr>
          <w:p w:rsidR="00D20903" w:rsidRDefault="00D20903" w:rsidP="005D6B1A">
            <w:r>
              <w:t>Mobile Phone</w:t>
            </w:r>
          </w:p>
          <w:p w:rsidR="00D20903" w:rsidRDefault="00D20903" w:rsidP="005D6B1A">
            <w:r>
              <w:t>(If different)</w:t>
            </w:r>
          </w:p>
        </w:tc>
        <w:tc>
          <w:tcPr>
            <w:tcW w:w="1952" w:type="dxa"/>
            <w:shd w:val="clear" w:color="auto" w:fill="auto"/>
          </w:tcPr>
          <w:p w:rsidR="00D20903" w:rsidRDefault="00D20903" w:rsidP="005D6B1A"/>
        </w:tc>
      </w:tr>
      <w:tr w:rsidR="00D20903" w:rsidTr="005D6B1A">
        <w:tc>
          <w:tcPr>
            <w:tcW w:w="1548" w:type="dxa"/>
            <w:shd w:val="clear" w:color="auto" w:fill="auto"/>
          </w:tcPr>
          <w:p w:rsidR="00D20903" w:rsidRDefault="00D20903" w:rsidP="005D6B1A">
            <w:r>
              <w:t>GP details</w:t>
            </w:r>
          </w:p>
          <w:p w:rsidR="00D20903" w:rsidRDefault="00D20903" w:rsidP="005D6B1A">
            <w:r>
              <w:t>(If different)</w:t>
            </w:r>
          </w:p>
        </w:tc>
        <w:tc>
          <w:tcPr>
            <w:tcW w:w="7982" w:type="dxa"/>
            <w:gridSpan w:val="3"/>
            <w:shd w:val="clear" w:color="auto" w:fill="auto"/>
          </w:tcPr>
          <w:p w:rsidR="00D20903" w:rsidRDefault="00D20903" w:rsidP="005D6B1A"/>
        </w:tc>
      </w:tr>
    </w:tbl>
    <w:p w:rsidR="00D20903" w:rsidRDefault="00D20903" w:rsidP="00D20903"/>
    <w:p w:rsidR="00D20903" w:rsidRDefault="00D20903" w:rsidP="00D20903"/>
    <w:p w:rsidR="00D20903" w:rsidRDefault="00D20903" w:rsidP="00D2090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77165" cy="186055"/>
                <wp:effectExtent l="13335" t="10795" r="952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86055"/>
                        </a:xfrm>
                        <a:prstGeom prst="rect">
                          <a:avLst/>
                        </a:prstGeom>
                        <a:solidFill>
                          <a:srgbClr val="FFFFFF"/>
                        </a:solidFill>
                        <a:ln w="9525">
                          <a:solidFill>
                            <a:srgbClr val="000000"/>
                          </a:solidFill>
                          <a:miter lim="800000"/>
                          <a:headEnd/>
                          <a:tailEnd/>
                        </a:ln>
                      </wps:spPr>
                      <wps:txbx>
                        <w:txbxContent>
                          <w:p w:rsidR="00D20903" w:rsidRPr="00A4341E" w:rsidRDefault="00D20903" w:rsidP="00D20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3.9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">
                <v:textbox>
                  <w:txbxContent>
                    <w:p w:rsidR="00D20903" w:rsidRPr="00A4341E" w:rsidRDefault="00D20903" w:rsidP="00D20903"/>
                  </w:txbxContent>
                </v:textbox>
                <w10:wrap type="square"/>
              </v:shape>
            </w:pict>
          </mc:Fallback>
        </mc:AlternateContent>
      </w:r>
      <w:r>
        <w:t>Please pass my details to the Carer’s Service</w:t>
      </w:r>
    </w:p>
    <w:p w:rsidR="00D20903" w:rsidRDefault="00D20903" w:rsidP="00D20903"/>
    <w:p w:rsidR="00D20903" w:rsidRDefault="00D20903" w:rsidP="00D20903">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14605</wp:posOffset>
                </wp:positionV>
                <wp:extent cx="177165" cy="186055"/>
                <wp:effectExtent l="13335" t="6350" r="952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86055"/>
                        </a:xfrm>
                        <a:prstGeom prst="rect">
                          <a:avLst/>
                        </a:prstGeom>
                        <a:solidFill>
                          <a:srgbClr val="FFFFFF"/>
                        </a:solidFill>
                        <a:ln w="9525">
                          <a:solidFill>
                            <a:srgbClr val="000000"/>
                          </a:solidFill>
                          <a:miter lim="800000"/>
                          <a:headEnd/>
                          <a:tailEnd/>
                        </a:ln>
                      </wps:spPr>
                      <wps:txbx>
                        <w:txbxContent>
                          <w:p w:rsidR="00D20903" w:rsidRPr="00A4341E" w:rsidRDefault="00D20903" w:rsidP="00D20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1.15pt;width:13.9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">
                <v:textbox>
                  <w:txbxContent>
                    <w:p w:rsidR="00D20903" w:rsidRPr="00A4341E" w:rsidRDefault="00D20903" w:rsidP="00D20903"/>
                  </w:txbxContent>
                </v:textbox>
                <w10:wrap type="square"/>
              </v:shape>
            </w:pict>
          </mc:Fallback>
        </mc:AlternateContent>
      </w:r>
      <w:r>
        <w:t>Please refer me to Adult Care Services for a Carer’s Needs Assessment</w:t>
      </w:r>
    </w:p>
    <w:p w:rsidR="00D20903" w:rsidRDefault="00D20903" w:rsidP="00D20903"/>
    <w:p w:rsidR="00D20903" w:rsidRDefault="00D20903" w:rsidP="00D20903"/>
    <w:p w:rsidR="00D20903" w:rsidRDefault="00D20903" w:rsidP="00D20903">
      <w:r>
        <w:t>Signed</w:t>
      </w:r>
      <w:proofErr w:type="gramStart"/>
      <w:r>
        <w:t>:_</w:t>
      </w:r>
      <w:proofErr w:type="gramEnd"/>
      <w:r>
        <w:t>_______________________________</w:t>
      </w:r>
    </w:p>
    <w:p w:rsidR="00D20903" w:rsidRDefault="00D20903" w:rsidP="00D20903"/>
    <w:p w:rsidR="00D20903" w:rsidRDefault="00D20903" w:rsidP="00D20903">
      <w:pPr>
        <w:jc w:val="center"/>
        <w:rPr>
          <w:b/>
          <w:i/>
          <w:sz w:val="32"/>
          <w:szCs w:val="32"/>
        </w:rPr>
      </w:pPr>
    </w:p>
    <w:p w:rsidR="00D20903" w:rsidRPr="005D4482" w:rsidRDefault="00D20903" w:rsidP="00D20903">
      <w:pPr>
        <w:jc w:val="center"/>
        <w:rPr>
          <w:b/>
          <w:i/>
          <w:sz w:val="32"/>
          <w:szCs w:val="32"/>
        </w:rPr>
      </w:pPr>
      <w:r w:rsidRPr="005D4482">
        <w:rPr>
          <w:b/>
          <w:i/>
          <w:sz w:val="32"/>
          <w:szCs w:val="32"/>
        </w:rPr>
        <w:t>Please complete this form and either hand it to our Receptionist or place it in the special “Carers Referrals” box in Reception.</w:t>
      </w:r>
    </w:p>
    <w:p w:rsidR="00D20903" w:rsidRDefault="00D20903" w:rsidP="00D20903">
      <w:pPr>
        <w:jc w:val="center"/>
        <w:rPr>
          <w:b/>
          <w:i/>
          <w:sz w:val="36"/>
          <w:szCs w:val="36"/>
        </w:rPr>
      </w:pPr>
    </w:p>
    <w:p w:rsidR="00D20903" w:rsidRDefault="00D20903" w:rsidP="00D20903">
      <w:pPr>
        <w:jc w:val="center"/>
        <w:rPr>
          <w:b/>
          <w:i/>
          <w:sz w:val="36"/>
          <w:szCs w:val="36"/>
        </w:rPr>
      </w:pPr>
    </w:p>
    <w:p w:rsidR="00D20903" w:rsidRPr="005D4482" w:rsidRDefault="00D20903" w:rsidP="00D20903">
      <w:pPr>
        <w:jc w:val="center"/>
        <w:rPr>
          <w:b/>
          <w:i/>
          <w:sz w:val="48"/>
          <w:szCs w:val="48"/>
        </w:rPr>
      </w:pPr>
      <w:r w:rsidRPr="005D4482">
        <w:rPr>
          <w:b/>
          <w:i/>
          <w:sz w:val="48"/>
          <w:szCs w:val="48"/>
        </w:rPr>
        <w:t>Thank you for completing this form</w:t>
      </w:r>
    </w:p>
    <w:p w:rsidR="00D20903" w:rsidRDefault="00D20903" w:rsidP="00D20903">
      <w:r>
        <w:br w:type="page"/>
      </w:r>
    </w:p>
    <w:p w:rsidR="00D20903" w:rsidRDefault="00D20903" w:rsidP="00D20903">
      <w:pPr>
        <w:jc w:val="center"/>
      </w:pPr>
    </w:p>
    <w:p w:rsidR="00D20903" w:rsidRPr="005724D9" w:rsidRDefault="00D20903" w:rsidP="00D20903">
      <w:pPr>
        <w:rPr>
          <w:b/>
          <w:i/>
          <w:u w:val="single"/>
        </w:rPr>
      </w:pPr>
      <w:r w:rsidRPr="005724D9">
        <w:rPr>
          <w:b/>
          <w:i/>
          <w:u w:val="single"/>
        </w:rPr>
        <w:t>If you’re a Carer who helps and supports someone who can’t manage on their own, we want to ensure YOU get all the support YOU need.</w:t>
      </w:r>
    </w:p>
    <w:p w:rsidR="00D20903" w:rsidRDefault="00D20903" w:rsidP="00D20903">
      <w:pPr>
        <w:rPr>
          <w:b/>
          <w:i/>
        </w:rPr>
      </w:pPr>
    </w:p>
    <w:p w:rsidR="00D20903" w:rsidRDefault="00D20903" w:rsidP="00D20903">
      <w:pPr>
        <w:jc w:val="both"/>
      </w:pPr>
      <w:r>
        <w:t>We are trying to identify as many Carers as we can, particularly those people who may be looking after a member of their family or helping a friend or neighbour with day to day tasks, don’t really regard themselves as a Carer and are undertaking this vital activity without help or support.</w:t>
      </w:r>
    </w:p>
    <w:p w:rsidR="00D20903" w:rsidRDefault="00D20903" w:rsidP="00D20903">
      <w:pPr>
        <w:jc w:val="both"/>
      </w:pPr>
    </w:p>
    <w:p w:rsidR="00D20903" w:rsidRDefault="00D20903" w:rsidP="00D20903">
      <w:pPr>
        <w:jc w:val="both"/>
      </w:pPr>
      <w:r>
        <w:t>Although extremely valuable and important, Caring for someone can mean being in demand round the clock and lead to a feeling of isolation, which is why we want Carers to receive all the support and information we can give, on topics such as benefit entitlement, access to respite care or maybe simply to provide a kindly ear when things get too much.</w:t>
      </w:r>
    </w:p>
    <w:p w:rsidR="00D20903" w:rsidRDefault="00D20903" w:rsidP="00D20903">
      <w:pPr>
        <w:jc w:val="both"/>
      </w:pPr>
    </w:p>
    <w:p w:rsidR="00D20903" w:rsidRDefault="00D20903" w:rsidP="00D20903">
      <w:pPr>
        <w:jc w:val="both"/>
      </w:pPr>
      <w:r>
        <w:t xml:space="preserve">If you are caring for someone,  we really would like you to let us know, so that we can ensure our records are up-to-date and, if you are agreeable, </w:t>
      </w:r>
      <w:r w:rsidRPr="005C0DE3">
        <w:t xml:space="preserve">pass your details to the Carers Service, a countywide organisation providing relevant information and advice, local support services, newsletter and telephone </w:t>
      </w:r>
      <w:proofErr w:type="spellStart"/>
      <w:r w:rsidRPr="005C0DE3">
        <w:t>linkline</w:t>
      </w:r>
      <w:proofErr w:type="spellEnd"/>
      <w:r w:rsidRPr="005C0DE3">
        <w:t xml:space="preserve"> for carers.</w:t>
      </w:r>
    </w:p>
    <w:p w:rsidR="00D20903" w:rsidRDefault="00D20903" w:rsidP="00D20903">
      <w:pPr>
        <w:jc w:val="both"/>
      </w:pPr>
    </w:p>
    <w:p w:rsidR="00D20903" w:rsidRDefault="00D20903" w:rsidP="00D20903">
      <w:pPr>
        <w:jc w:val="both"/>
      </w:pPr>
      <w:r>
        <w:t>We will offer you a self-referral to have your needs assessed by Adult Care Services.  This is called a Carers’ Needs Assessment. There is no charge for this, and it’s your chance to discuss your role as a Carer and what help you may need to:</w:t>
      </w:r>
    </w:p>
    <w:p w:rsidR="00D20903" w:rsidRDefault="00D20903" w:rsidP="00D20903">
      <w:pPr>
        <w:jc w:val="both"/>
      </w:pPr>
    </w:p>
    <w:p w:rsidR="00D20903" w:rsidRDefault="00D20903" w:rsidP="00D20903">
      <w:pPr>
        <w:numPr>
          <w:ilvl w:val="0"/>
          <w:numId w:val="2"/>
        </w:numPr>
        <w:jc w:val="both"/>
      </w:pPr>
      <w:r>
        <w:t>Support you as a Carer,</w:t>
      </w:r>
    </w:p>
    <w:p w:rsidR="00D20903" w:rsidRDefault="00D20903" w:rsidP="00D20903">
      <w:pPr>
        <w:numPr>
          <w:ilvl w:val="0"/>
          <w:numId w:val="2"/>
        </w:numPr>
        <w:jc w:val="both"/>
      </w:pPr>
      <w:r>
        <w:t>Maintain your own health</w:t>
      </w:r>
    </w:p>
    <w:p w:rsidR="00D20903" w:rsidRDefault="00D20903" w:rsidP="00D20903">
      <w:pPr>
        <w:numPr>
          <w:ilvl w:val="0"/>
          <w:numId w:val="2"/>
        </w:numPr>
        <w:jc w:val="both"/>
      </w:pPr>
      <w:r>
        <w:t>Balance caring with other aspects of your life, like work and family, looking at both your current and future needs.</w:t>
      </w:r>
    </w:p>
    <w:p w:rsidR="00D20903" w:rsidRDefault="00D20903" w:rsidP="00D20903">
      <w:pPr>
        <w:jc w:val="both"/>
      </w:pPr>
    </w:p>
    <w:p w:rsidR="00D20903" w:rsidRDefault="00D20903" w:rsidP="00D20903">
      <w:pPr>
        <w:jc w:val="both"/>
      </w:pPr>
      <w:r>
        <w:t xml:space="preserve">It’s NOT about judging the way you are caring for someone, nor should social services assume that you wish to become, or carry on being, a </w:t>
      </w:r>
      <w:proofErr w:type="spellStart"/>
      <w:r>
        <w:t>carer</w:t>
      </w:r>
      <w:proofErr w:type="spellEnd"/>
      <w:r>
        <w:t xml:space="preserve">. As a result of completing the Assessment, the local authority may provide services to help you in your caring role or to maintain your own health and well-being. </w:t>
      </w:r>
      <w:r w:rsidRPr="005C0DE3">
        <w:t>It can also look at the needs of the person you care for. This could be done separately, or together, depending on the situation.</w:t>
      </w:r>
    </w:p>
    <w:p w:rsidR="00D20903" w:rsidRDefault="00D20903" w:rsidP="00D20903"/>
    <w:p w:rsidR="00D20903" w:rsidRDefault="00D20903" w:rsidP="00D20903">
      <w:r>
        <w:t>If you are a Carer, please do spend a couple of minutes to complete the attached form and then return it to the Practice – either hand it in to our Receptionist or place it in the special “Carers Referrals” box in Reception.</w:t>
      </w:r>
    </w:p>
    <w:p w:rsidR="00D20903" w:rsidRDefault="00D20903" w:rsidP="00D20903"/>
    <w:p w:rsidR="00D20903" w:rsidRDefault="00D20903" w:rsidP="00D20903">
      <w:r>
        <w:t>We look forward to hearing from you</w:t>
      </w:r>
    </w:p>
    <w:p w:rsidR="00D20903" w:rsidRDefault="00D20903" w:rsidP="00D20903"/>
    <w:p w:rsidR="00D20903" w:rsidRDefault="00D20903" w:rsidP="00D20903">
      <w:r>
        <w:t>Claremont Clinic</w:t>
      </w:r>
      <w:r>
        <w:br w:type="page"/>
      </w:r>
    </w:p>
    <w:p w:rsidR="00D20903" w:rsidRDefault="00D20903" w:rsidP="00D20903">
      <w:pPr>
        <w:pBdr>
          <w:top w:val="thinThickThinSmallGap" w:sz="24" w:space="1" w:color="7030A0"/>
          <w:left w:val="thinThickThinSmallGap" w:sz="24" w:space="4" w:color="7030A0"/>
          <w:bottom w:val="thinThickThinSmallGap" w:sz="24" w:space="1" w:color="7030A0"/>
          <w:right w:val="thinThickThinSmallGap" w:sz="24" w:space="4" w:color="7030A0"/>
        </w:pBdr>
        <w:jc w:val="center"/>
        <w:rPr>
          <w:b/>
          <w:i/>
          <w:color w:val="7030A0"/>
          <w:sz w:val="72"/>
          <w:szCs w:val="72"/>
        </w:rPr>
      </w:pPr>
      <w:r w:rsidRPr="005D4482">
        <w:rPr>
          <w:b/>
          <w:i/>
          <w:color w:val="7030A0"/>
          <w:sz w:val="72"/>
          <w:szCs w:val="72"/>
        </w:rPr>
        <w:lastRenderedPageBreak/>
        <w:t xml:space="preserve">If you’re a Carer who helps and supports someone who can’t manage on their own, </w:t>
      </w:r>
    </w:p>
    <w:p w:rsidR="00D20903" w:rsidRPr="005D4482" w:rsidRDefault="00D20903" w:rsidP="00D20903">
      <w:pPr>
        <w:pBdr>
          <w:top w:val="thinThickThinSmallGap" w:sz="24" w:space="1" w:color="7030A0"/>
          <w:left w:val="thinThickThinSmallGap" w:sz="24" w:space="4" w:color="7030A0"/>
          <w:bottom w:val="thinThickThinSmallGap" w:sz="24" w:space="1" w:color="7030A0"/>
          <w:right w:val="thinThickThinSmallGap" w:sz="24" w:space="4" w:color="7030A0"/>
        </w:pBdr>
        <w:jc w:val="center"/>
        <w:rPr>
          <w:b/>
          <w:i/>
          <w:color w:val="7030A0"/>
          <w:sz w:val="72"/>
          <w:szCs w:val="72"/>
        </w:rPr>
      </w:pPr>
      <w:proofErr w:type="gramStart"/>
      <w:r w:rsidRPr="005D4482">
        <w:rPr>
          <w:b/>
          <w:i/>
          <w:color w:val="7030A0"/>
          <w:sz w:val="72"/>
          <w:szCs w:val="72"/>
        </w:rPr>
        <w:t>we</w:t>
      </w:r>
      <w:proofErr w:type="gramEnd"/>
      <w:r w:rsidRPr="005D4482">
        <w:rPr>
          <w:b/>
          <w:i/>
          <w:color w:val="7030A0"/>
          <w:sz w:val="72"/>
          <w:szCs w:val="72"/>
        </w:rPr>
        <w:t xml:space="preserve"> want to ensure YOU get all the support YOU need.</w:t>
      </w:r>
    </w:p>
    <w:p w:rsidR="00D20903" w:rsidRDefault="00D20903" w:rsidP="00D20903"/>
    <w:p w:rsidR="00D20903" w:rsidRPr="009960B6" w:rsidRDefault="00D20903" w:rsidP="00D20903">
      <w:pPr>
        <w:jc w:val="center"/>
        <w:rPr>
          <w:b/>
          <w:i/>
          <w:sz w:val="36"/>
          <w:szCs w:val="36"/>
        </w:rPr>
      </w:pPr>
      <w:r w:rsidRPr="009960B6">
        <w:rPr>
          <w:b/>
          <w:i/>
          <w:sz w:val="36"/>
          <w:szCs w:val="36"/>
        </w:rPr>
        <w:t xml:space="preserve">We are trying to identify </w:t>
      </w:r>
      <w:r>
        <w:rPr>
          <w:b/>
          <w:i/>
          <w:sz w:val="36"/>
          <w:szCs w:val="36"/>
        </w:rPr>
        <w:t>&amp;</w:t>
      </w:r>
      <w:r w:rsidRPr="009960B6">
        <w:rPr>
          <w:b/>
          <w:i/>
          <w:sz w:val="36"/>
          <w:szCs w:val="36"/>
        </w:rPr>
        <w:t xml:space="preserve"> support as many Carers as we can.</w:t>
      </w:r>
    </w:p>
    <w:p w:rsidR="00D20903" w:rsidRDefault="00D20903" w:rsidP="00D20903">
      <w:pPr>
        <w:jc w:val="both"/>
        <w:rPr>
          <w:sz w:val="36"/>
          <w:szCs w:val="36"/>
        </w:rPr>
      </w:pPr>
    </w:p>
    <w:p w:rsidR="00D20903" w:rsidRPr="009960B6" w:rsidRDefault="00D20903" w:rsidP="00D20903">
      <w:pPr>
        <w:jc w:val="both"/>
        <w:rPr>
          <w:sz w:val="36"/>
          <w:szCs w:val="36"/>
        </w:rPr>
      </w:pPr>
      <w:r>
        <w:rPr>
          <w:sz w:val="36"/>
          <w:szCs w:val="36"/>
        </w:rPr>
        <w:t>P</w:t>
      </w:r>
      <w:r w:rsidRPr="009960B6">
        <w:rPr>
          <w:sz w:val="36"/>
          <w:szCs w:val="36"/>
        </w:rPr>
        <w:t>articularly those people who may be looking after a member of their family or helping a friend or neighbour with day to day tasks, don’t really regard themselves as a Carer and are undertaking this vital activity without help or support.</w:t>
      </w:r>
    </w:p>
    <w:p w:rsidR="00D20903" w:rsidRPr="009960B6" w:rsidRDefault="00D20903" w:rsidP="00D20903">
      <w:pPr>
        <w:rPr>
          <w:sz w:val="36"/>
          <w:szCs w:val="36"/>
        </w:rPr>
      </w:pPr>
    </w:p>
    <w:p w:rsidR="00D20903" w:rsidRPr="009960B6" w:rsidRDefault="00D20903" w:rsidP="00D20903">
      <w:pPr>
        <w:jc w:val="both"/>
        <w:rPr>
          <w:sz w:val="36"/>
          <w:szCs w:val="36"/>
        </w:rPr>
      </w:pPr>
      <w:r w:rsidRPr="009960B6">
        <w:rPr>
          <w:sz w:val="36"/>
          <w:szCs w:val="36"/>
        </w:rPr>
        <w:t>If you are caring for someone, we really would like you to let us know, so that we can ensure you receive all the support and information we can give, on topics such as benefit entitlement, access to respite care or maybe simply be</w:t>
      </w:r>
      <w:r>
        <w:rPr>
          <w:sz w:val="36"/>
          <w:szCs w:val="36"/>
        </w:rPr>
        <w:t>ing</w:t>
      </w:r>
      <w:r w:rsidRPr="009960B6">
        <w:rPr>
          <w:sz w:val="36"/>
          <w:szCs w:val="36"/>
        </w:rPr>
        <w:t xml:space="preserve"> there to provide a kindly ear when things get too much.</w:t>
      </w:r>
    </w:p>
    <w:p w:rsidR="00D20903" w:rsidRPr="009960B6" w:rsidRDefault="00D20903" w:rsidP="00D20903">
      <w:pPr>
        <w:jc w:val="both"/>
        <w:rPr>
          <w:sz w:val="36"/>
          <w:szCs w:val="36"/>
        </w:rPr>
      </w:pPr>
    </w:p>
    <w:p w:rsidR="00D20903" w:rsidRDefault="00D20903" w:rsidP="00D20903">
      <w:pPr>
        <w:pBdr>
          <w:top w:val="thinThickMediumGap" w:sz="24" w:space="1" w:color="943634"/>
          <w:left w:val="thinThickMediumGap" w:sz="24" w:space="4" w:color="943634"/>
          <w:bottom w:val="thickThinMediumGap" w:sz="24" w:space="1" w:color="943634"/>
          <w:right w:val="thickThinMediumGap" w:sz="24" w:space="4" w:color="943634"/>
        </w:pBdr>
        <w:jc w:val="center"/>
        <w:rPr>
          <w:b/>
          <w:color w:val="7030A0"/>
          <w:sz w:val="36"/>
          <w:szCs w:val="36"/>
        </w:rPr>
      </w:pPr>
      <w:r w:rsidRPr="009960B6">
        <w:rPr>
          <w:b/>
          <w:color w:val="7030A0"/>
          <w:sz w:val="36"/>
          <w:szCs w:val="36"/>
        </w:rPr>
        <w:t xml:space="preserve">If you are a Carer, </w:t>
      </w:r>
    </w:p>
    <w:p w:rsidR="00D20903" w:rsidRDefault="00D20903" w:rsidP="00D20903">
      <w:pPr>
        <w:pBdr>
          <w:top w:val="thinThickMediumGap" w:sz="24" w:space="1" w:color="943634"/>
          <w:left w:val="thinThickMediumGap" w:sz="24" w:space="4" w:color="943634"/>
          <w:bottom w:val="thickThinMediumGap" w:sz="24" w:space="1" w:color="943634"/>
          <w:right w:val="thickThinMediumGap" w:sz="24" w:space="4" w:color="943634"/>
        </w:pBdr>
        <w:jc w:val="center"/>
        <w:rPr>
          <w:b/>
          <w:color w:val="7030A0"/>
          <w:sz w:val="36"/>
          <w:szCs w:val="36"/>
        </w:rPr>
      </w:pPr>
      <w:proofErr w:type="gramStart"/>
      <w:r w:rsidRPr="009960B6">
        <w:rPr>
          <w:b/>
          <w:color w:val="7030A0"/>
          <w:sz w:val="36"/>
          <w:szCs w:val="36"/>
        </w:rPr>
        <w:t>please</w:t>
      </w:r>
      <w:proofErr w:type="gramEnd"/>
      <w:r w:rsidRPr="009960B6">
        <w:rPr>
          <w:b/>
          <w:color w:val="7030A0"/>
          <w:sz w:val="36"/>
          <w:szCs w:val="36"/>
        </w:rPr>
        <w:t xml:space="preserve"> ask our Receptionist </w:t>
      </w:r>
    </w:p>
    <w:p w:rsidR="00D20903" w:rsidRPr="009960B6" w:rsidRDefault="00D20903" w:rsidP="00D20903">
      <w:pPr>
        <w:pBdr>
          <w:top w:val="thinThickMediumGap" w:sz="24" w:space="1" w:color="943634"/>
          <w:left w:val="thinThickMediumGap" w:sz="24" w:space="4" w:color="943634"/>
          <w:bottom w:val="thickThinMediumGap" w:sz="24" w:space="1" w:color="943634"/>
          <w:right w:val="thickThinMediumGap" w:sz="24" w:space="4" w:color="943634"/>
        </w:pBdr>
        <w:jc w:val="center"/>
        <w:rPr>
          <w:b/>
          <w:color w:val="7030A0"/>
          <w:sz w:val="36"/>
          <w:szCs w:val="36"/>
        </w:rPr>
      </w:pPr>
      <w:proofErr w:type="gramStart"/>
      <w:r w:rsidRPr="009960B6">
        <w:rPr>
          <w:b/>
          <w:color w:val="7030A0"/>
          <w:sz w:val="36"/>
          <w:szCs w:val="36"/>
        </w:rPr>
        <w:t>for</w:t>
      </w:r>
      <w:proofErr w:type="gramEnd"/>
      <w:r w:rsidRPr="009960B6">
        <w:rPr>
          <w:b/>
          <w:color w:val="7030A0"/>
          <w:sz w:val="36"/>
          <w:szCs w:val="36"/>
        </w:rPr>
        <w:t xml:space="preserve"> a Carer’s Identification and Referral Form.</w:t>
      </w:r>
    </w:p>
    <w:p w:rsidR="00D20903" w:rsidRPr="003C501E" w:rsidRDefault="00D20903" w:rsidP="00D20903">
      <w:pPr>
        <w:pBdr>
          <w:top w:val="thinThickMediumGap" w:sz="24" w:space="1" w:color="943634"/>
          <w:left w:val="thinThickMediumGap" w:sz="24" w:space="4" w:color="943634"/>
          <w:bottom w:val="thickThinMediumGap" w:sz="24" w:space="1" w:color="943634"/>
          <w:right w:val="thickThinMediumGap" w:sz="24" w:space="4" w:color="943634"/>
        </w:pBdr>
        <w:jc w:val="center"/>
        <w:rPr>
          <w:b/>
          <w:i/>
          <w:sz w:val="32"/>
          <w:szCs w:val="32"/>
        </w:rPr>
      </w:pPr>
      <w:r w:rsidRPr="003C501E">
        <w:rPr>
          <w:b/>
          <w:sz w:val="32"/>
          <w:szCs w:val="32"/>
        </w:rPr>
        <w:t>-</w:t>
      </w:r>
    </w:p>
    <w:p w:rsidR="00D20903" w:rsidRDefault="00D20903" w:rsidP="00D20903">
      <w:pPr>
        <w:pBdr>
          <w:top w:val="thinThickMediumGap" w:sz="24" w:space="1" w:color="943634"/>
          <w:left w:val="thinThickMediumGap" w:sz="24" w:space="4" w:color="943634"/>
          <w:bottom w:val="thickThinMediumGap" w:sz="24" w:space="1" w:color="943634"/>
          <w:right w:val="thickThinMediumGap" w:sz="24" w:space="4" w:color="943634"/>
        </w:pBdr>
        <w:jc w:val="center"/>
        <w:rPr>
          <w:b/>
          <w:i/>
          <w:sz w:val="36"/>
          <w:szCs w:val="36"/>
        </w:rPr>
      </w:pPr>
      <w:r w:rsidRPr="009960B6">
        <w:rPr>
          <w:b/>
          <w:i/>
          <w:sz w:val="36"/>
          <w:szCs w:val="36"/>
        </w:rPr>
        <w:t xml:space="preserve">Please complete this form and </w:t>
      </w:r>
    </w:p>
    <w:p w:rsidR="00D20903" w:rsidRDefault="00D20903" w:rsidP="00D20903">
      <w:pPr>
        <w:pBdr>
          <w:top w:val="thinThickMediumGap" w:sz="24" w:space="1" w:color="943634"/>
          <w:left w:val="thinThickMediumGap" w:sz="24" w:space="4" w:color="943634"/>
          <w:bottom w:val="thickThinMediumGap" w:sz="24" w:space="1" w:color="943634"/>
          <w:right w:val="thickThinMediumGap" w:sz="24" w:space="4" w:color="943634"/>
        </w:pBdr>
        <w:jc w:val="center"/>
        <w:rPr>
          <w:b/>
          <w:i/>
          <w:sz w:val="36"/>
          <w:szCs w:val="36"/>
        </w:rPr>
      </w:pPr>
      <w:proofErr w:type="gramStart"/>
      <w:r>
        <w:rPr>
          <w:b/>
          <w:i/>
          <w:sz w:val="36"/>
          <w:szCs w:val="36"/>
        </w:rPr>
        <w:t>then</w:t>
      </w:r>
      <w:proofErr w:type="gramEnd"/>
      <w:r>
        <w:rPr>
          <w:b/>
          <w:i/>
          <w:sz w:val="36"/>
          <w:szCs w:val="36"/>
        </w:rPr>
        <w:t xml:space="preserve"> </w:t>
      </w:r>
      <w:r w:rsidRPr="009960B6">
        <w:rPr>
          <w:b/>
          <w:i/>
          <w:sz w:val="36"/>
          <w:szCs w:val="36"/>
        </w:rPr>
        <w:t xml:space="preserve">either hand it to our Receptionist or </w:t>
      </w:r>
    </w:p>
    <w:p w:rsidR="00D20903" w:rsidRDefault="00D20903" w:rsidP="00D20903">
      <w:pPr>
        <w:pBdr>
          <w:top w:val="thinThickMediumGap" w:sz="24" w:space="1" w:color="943634"/>
          <w:left w:val="thinThickMediumGap" w:sz="24" w:space="4" w:color="943634"/>
          <w:bottom w:val="thickThinMediumGap" w:sz="24" w:space="1" w:color="943634"/>
          <w:right w:val="thickThinMediumGap" w:sz="24" w:space="4" w:color="943634"/>
        </w:pBdr>
        <w:jc w:val="center"/>
        <w:rPr>
          <w:b/>
          <w:i/>
          <w:sz w:val="36"/>
          <w:szCs w:val="36"/>
        </w:rPr>
      </w:pPr>
      <w:proofErr w:type="gramStart"/>
      <w:r w:rsidRPr="009960B6">
        <w:rPr>
          <w:b/>
          <w:i/>
          <w:sz w:val="36"/>
          <w:szCs w:val="36"/>
        </w:rPr>
        <w:t>place</w:t>
      </w:r>
      <w:proofErr w:type="gramEnd"/>
      <w:r w:rsidRPr="009960B6">
        <w:rPr>
          <w:b/>
          <w:i/>
          <w:sz w:val="36"/>
          <w:szCs w:val="36"/>
        </w:rPr>
        <w:t xml:space="preserve"> it in the special “Carers Referrals” box in Reception.</w:t>
      </w:r>
    </w:p>
    <w:p w:rsidR="00D20903" w:rsidRDefault="00D20903" w:rsidP="00D20903">
      <w:pPr>
        <w:jc w:val="center"/>
      </w:pPr>
      <w:r>
        <w:br w:type="page"/>
      </w:r>
    </w:p>
    <w:p w:rsidR="00D20903" w:rsidRPr="00DD48AD" w:rsidRDefault="00D20903" w:rsidP="00D20903">
      <w:pPr>
        <w:jc w:val="center"/>
        <w:rPr>
          <w:b/>
          <w:sz w:val="28"/>
          <w:szCs w:val="28"/>
        </w:rPr>
      </w:pPr>
      <w:r w:rsidRPr="00DD48AD">
        <w:rPr>
          <w:b/>
          <w:sz w:val="28"/>
          <w:szCs w:val="28"/>
        </w:rPr>
        <w:lastRenderedPageBreak/>
        <w:fldChar w:fldCharType="begin"/>
      </w:r>
      <w:r w:rsidRPr="00DD48AD">
        <w:rPr>
          <w:b/>
          <w:sz w:val="28"/>
          <w:szCs w:val="28"/>
        </w:rPr>
        <w:instrText xml:space="preserve"> DOCPROPERTY  Company  \* MERGEFORMAT </w:instrText>
      </w:r>
      <w:r w:rsidRPr="00DD48AD">
        <w:rPr>
          <w:b/>
          <w:sz w:val="28"/>
          <w:szCs w:val="28"/>
        </w:rPr>
        <w:fldChar w:fldCharType="separate"/>
      </w:r>
      <w:r>
        <w:rPr>
          <w:b/>
          <w:sz w:val="28"/>
          <w:szCs w:val="28"/>
        </w:rPr>
        <w:t>Claremont Clinic</w:t>
      </w:r>
      <w:r w:rsidRPr="00DD48AD">
        <w:rPr>
          <w:b/>
          <w:sz w:val="28"/>
          <w:szCs w:val="28"/>
        </w:rPr>
        <w:fldChar w:fldCharType="end"/>
      </w:r>
    </w:p>
    <w:p w:rsidR="00D20903" w:rsidRDefault="00D20903" w:rsidP="00D20903"/>
    <w:p w:rsidR="00D20903" w:rsidRDefault="00D20903" w:rsidP="00D20903">
      <w:pPr>
        <w:pStyle w:val="Heading2"/>
        <w:jc w:val="center"/>
      </w:pPr>
      <w:proofErr w:type="gramStart"/>
      <w:r>
        <w:t>Agreement by a Patient to allow a Carer to have access to their Personal Details and / or Copies of Correspondence.</w:t>
      </w:r>
      <w:proofErr w:type="gramEnd"/>
    </w:p>
    <w:p w:rsidR="00D20903" w:rsidRDefault="00D20903" w:rsidP="00D209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62"/>
      </w:tblGrid>
      <w:tr w:rsidR="00D20903" w:rsidTr="005D6B1A">
        <w:trPr>
          <w:trHeight w:val="460"/>
        </w:trPr>
        <w:tc>
          <w:tcPr>
            <w:tcW w:w="2268" w:type="dxa"/>
            <w:shd w:val="clear" w:color="auto" w:fill="auto"/>
            <w:vAlign w:val="center"/>
          </w:tcPr>
          <w:p w:rsidR="00D20903" w:rsidRPr="000C68EE" w:rsidRDefault="00D20903" w:rsidP="005D6B1A">
            <w:pPr>
              <w:rPr>
                <w:b/>
              </w:rPr>
            </w:pPr>
            <w:r w:rsidRPr="000C68EE">
              <w:rPr>
                <w:b/>
              </w:rPr>
              <w:t>Patient’s Name</w:t>
            </w:r>
          </w:p>
        </w:tc>
        <w:tc>
          <w:tcPr>
            <w:tcW w:w="7262" w:type="dxa"/>
            <w:shd w:val="clear" w:color="auto" w:fill="auto"/>
          </w:tcPr>
          <w:p w:rsidR="00D20903" w:rsidRDefault="00D20903" w:rsidP="005D6B1A"/>
        </w:tc>
      </w:tr>
      <w:tr w:rsidR="00D20903" w:rsidTr="005D6B1A">
        <w:tc>
          <w:tcPr>
            <w:tcW w:w="2268" w:type="dxa"/>
            <w:shd w:val="clear" w:color="auto" w:fill="auto"/>
            <w:vAlign w:val="center"/>
          </w:tcPr>
          <w:p w:rsidR="00D20903" w:rsidRPr="000C68EE" w:rsidRDefault="00D20903" w:rsidP="005D6B1A">
            <w:pPr>
              <w:rPr>
                <w:b/>
              </w:rPr>
            </w:pPr>
            <w:r w:rsidRPr="000C68EE">
              <w:rPr>
                <w:b/>
              </w:rPr>
              <w:t xml:space="preserve">Patient’s Address &amp; </w:t>
            </w:r>
          </w:p>
          <w:p w:rsidR="00D20903" w:rsidRPr="000C68EE" w:rsidRDefault="00D20903" w:rsidP="005D6B1A">
            <w:pPr>
              <w:rPr>
                <w:b/>
              </w:rPr>
            </w:pPr>
            <w:r w:rsidRPr="000C68EE">
              <w:rPr>
                <w:b/>
              </w:rPr>
              <w:t>Post Code</w:t>
            </w:r>
          </w:p>
        </w:tc>
        <w:tc>
          <w:tcPr>
            <w:tcW w:w="7262" w:type="dxa"/>
            <w:shd w:val="clear" w:color="auto" w:fill="auto"/>
          </w:tcPr>
          <w:p w:rsidR="00D20903" w:rsidRDefault="00D20903" w:rsidP="005D6B1A"/>
          <w:p w:rsidR="00D20903" w:rsidRDefault="00D20903" w:rsidP="005D6B1A"/>
          <w:p w:rsidR="00D20903" w:rsidRDefault="00D20903" w:rsidP="005D6B1A"/>
          <w:p w:rsidR="00D20903" w:rsidRDefault="00D20903" w:rsidP="005D6B1A"/>
        </w:tc>
      </w:tr>
    </w:tbl>
    <w:p w:rsidR="00D20903" w:rsidRDefault="00D20903" w:rsidP="00D20903"/>
    <w:p w:rsidR="00D20903" w:rsidRDefault="00D20903" w:rsidP="00D20903">
      <w:r>
        <w:t>To:</w:t>
      </w:r>
      <w:r w:rsidRPr="00DD48AD">
        <w:t xml:space="preserve"> </w:t>
      </w:r>
      <w:r w:rsidRPr="006E0FE8">
        <w:fldChar w:fldCharType="begin"/>
      </w:r>
      <w:r w:rsidRPr="006E0FE8">
        <w:instrText xml:space="preserve"> DOCPROPERTY  Company  \* MERGEFORMAT </w:instrText>
      </w:r>
      <w:r w:rsidRPr="006E0FE8">
        <w:fldChar w:fldCharType="separate"/>
      </w:r>
      <w:r>
        <w:t>Claremont Clinic</w:t>
      </w:r>
      <w:r w:rsidRPr="006E0FE8">
        <w:fldChar w:fldCharType="end"/>
      </w:r>
    </w:p>
    <w:p w:rsidR="00D20903" w:rsidRDefault="00D20903" w:rsidP="00D20903"/>
    <w:p w:rsidR="00D20903" w:rsidRDefault="00D20903" w:rsidP="00D20903">
      <w:r>
        <w:t xml:space="preserve">I give permission for my </w:t>
      </w:r>
      <w:proofErr w:type="spellStart"/>
      <w:r>
        <w:t>Carer</w:t>
      </w:r>
      <w:proofErr w:type="spellEnd"/>
      <w:proofErr w:type="gramStart"/>
      <w:r>
        <w:t>, ………………………………………………..,</w:t>
      </w:r>
      <w:proofErr w:type="gramEnd"/>
      <w:r>
        <w:t xml:space="preserve"> to have access to my personal details and medical records held by the Practice.</w:t>
      </w:r>
    </w:p>
    <w:p w:rsidR="00D20903" w:rsidRDefault="00D20903" w:rsidP="00D20903"/>
    <w:p w:rsidR="00D20903" w:rsidRPr="007B61CA" w:rsidRDefault="00D20903" w:rsidP="00D20903">
      <w:pPr>
        <w:rPr>
          <w:b/>
        </w:rPr>
      </w:pPr>
      <w:r w:rsidRPr="007B61CA">
        <w:rPr>
          <w:b/>
        </w:rPr>
        <w:t>D</w:t>
      </w:r>
      <w:r>
        <w:rPr>
          <w:b/>
        </w:rPr>
        <w:t>elete those which are NOT</w:t>
      </w:r>
      <w:r w:rsidRPr="007B61CA">
        <w:rPr>
          <w:b/>
        </w:rPr>
        <w:t xml:space="preserve"> app</w:t>
      </w:r>
      <w:r>
        <w:rPr>
          <w:b/>
        </w:rPr>
        <w:t>licable</w:t>
      </w:r>
      <w:r w:rsidRPr="007B61C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788"/>
      </w:tblGrid>
      <w:tr w:rsidR="00D20903" w:rsidRPr="000C68EE" w:rsidTr="005D6B1A">
        <w:tc>
          <w:tcPr>
            <w:tcW w:w="4788" w:type="dxa"/>
            <w:shd w:val="clear" w:color="auto" w:fill="F2F2F2"/>
          </w:tcPr>
          <w:p w:rsidR="00D20903" w:rsidRPr="000C68EE" w:rsidRDefault="00D20903" w:rsidP="005D6B1A">
            <w:pPr>
              <w:rPr>
                <w:i/>
              </w:rPr>
            </w:pPr>
            <w:r w:rsidRPr="000C68EE">
              <w:rPr>
                <w:i/>
              </w:rPr>
              <w:t>This permission relates to all my records.</w:t>
            </w:r>
          </w:p>
        </w:tc>
      </w:tr>
    </w:tbl>
    <w:p w:rsidR="00D20903" w:rsidRPr="007B61CA" w:rsidRDefault="00D20903" w:rsidP="00D20903">
      <w:pPr>
        <w:tabs>
          <w:tab w:val="left" w:pos="4765"/>
        </w:tabs>
        <w:rPr>
          <w:sz w:val="10"/>
          <w:szCs w:val="10"/>
        </w:rPr>
      </w:pPr>
      <w:r w:rsidRPr="007B61CA">
        <w:rPr>
          <w:sz w:val="10"/>
          <w:szCs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65"/>
        <w:gridCol w:w="4765"/>
      </w:tblGrid>
      <w:tr w:rsidR="00D20903" w:rsidRPr="000C68EE" w:rsidTr="005D6B1A">
        <w:trPr>
          <w:gridAfter w:val="1"/>
          <w:wAfter w:w="4765" w:type="dxa"/>
        </w:trPr>
        <w:tc>
          <w:tcPr>
            <w:tcW w:w="4765" w:type="dxa"/>
            <w:shd w:val="clear" w:color="auto" w:fill="D9D9D9"/>
          </w:tcPr>
          <w:p w:rsidR="00D20903" w:rsidRPr="000C68EE" w:rsidRDefault="00D20903" w:rsidP="005D6B1A">
            <w:pPr>
              <w:rPr>
                <w:i/>
              </w:rPr>
            </w:pPr>
            <w:r w:rsidRPr="000C68EE">
              <w:rPr>
                <w:i/>
              </w:rPr>
              <w:t>The permission relates to part of my records.</w:t>
            </w:r>
          </w:p>
        </w:tc>
      </w:tr>
      <w:tr w:rsidR="00D20903" w:rsidTr="005D6B1A">
        <w:trPr>
          <w:trHeight w:val="1250"/>
        </w:trPr>
        <w:tc>
          <w:tcPr>
            <w:tcW w:w="4765" w:type="dxa"/>
            <w:shd w:val="clear" w:color="auto" w:fill="auto"/>
            <w:vAlign w:val="center"/>
          </w:tcPr>
          <w:p w:rsidR="00D20903" w:rsidRDefault="00D20903" w:rsidP="005D6B1A">
            <w:r>
              <w:t>Please specify the parts of the record to which access is allowed and any areas which are specifically excluded.</w:t>
            </w:r>
          </w:p>
        </w:tc>
        <w:tc>
          <w:tcPr>
            <w:tcW w:w="4765" w:type="dxa"/>
            <w:shd w:val="clear" w:color="auto" w:fill="auto"/>
          </w:tcPr>
          <w:p w:rsidR="00D20903" w:rsidRDefault="00D20903" w:rsidP="005D6B1A"/>
        </w:tc>
      </w:tr>
    </w:tbl>
    <w:p w:rsidR="00D20903" w:rsidRPr="007B61CA" w:rsidRDefault="00D20903" w:rsidP="00D2090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D20903" w:rsidRPr="000C68EE" w:rsidTr="005D6B1A">
        <w:trPr>
          <w:gridAfter w:val="1"/>
          <w:wAfter w:w="4765" w:type="dxa"/>
        </w:trPr>
        <w:tc>
          <w:tcPr>
            <w:tcW w:w="4765" w:type="dxa"/>
            <w:shd w:val="clear" w:color="auto" w:fill="D9D9D9"/>
          </w:tcPr>
          <w:p w:rsidR="00D20903" w:rsidRPr="000C68EE" w:rsidRDefault="00D20903" w:rsidP="005D6B1A">
            <w:pPr>
              <w:rPr>
                <w:i/>
              </w:rPr>
            </w:pPr>
            <w:r w:rsidRPr="000C68EE">
              <w:rPr>
                <w:i/>
              </w:rPr>
              <w:t>This permission relates to a specific condition.</w:t>
            </w:r>
          </w:p>
        </w:tc>
      </w:tr>
      <w:tr w:rsidR="00D20903" w:rsidTr="005D6B1A">
        <w:trPr>
          <w:trHeight w:val="629"/>
        </w:trPr>
        <w:tc>
          <w:tcPr>
            <w:tcW w:w="4765" w:type="dxa"/>
            <w:shd w:val="clear" w:color="auto" w:fill="auto"/>
            <w:vAlign w:val="center"/>
          </w:tcPr>
          <w:p w:rsidR="00D20903" w:rsidRDefault="00D20903" w:rsidP="005D6B1A">
            <w:r>
              <w:t>Please specify the condition.</w:t>
            </w:r>
          </w:p>
        </w:tc>
        <w:tc>
          <w:tcPr>
            <w:tcW w:w="4765" w:type="dxa"/>
            <w:shd w:val="clear" w:color="auto" w:fill="auto"/>
          </w:tcPr>
          <w:p w:rsidR="00D20903" w:rsidRDefault="00D20903" w:rsidP="005D6B1A"/>
        </w:tc>
      </w:tr>
    </w:tbl>
    <w:p w:rsidR="00D20903" w:rsidRPr="003F608B" w:rsidRDefault="00D20903" w:rsidP="00D2090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D20903" w:rsidRPr="000C68EE" w:rsidTr="005D6B1A">
        <w:tc>
          <w:tcPr>
            <w:tcW w:w="9530" w:type="dxa"/>
            <w:shd w:val="clear" w:color="auto" w:fill="D9D9D9"/>
          </w:tcPr>
          <w:p w:rsidR="00D20903" w:rsidRPr="000C68EE" w:rsidRDefault="00D20903" w:rsidP="005D6B1A">
            <w:pPr>
              <w:rPr>
                <w:i/>
              </w:rPr>
            </w:pPr>
            <w:r w:rsidRPr="000C68EE">
              <w:rPr>
                <w:i/>
              </w:rPr>
              <w:t xml:space="preserve">The permission relates to my </w:t>
            </w:r>
            <w:proofErr w:type="spellStart"/>
            <w:r w:rsidRPr="000C68EE">
              <w:rPr>
                <w:i/>
              </w:rPr>
              <w:t>Carer</w:t>
            </w:r>
            <w:proofErr w:type="spellEnd"/>
            <w:r w:rsidRPr="000C68EE">
              <w:rPr>
                <w:i/>
              </w:rPr>
              <w:t xml:space="preserve"> receiving copies of all correspondence relating to my treatment.</w:t>
            </w:r>
          </w:p>
        </w:tc>
      </w:tr>
      <w:tr w:rsidR="00D20903" w:rsidTr="005D6B1A">
        <w:trPr>
          <w:trHeight w:val="440"/>
        </w:trPr>
        <w:tc>
          <w:tcPr>
            <w:tcW w:w="9530" w:type="dxa"/>
            <w:shd w:val="clear" w:color="auto" w:fill="auto"/>
            <w:vAlign w:val="center"/>
          </w:tcPr>
          <w:p w:rsidR="00D20903" w:rsidRDefault="00D20903" w:rsidP="005D6B1A">
            <w:r>
              <w:t>I confirm that my GP has explained this to me and has sole discretion to withhold any or all copies.</w:t>
            </w:r>
          </w:p>
        </w:tc>
      </w:tr>
    </w:tbl>
    <w:p w:rsidR="00D20903" w:rsidRDefault="00D20903" w:rsidP="00D20903"/>
    <w:p w:rsidR="00D20903" w:rsidRDefault="00D20903" w:rsidP="00D20903">
      <w:r>
        <w:t>I understand that this permission will remain in force until cancelled by me in writing and that the doctor may override this authority at any time.</w:t>
      </w:r>
    </w:p>
    <w:p w:rsidR="00D20903" w:rsidRDefault="00D20903" w:rsidP="00D20903"/>
    <w:p w:rsidR="00D20903" w:rsidRDefault="00D20903" w:rsidP="00D20903">
      <w:r>
        <w:t xml:space="preserve">I consent to my </w:t>
      </w:r>
      <w:proofErr w:type="spellStart"/>
      <w:r>
        <w:t>Carer</w:t>
      </w:r>
      <w:proofErr w:type="spellEnd"/>
      <w:r>
        <w:t xml:space="preserve"> receiving copies of all correspondence relating to my treatment (delete if not applicable). I confirm that this has been explained to me by my GP and that the GP has sole discretion to withhold all or any copies.</w:t>
      </w:r>
    </w:p>
    <w:p w:rsidR="00D20903" w:rsidRDefault="00D20903" w:rsidP="00D20903"/>
    <w:p w:rsidR="00D20903" w:rsidRDefault="00D20903" w:rsidP="00D20903">
      <w:r>
        <w:t>Signed Patient:  ________________________________________</w:t>
      </w:r>
      <w:proofErr w:type="gramStart"/>
      <w:r>
        <w:t>_  Date</w:t>
      </w:r>
      <w:proofErr w:type="gramEnd"/>
      <w:r>
        <w:t>: __________________</w:t>
      </w:r>
    </w:p>
    <w:p w:rsidR="00D20903" w:rsidRDefault="00D20903" w:rsidP="00D20903"/>
    <w:p w:rsidR="00D20903" w:rsidRDefault="00D20903" w:rsidP="00D20903">
      <w:r>
        <w:t>Accepted by Doctor: ____________________________________</w:t>
      </w:r>
      <w:proofErr w:type="gramStart"/>
      <w:r>
        <w:t>_  Date</w:t>
      </w:r>
      <w:proofErr w:type="gramEnd"/>
      <w:r>
        <w:t>: __________________</w:t>
      </w:r>
    </w:p>
    <w:p w:rsidR="00D20903" w:rsidRDefault="00D20903" w:rsidP="00D20903"/>
    <w:p w:rsidR="00D20903" w:rsidRDefault="00D20903" w:rsidP="00D20903">
      <w:pPr>
        <w:pStyle w:val="Heading1"/>
      </w:pPr>
    </w:p>
    <w:p w:rsidR="00D20903" w:rsidRDefault="00D20903" w:rsidP="00D20903">
      <w:pPr>
        <w:pStyle w:val="Heading1"/>
      </w:pPr>
    </w:p>
    <w:p w:rsidR="00D20903" w:rsidRDefault="00D20903" w:rsidP="00D20903">
      <w:pPr>
        <w:pStyle w:val="Heading1"/>
      </w:pPr>
    </w:p>
    <w:p w:rsidR="00D20903" w:rsidRDefault="00D20903" w:rsidP="00D20903">
      <w:pPr>
        <w:pStyle w:val="Heading1"/>
      </w:pPr>
    </w:p>
    <w:p w:rsidR="00D20903" w:rsidRDefault="00D20903" w:rsidP="00D20903">
      <w:pPr>
        <w:pStyle w:val="Heading1"/>
      </w:pPr>
    </w:p>
    <w:p w:rsidR="00D20903" w:rsidRDefault="00D20903" w:rsidP="00D20903">
      <w:pPr>
        <w:pStyle w:val="Heading1"/>
      </w:pPr>
    </w:p>
    <w:p w:rsidR="00D20903" w:rsidRDefault="00D20903" w:rsidP="00D20903">
      <w:pPr>
        <w:pStyle w:val="Heading1"/>
      </w:pPr>
    </w:p>
    <w:p w:rsidR="00D20903" w:rsidRDefault="00D20903" w:rsidP="00D20903">
      <w:pPr>
        <w:pStyle w:val="Heading1"/>
      </w:pPr>
      <w:r>
        <w:t>Contact Points</w:t>
      </w:r>
    </w:p>
    <w:p w:rsidR="00D20903" w:rsidRDefault="00D20903" w:rsidP="00D209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562"/>
      </w:tblGrid>
      <w:tr w:rsidR="00D20903" w:rsidRPr="000C68EE" w:rsidTr="005D6B1A">
        <w:tc>
          <w:tcPr>
            <w:tcW w:w="4968" w:type="dxa"/>
            <w:shd w:val="clear" w:color="auto" w:fill="BFBFBF"/>
          </w:tcPr>
          <w:p w:rsidR="00D20903" w:rsidRDefault="00D20903" w:rsidP="005D6B1A">
            <w:pPr>
              <w:rPr>
                <w:b/>
                <w:u w:val="single"/>
              </w:rPr>
            </w:pPr>
            <w:r w:rsidRPr="003C501E">
              <w:rPr>
                <w:b/>
                <w:u w:val="single"/>
              </w:rPr>
              <w:t>LOCAL SERVICES</w:t>
            </w:r>
            <w:r>
              <w:rPr>
                <w:b/>
                <w:u w:val="single"/>
              </w:rPr>
              <w:t xml:space="preserve"> &amp; RESOURCES</w:t>
            </w:r>
            <w:r w:rsidRPr="003C501E">
              <w:rPr>
                <w:b/>
                <w:u w:val="single"/>
              </w:rPr>
              <w:t>:</w:t>
            </w:r>
          </w:p>
          <w:p w:rsidR="00D20903" w:rsidRPr="000C68EE" w:rsidRDefault="00D20903" w:rsidP="005D6B1A">
            <w:pPr>
              <w:rPr>
                <w:b/>
              </w:rPr>
            </w:pPr>
          </w:p>
        </w:tc>
        <w:tc>
          <w:tcPr>
            <w:tcW w:w="4562" w:type="dxa"/>
            <w:shd w:val="clear" w:color="auto" w:fill="BFBFBF"/>
          </w:tcPr>
          <w:p w:rsidR="00D20903" w:rsidRPr="000C68EE" w:rsidRDefault="00D20903" w:rsidP="005D6B1A">
            <w:pPr>
              <w:rPr>
                <w:b/>
              </w:rPr>
            </w:pPr>
            <w:r w:rsidRPr="000C68EE">
              <w:rPr>
                <w:b/>
              </w:rPr>
              <w:t>CONTACT NUMBER / DETAILS</w:t>
            </w:r>
          </w:p>
        </w:tc>
      </w:tr>
      <w:tr w:rsidR="00D20903" w:rsidTr="005D6B1A">
        <w:trPr>
          <w:trHeight w:val="500"/>
        </w:trPr>
        <w:tc>
          <w:tcPr>
            <w:tcW w:w="4968" w:type="dxa"/>
            <w:shd w:val="clear" w:color="auto" w:fill="auto"/>
            <w:vAlign w:val="center"/>
          </w:tcPr>
          <w:p w:rsidR="00D20903" w:rsidRDefault="00D20903" w:rsidP="005D6B1A">
            <w:r>
              <w:t>Newham Carers Network</w:t>
            </w:r>
          </w:p>
          <w:p w:rsidR="00D20903" w:rsidRDefault="00D20903" w:rsidP="005D6B1A">
            <w:r>
              <w:t>The Renewal Programme@397</w:t>
            </w:r>
          </w:p>
          <w:p w:rsidR="00D20903" w:rsidRDefault="00D20903" w:rsidP="005D6B1A">
            <w:r>
              <w:t>395 High Street North</w:t>
            </w:r>
          </w:p>
          <w:p w:rsidR="00D20903" w:rsidRDefault="00D20903" w:rsidP="005D6B1A">
            <w:r>
              <w:t>Manor Park</w:t>
            </w:r>
          </w:p>
          <w:p w:rsidR="00D20903" w:rsidRDefault="00D20903" w:rsidP="005D6B1A">
            <w:r>
              <w:t>London</w:t>
            </w:r>
          </w:p>
          <w:p w:rsidR="00D20903" w:rsidRDefault="00D20903" w:rsidP="005D6B1A">
            <w:r>
              <w:t>E12 6PG</w:t>
            </w:r>
          </w:p>
        </w:tc>
        <w:tc>
          <w:tcPr>
            <w:tcW w:w="4562" w:type="dxa"/>
            <w:shd w:val="clear" w:color="auto" w:fill="auto"/>
            <w:vAlign w:val="center"/>
          </w:tcPr>
          <w:p w:rsidR="00D20903" w:rsidRDefault="00D20903" w:rsidP="005D6B1A"/>
          <w:p w:rsidR="00D20903" w:rsidRDefault="00D20903" w:rsidP="005D6B1A">
            <w:r>
              <w:t>Tel: 020 8519 0800</w:t>
            </w:r>
          </w:p>
          <w:p w:rsidR="00D20903" w:rsidRDefault="00D20903" w:rsidP="005D6B1A">
            <w:hyperlink r:id="rId8" w:history="1">
              <w:r w:rsidRPr="00730B04">
                <w:rPr>
                  <w:rStyle w:val="Hyperlink"/>
                </w:rPr>
                <w:t>info@newhamcarers.org.uk</w:t>
              </w:r>
            </w:hyperlink>
          </w:p>
          <w:p w:rsidR="00D20903" w:rsidRDefault="00D20903" w:rsidP="005D6B1A">
            <w:hyperlink r:id="rId9" w:history="1">
              <w:r w:rsidRPr="00730B04">
                <w:rPr>
                  <w:rStyle w:val="Hyperlink"/>
                </w:rPr>
                <w:t>www.nehamcarers.org.uk</w:t>
              </w:r>
            </w:hyperlink>
          </w:p>
          <w:p w:rsidR="00D20903" w:rsidRDefault="00D20903" w:rsidP="005D6B1A">
            <w:r>
              <w:t>www.facebook.com/NewhamCarersNetwork</w:t>
            </w:r>
          </w:p>
          <w:p w:rsidR="00D20903" w:rsidRDefault="00D20903" w:rsidP="005D6B1A"/>
        </w:tc>
      </w:tr>
      <w:tr w:rsidR="00D20903" w:rsidTr="005D6B1A">
        <w:trPr>
          <w:trHeight w:val="500"/>
        </w:trPr>
        <w:tc>
          <w:tcPr>
            <w:tcW w:w="4968" w:type="dxa"/>
            <w:shd w:val="clear" w:color="auto" w:fill="auto"/>
            <w:vAlign w:val="center"/>
          </w:tcPr>
          <w:p w:rsidR="00D20903" w:rsidRDefault="00D20903" w:rsidP="005D6B1A">
            <w:r>
              <w:t>Carers Support</w:t>
            </w:r>
          </w:p>
          <w:p w:rsidR="00D20903" w:rsidRDefault="00D20903" w:rsidP="005D6B1A"/>
          <w:p w:rsidR="00D20903" w:rsidRPr="00B04D2E" w:rsidRDefault="00D20903" w:rsidP="005D6B1A">
            <w:r w:rsidRPr="00B04D2E">
              <w:rPr>
                <w:rFonts w:eastAsia="Times New Roman" w:cs="Times New Roman"/>
                <w:bCs/>
                <w:color w:val="auto"/>
                <w:spacing w:val="0"/>
                <w:lang w:eastAsia="en-GB"/>
              </w:rPr>
              <w:t>Adult Social Care Team</w:t>
            </w:r>
            <w:r w:rsidRPr="00B04D2E">
              <w:t xml:space="preserve"> </w:t>
            </w:r>
          </w:p>
          <w:p w:rsidR="00D20903" w:rsidRDefault="00D20903" w:rsidP="005D6B1A">
            <w:r>
              <w:t>Social Services</w:t>
            </w:r>
          </w:p>
          <w:p w:rsidR="00D20903" w:rsidRDefault="00D20903" w:rsidP="005D6B1A"/>
          <w:p w:rsidR="00D20903" w:rsidRDefault="00D20903" w:rsidP="005D6B1A">
            <w:r>
              <w:t>Falls Prevention Service</w:t>
            </w:r>
          </w:p>
          <w:p w:rsidR="00D20903" w:rsidRDefault="00D20903" w:rsidP="005D6B1A"/>
          <w:p w:rsidR="00D20903" w:rsidRDefault="00D20903" w:rsidP="005D6B1A">
            <w:r>
              <w:t>Occupational Therapy</w:t>
            </w:r>
          </w:p>
          <w:p w:rsidR="00D20903" w:rsidRDefault="00D20903" w:rsidP="005D6B1A"/>
          <w:p w:rsidR="00D20903" w:rsidRDefault="00D20903" w:rsidP="005D6B1A">
            <w:r>
              <w:t>Respite Providers</w:t>
            </w:r>
          </w:p>
        </w:tc>
        <w:tc>
          <w:tcPr>
            <w:tcW w:w="4562" w:type="dxa"/>
            <w:shd w:val="clear" w:color="auto" w:fill="auto"/>
            <w:vAlign w:val="center"/>
          </w:tcPr>
          <w:p w:rsidR="00D20903" w:rsidRDefault="00D20903" w:rsidP="005D6B1A">
            <w:r>
              <w:t>Newham Council</w:t>
            </w:r>
          </w:p>
          <w:p w:rsidR="00D20903" w:rsidRDefault="00D20903" w:rsidP="005D6B1A">
            <w:r>
              <w:t>Tel: 020 8430 2000</w:t>
            </w:r>
          </w:p>
          <w:p w:rsidR="00D20903" w:rsidRDefault="00D20903" w:rsidP="005D6B1A">
            <w:hyperlink r:id="rId10" w:history="1">
              <w:r w:rsidRPr="00730B04">
                <w:rPr>
                  <w:rStyle w:val="Hyperlink"/>
                </w:rPr>
                <w:t>www.newham.gov.uk</w:t>
              </w:r>
            </w:hyperlink>
          </w:p>
          <w:p w:rsidR="00D20903" w:rsidRPr="00B04D2E" w:rsidRDefault="00D20903" w:rsidP="005D6B1A">
            <w:pPr>
              <w:spacing w:before="100" w:beforeAutospacing="1" w:after="100" w:afterAutospacing="1" w:line="295" w:lineRule="atLeast"/>
              <w:textAlignment w:val="center"/>
              <w:rPr>
                <w:rFonts w:ascii="Times New Roman" w:eastAsia="Times New Roman" w:hAnsi="Times New Roman" w:cs="Times New Roman"/>
                <w:color w:val="auto"/>
                <w:spacing w:val="0"/>
                <w:lang w:eastAsia="en-GB"/>
              </w:rPr>
            </w:pPr>
            <w:r w:rsidRPr="00B04D2E">
              <w:rPr>
                <w:rFonts w:ascii="Times New Roman" w:eastAsia="Times New Roman" w:hAnsi="Times New Roman" w:cs="Times New Roman"/>
                <w:color w:val="auto"/>
                <w:spacing w:val="0"/>
                <w:lang w:eastAsia="en-GB"/>
              </w:rPr>
              <w:br/>
            </w:r>
            <w:r w:rsidRPr="00B04D2E">
              <w:rPr>
                <w:rFonts w:eastAsia="Times New Roman" w:cs="Times New Roman"/>
                <w:color w:val="auto"/>
                <w:spacing w:val="0"/>
                <w:lang w:eastAsia="en-GB"/>
              </w:rPr>
              <w:t>London Borough of Newham</w:t>
            </w:r>
            <w:r w:rsidRPr="00B04D2E">
              <w:rPr>
                <w:rFonts w:eastAsia="Times New Roman" w:cs="Times New Roman"/>
                <w:color w:val="auto"/>
                <w:spacing w:val="0"/>
                <w:lang w:eastAsia="en-GB"/>
              </w:rPr>
              <w:br/>
            </w:r>
            <w:proofErr w:type="spellStart"/>
            <w:r w:rsidRPr="00B04D2E">
              <w:rPr>
                <w:rFonts w:eastAsia="Times New Roman" w:cs="Times New Roman"/>
                <w:color w:val="auto"/>
                <w:spacing w:val="0"/>
                <w:lang w:eastAsia="en-GB"/>
              </w:rPr>
              <w:t>Newham</w:t>
            </w:r>
            <w:proofErr w:type="spellEnd"/>
            <w:r w:rsidRPr="00B04D2E">
              <w:rPr>
                <w:rFonts w:eastAsia="Times New Roman" w:cs="Times New Roman"/>
                <w:color w:val="auto"/>
                <w:spacing w:val="0"/>
                <w:lang w:eastAsia="en-GB"/>
              </w:rPr>
              <w:t xml:space="preserve"> Dockside</w:t>
            </w:r>
            <w:r w:rsidRPr="00B04D2E">
              <w:rPr>
                <w:rFonts w:eastAsia="Times New Roman" w:cs="Times New Roman"/>
                <w:color w:val="auto"/>
                <w:spacing w:val="0"/>
                <w:lang w:eastAsia="en-GB"/>
              </w:rPr>
              <w:br/>
              <w:t>1000 Dockside Road</w:t>
            </w:r>
            <w:r w:rsidRPr="00B04D2E">
              <w:rPr>
                <w:rFonts w:eastAsia="Times New Roman" w:cs="Times New Roman"/>
                <w:color w:val="auto"/>
                <w:spacing w:val="0"/>
                <w:lang w:eastAsia="en-GB"/>
              </w:rPr>
              <w:br/>
              <w:t>London</w:t>
            </w:r>
            <w:r w:rsidRPr="00B04D2E">
              <w:rPr>
                <w:rFonts w:eastAsia="Times New Roman" w:cs="Times New Roman"/>
                <w:color w:val="auto"/>
                <w:spacing w:val="0"/>
                <w:lang w:eastAsia="en-GB"/>
              </w:rPr>
              <w:br/>
              <w:t>E16 2QU</w:t>
            </w:r>
            <w:r w:rsidRPr="00B04D2E">
              <w:rPr>
                <w:rFonts w:ascii="Times New Roman" w:eastAsia="Times New Roman" w:hAnsi="Times New Roman" w:cs="Times New Roman"/>
                <w:color w:val="auto"/>
                <w:spacing w:val="0"/>
                <w:lang w:eastAsia="en-GB"/>
              </w:rPr>
              <w:br/>
            </w:r>
          </w:p>
          <w:p w:rsidR="00D20903" w:rsidRDefault="00D20903" w:rsidP="005D6B1A"/>
        </w:tc>
      </w:tr>
      <w:tr w:rsidR="00D20903" w:rsidTr="005D6B1A">
        <w:trPr>
          <w:trHeight w:val="500"/>
        </w:trPr>
        <w:tc>
          <w:tcPr>
            <w:tcW w:w="4968" w:type="dxa"/>
            <w:shd w:val="clear" w:color="auto" w:fill="auto"/>
            <w:vAlign w:val="center"/>
          </w:tcPr>
          <w:p w:rsidR="00D20903" w:rsidRPr="00B04D2E" w:rsidRDefault="00D20903" w:rsidP="005D6B1A">
            <w:r w:rsidRPr="00B04D2E">
              <w:t>National Family Carer Network</w:t>
            </w:r>
          </w:p>
        </w:tc>
        <w:tc>
          <w:tcPr>
            <w:tcW w:w="4562" w:type="dxa"/>
            <w:shd w:val="clear" w:color="auto" w:fill="auto"/>
            <w:vAlign w:val="center"/>
          </w:tcPr>
          <w:p w:rsidR="00D20903" w:rsidRDefault="00D20903" w:rsidP="005D6B1A">
            <w:r>
              <w:t>Community Involvement Team</w:t>
            </w:r>
          </w:p>
          <w:p w:rsidR="00D20903" w:rsidRDefault="00D20903" w:rsidP="005D6B1A">
            <w:r>
              <w:t>London Borough of Newham</w:t>
            </w:r>
          </w:p>
          <w:p w:rsidR="00D20903" w:rsidRDefault="00D20903" w:rsidP="005D6B1A">
            <w:r>
              <w:t>Adult LD Team Eastside</w:t>
            </w:r>
          </w:p>
          <w:p w:rsidR="00D20903" w:rsidRDefault="00D20903" w:rsidP="005D6B1A">
            <w:r>
              <w:t>Newham Dockside</w:t>
            </w:r>
          </w:p>
          <w:p w:rsidR="00D20903" w:rsidRDefault="00D20903" w:rsidP="005D6B1A">
            <w:r>
              <w:t>London</w:t>
            </w:r>
          </w:p>
          <w:p w:rsidR="00D20903" w:rsidRDefault="00D20903" w:rsidP="005D6B1A">
            <w:r>
              <w:t>London</w:t>
            </w:r>
          </w:p>
          <w:p w:rsidR="00D20903" w:rsidRDefault="00D20903" w:rsidP="005D6B1A">
            <w:r>
              <w:t>E16 2QU</w:t>
            </w:r>
          </w:p>
          <w:p w:rsidR="00D20903" w:rsidRDefault="00D20903" w:rsidP="005D6B1A">
            <w:r>
              <w:t xml:space="preserve"> </w:t>
            </w:r>
          </w:p>
          <w:p w:rsidR="00D20903" w:rsidRDefault="00D20903" w:rsidP="005D6B1A">
            <w:r>
              <w:t xml:space="preserve">Telephone: 07960670994 </w:t>
            </w:r>
          </w:p>
          <w:p w:rsidR="00D20903" w:rsidRDefault="00D20903" w:rsidP="005D6B1A">
            <w:r>
              <w:t xml:space="preserve">Email: emma.winterford@newham.gov.uk </w:t>
            </w:r>
          </w:p>
          <w:p w:rsidR="00D20903" w:rsidRDefault="00D20903" w:rsidP="005D6B1A">
            <w:r>
              <w:t>Website: http://www.clickstart.org.uk/</w:t>
            </w:r>
          </w:p>
        </w:tc>
      </w:tr>
    </w:tbl>
    <w:p w:rsidR="00D20903" w:rsidRPr="0013145E" w:rsidRDefault="00D20903" w:rsidP="00D20903"/>
    <w:p w:rsidR="007609E6" w:rsidRDefault="007609E6">
      <w:bookmarkStart w:id="0" w:name="_GoBack"/>
      <w:bookmarkEnd w:id="0"/>
    </w:p>
    <w:sectPr w:rsidR="007609E6" w:rsidSect="00FB0BD8">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30" w:rsidRDefault="00D90B30" w:rsidP="00D20903">
      <w:r>
        <w:separator/>
      </w:r>
    </w:p>
  </w:endnote>
  <w:endnote w:type="continuationSeparator" w:id="0">
    <w:p w:rsidR="00D90B30" w:rsidRDefault="00D90B30" w:rsidP="00D2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30" w:rsidRDefault="00D90B30" w:rsidP="00D20903">
      <w:r>
        <w:separator/>
      </w:r>
    </w:p>
  </w:footnote>
  <w:footnote w:type="continuationSeparator" w:id="0">
    <w:p w:rsidR="00D90B30" w:rsidRDefault="00D90B30" w:rsidP="00D20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844"/>
    <w:multiLevelType w:val="hybridMultilevel"/>
    <w:tmpl w:val="5C28D04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C806F9"/>
    <w:multiLevelType w:val="hybridMultilevel"/>
    <w:tmpl w:val="38CE80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03"/>
    <w:rsid w:val="00756BDE"/>
    <w:rsid w:val="007609E6"/>
    <w:rsid w:val="00D20903"/>
    <w:rsid w:val="00D9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03"/>
    <w:rPr>
      <w:rFonts w:ascii="Calibri" w:eastAsia="Arial" w:hAnsi="Calibri" w:cs="Arial"/>
      <w:color w:val="000000"/>
      <w:spacing w:val="-2"/>
      <w:sz w:val="24"/>
      <w:szCs w:val="24"/>
    </w:rPr>
  </w:style>
  <w:style w:type="paragraph" w:styleId="Heading1">
    <w:name w:val="heading 1"/>
    <w:basedOn w:val="Normal"/>
    <w:next w:val="Normal"/>
    <w:link w:val="Heading1Char"/>
    <w:qFormat/>
    <w:rsid w:val="00D20903"/>
    <w:pPr>
      <w:jc w:val="center"/>
      <w:outlineLvl w:val="0"/>
    </w:pPr>
    <w:rPr>
      <w:b/>
      <w:sz w:val="32"/>
      <w:szCs w:val="32"/>
    </w:rPr>
  </w:style>
  <w:style w:type="paragraph" w:styleId="Heading2">
    <w:name w:val="heading 2"/>
    <w:basedOn w:val="Normal"/>
    <w:next w:val="Normal"/>
    <w:link w:val="Heading2Char"/>
    <w:qFormat/>
    <w:rsid w:val="00D20903"/>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903"/>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D20903"/>
    <w:rPr>
      <w:rFonts w:ascii="Calibri" w:eastAsia="Arial" w:hAnsi="Calibri" w:cs="Arial"/>
      <w:b/>
      <w:color w:val="000000"/>
      <w:spacing w:val="-2"/>
      <w:sz w:val="28"/>
      <w:szCs w:val="28"/>
      <w:u w:val="single"/>
    </w:rPr>
  </w:style>
  <w:style w:type="paragraph" w:styleId="Footer">
    <w:name w:val="footer"/>
    <w:basedOn w:val="Normal"/>
    <w:link w:val="FooterChar"/>
    <w:rsid w:val="00D20903"/>
    <w:pPr>
      <w:tabs>
        <w:tab w:val="center" w:pos="4153"/>
        <w:tab w:val="right" w:pos="8306"/>
      </w:tabs>
    </w:pPr>
  </w:style>
  <w:style w:type="character" w:customStyle="1" w:styleId="FooterChar">
    <w:name w:val="Footer Char"/>
    <w:basedOn w:val="DefaultParagraphFont"/>
    <w:link w:val="Footer"/>
    <w:rsid w:val="00D20903"/>
    <w:rPr>
      <w:rFonts w:ascii="Calibri" w:eastAsia="Arial" w:hAnsi="Calibri" w:cs="Arial"/>
      <w:color w:val="000000"/>
      <w:spacing w:val="-2"/>
      <w:sz w:val="24"/>
      <w:szCs w:val="24"/>
    </w:rPr>
  </w:style>
  <w:style w:type="character" w:styleId="Hyperlink">
    <w:name w:val="Hyperlink"/>
    <w:rsid w:val="00D20903"/>
    <w:rPr>
      <w:color w:val="0000FF"/>
      <w:u w:val="single"/>
    </w:rPr>
  </w:style>
  <w:style w:type="paragraph" w:styleId="Header">
    <w:name w:val="header"/>
    <w:basedOn w:val="Normal"/>
    <w:link w:val="HeaderChar"/>
    <w:uiPriority w:val="99"/>
    <w:unhideWhenUsed/>
    <w:rsid w:val="00D20903"/>
    <w:pPr>
      <w:tabs>
        <w:tab w:val="center" w:pos="4513"/>
        <w:tab w:val="right" w:pos="9026"/>
      </w:tabs>
    </w:pPr>
  </w:style>
  <w:style w:type="character" w:customStyle="1" w:styleId="HeaderChar">
    <w:name w:val="Header Char"/>
    <w:basedOn w:val="DefaultParagraphFont"/>
    <w:link w:val="Header"/>
    <w:uiPriority w:val="99"/>
    <w:rsid w:val="00D20903"/>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03"/>
    <w:rPr>
      <w:rFonts w:ascii="Calibri" w:eastAsia="Arial" w:hAnsi="Calibri" w:cs="Arial"/>
      <w:color w:val="000000"/>
      <w:spacing w:val="-2"/>
      <w:sz w:val="24"/>
      <w:szCs w:val="24"/>
    </w:rPr>
  </w:style>
  <w:style w:type="paragraph" w:styleId="Heading1">
    <w:name w:val="heading 1"/>
    <w:basedOn w:val="Normal"/>
    <w:next w:val="Normal"/>
    <w:link w:val="Heading1Char"/>
    <w:qFormat/>
    <w:rsid w:val="00D20903"/>
    <w:pPr>
      <w:jc w:val="center"/>
      <w:outlineLvl w:val="0"/>
    </w:pPr>
    <w:rPr>
      <w:b/>
      <w:sz w:val="32"/>
      <w:szCs w:val="32"/>
    </w:rPr>
  </w:style>
  <w:style w:type="paragraph" w:styleId="Heading2">
    <w:name w:val="heading 2"/>
    <w:basedOn w:val="Normal"/>
    <w:next w:val="Normal"/>
    <w:link w:val="Heading2Char"/>
    <w:qFormat/>
    <w:rsid w:val="00D20903"/>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903"/>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D20903"/>
    <w:rPr>
      <w:rFonts w:ascii="Calibri" w:eastAsia="Arial" w:hAnsi="Calibri" w:cs="Arial"/>
      <w:b/>
      <w:color w:val="000000"/>
      <w:spacing w:val="-2"/>
      <w:sz w:val="28"/>
      <w:szCs w:val="28"/>
      <w:u w:val="single"/>
    </w:rPr>
  </w:style>
  <w:style w:type="paragraph" w:styleId="Footer">
    <w:name w:val="footer"/>
    <w:basedOn w:val="Normal"/>
    <w:link w:val="FooterChar"/>
    <w:rsid w:val="00D20903"/>
    <w:pPr>
      <w:tabs>
        <w:tab w:val="center" w:pos="4153"/>
        <w:tab w:val="right" w:pos="8306"/>
      </w:tabs>
    </w:pPr>
  </w:style>
  <w:style w:type="character" w:customStyle="1" w:styleId="FooterChar">
    <w:name w:val="Footer Char"/>
    <w:basedOn w:val="DefaultParagraphFont"/>
    <w:link w:val="Footer"/>
    <w:rsid w:val="00D20903"/>
    <w:rPr>
      <w:rFonts w:ascii="Calibri" w:eastAsia="Arial" w:hAnsi="Calibri" w:cs="Arial"/>
      <w:color w:val="000000"/>
      <w:spacing w:val="-2"/>
      <w:sz w:val="24"/>
      <w:szCs w:val="24"/>
    </w:rPr>
  </w:style>
  <w:style w:type="character" w:styleId="Hyperlink">
    <w:name w:val="Hyperlink"/>
    <w:rsid w:val="00D20903"/>
    <w:rPr>
      <w:color w:val="0000FF"/>
      <w:u w:val="single"/>
    </w:rPr>
  </w:style>
  <w:style w:type="paragraph" w:styleId="Header">
    <w:name w:val="header"/>
    <w:basedOn w:val="Normal"/>
    <w:link w:val="HeaderChar"/>
    <w:uiPriority w:val="99"/>
    <w:unhideWhenUsed/>
    <w:rsid w:val="00D20903"/>
    <w:pPr>
      <w:tabs>
        <w:tab w:val="center" w:pos="4513"/>
        <w:tab w:val="right" w:pos="9026"/>
      </w:tabs>
    </w:pPr>
  </w:style>
  <w:style w:type="character" w:customStyle="1" w:styleId="HeaderChar">
    <w:name w:val="Header Char"/>
    <w:basedOn w:val="DefaultParagraphFont"/>
    <w:link w:val="Header"/>
    <w:uiPriority w:val="99"/>
    <w:rsid w:val="00D20903"/>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whamcarer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ham.gov.uk" TargetMode="External"/><Relationship Id="rId4" Type="http://schemas.openxmlformats.org/officeDocument/2006/relationships/settings" Target="settings.xml"/><Relationship Id="rId9" Type="http://schemas.openxmlformats.org/officeDocument/2006/relationships/hyperlink" Target="http://www.nehamcar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1</cp:revision>
  <dcterms:created xsi:type="dcterms:W3CDTF">2016-07-13T10:27:00Z</dcterms:created>
  <dcterms:modified xsi:type="dcterms:W3CDTF">2016-07-13T10:30:00Z</dcterms:modified>
</cp:coreProperties>
</file>