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B1" w:rsidRPr="00FF2078" w:rsidRDefault="002D7E95" w:rsidP="002D7E95">
      <w:pPr>
        <w:tabs>
          <w:tab w:val="center" w:pos="4513"/>
          <w:tab w:val="right" w:pos="9026"/>
        </w:tabs>
        <w:rPr>
          <w:color w:val="897550" w:themeColor="background2" w:themeShade="80"/>
        </w:rPr>
      </w:pPr>
      <w:r w:rsidRPr="00FF2078">
        <w:rPr>
          <w:color w:val="897550" w:themeColor="background2" w:themeShade="80"/>
        </w:rPr>
        <w:tab/>
      </w:r>
      <w:r w:rsidR="00606D73" w:rsidRPr="00FF2078">
        <w:rPr>
          <w:color w:val="897550" w:themeColor="background2" w:themeShade="80"/>
        </w:rPr>
        <w:t>The Croft Surgery, Kirkbride CA7 5JH, tel</w:t>
      </w:r>
      <w:r w:rsidR="00295D85">
        <w:rPr>
          <w:color w:val="897550" w:themeColor="background2" w:themeShade="80"/>
        </w:rPr>
        <w:t>ephone:</w:t>
      </w:r>
      <w:r w:rsidR="00606D73" w:rsidRPr="00FF2078">
        <w:rPr>
          <w:color w:val="897550" w:themeColor="background2" w:themeShade="80"/>
        </w:rPr>
        <w:t xml:space="preserve"> 016973 51207</w:t>
      </w:r>
      <w:r w:rsidRPr="00FF2078">
        <w:rPr>
          <w:color w:val="897550" w:themeColor="background2" w:themeShade="80"/>
        </w:rPr>
        <w:tab/>
      </w:r>
    </w:p>
    <w:p w:rsidR="00606D73" w:rsidRPr="00FF2078" w:rsidRDefault="00F621E7">
      <w:pPr>
        <w:rPr>
          <w:color w:val="897550" w:themeColor="background2" w:themeShade="80"/>
        </w:rPr>
      </w:pPr>
      <w:r w:rsidRPr="00FF2078">
        <w:rPr>
          <w:noProof/>
          <w:color w:val="897550" w:themeColor="background2" w:themeShade="80"/>
          <w:lang w:eastAsia="en-GB"/>
        </w:rPr>
        <mc:AlternateContent>
          <mc:Choice Requires="wpg">
            <w:drawing>
              <wp:anchor distT="0" distB="0" distL="114300" distR="114300" simplePos="0" relativeHeight="251659264" behindDoc="0" locked="0" layoutInCell="1" allowOverlap="1" wp14:anchorId="4F27DA7E" wp14:editId="46F5F721">
                <wp:simplePos x="0" y="0"/>
                <wp:positionH relativeFrom="page">
                  <wp:posOffset>219075</wp:posOffset>
                </wp:positionH>
                <wp:positionV relativeFrom="page">
                  <wp:posOffset>1247775</wp:posOffset>
                </wp:positionV>
                <wp:extent cx="2181225" cy="6848475"/>
                <wp:effectExtent l="0" t="0" r="28575" b="9525"/>
                <wp:wrapNone/>
                <wp:docPr id="43" name="Group 43"/>
                <wp:cNvGraphicFramePr/>
                <a:graphic xmlns:a="http://schemas.openxmlformats.org/drawingml/2006/main">
                  <a:graphicData uri="http://schemas.microsoft.com/office/word/2010/wordprocessingGroup">
                    <wpg:wgp>
                      <wpg:cNvGrpSpPr/>
                      <wpg:grpSpPr>
                        <a:xfrm>
                          <a:off x="0" y="0"/>
                          <a:ext cx="2181225" cy="6848475"/>
                          <a:chOff x="0" y="490581"/>
                          <a:chExt cx="2475865" cy="8936550"/>
                        </a:xfrm>
                      </wpg:grpSpPr>
                      <wps:wsp>
                        <wps:cNvPr id="44" name="AutoShape 14"/>
                        <wps:cNvSpPr>
                          <a:spLocks noChangeArrowheads="1"/>
                        </wps:cNvSpPr>
                        <wps:spPr bwMode="auto">
                          <a:xfrm>
                            <a:off x="0" y="490581"/>
                            <a:ext cx="2475865" cy="881780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606D73" w:rsidRDefault="00606D73">
                              <w:pPr>
                                <w:pStyle w:val="Heading1"/>
                                <w:spacing w:after="240"/>
                                <w:rPr>
                                  <w:b w:val="0"/>
                                  <w:sz w:val="40"/>
                                  <w:szCs w:val="40"/>
                                </w:rPr>
                              </w:pPr>
                              <w:r>
                                <w:rPr>
                                  <w:b w:val="0"/>
                                  <w:sz w:val="40"/>
                                  <w:szCs w:val="40"/>
                                </w:rPr>
                                <w:t>Protected Learning Time</w:t>
                              </w:r>
                            </w:p>
                            <w:p w:rsidR="00606D73" w:rsidRDefault="00606D73" w:rsidP="00606D73"/>
                            <w:p w:rsidR="00606D73" w:rsidRDefault="00606D73">
                              <w:pPr>
                                <w:spacing w:line="480" w:lineRule="auto"/>
                                <w:rPr>
                                  <w:color w:val="46464A" w:themeColor="text2"/>
                                </w:rPr>
                              </w:pPr>
                              <w:proofErr w:type="gramStart"/>
                              <w:r>
                                <w:rPr>
                                  <w:color w:val="46464A" w:themeColor="text2"/>
                                </w:rPr>
                                <w:t>Once a month the surgery closes for essential staff training.</w:t>
                              </w:r>
                              <w:proofErr w:type="gramEnd"/>
                            </w:p>
                            <w:p w:rsidR="00606D73" w:rsidRDefault="00606D73">
                              <w:pPr>
                                <w:spacing w:line="480" w:lineRule="auto"/>
                                <w:rPr>
                                  <w:color w:val="46464A" w:themeColor="text2"/>
                                </w:rPr>
                              </w:pPr>
                              <w:r>
                                <w:rPr>
                                  <w:color w:val="46464A" w:themeColor="text2"/>
                                </w:rPr>
                                <w:t>The surgery will close at 1pm on the following dates:  cover will be provided by Cumbria Health on Call</w:t>
                              </w:r>
                            </w:p>
                            <w:p w:rsidR="00606D73" w:rsidRDefault="00606D73" w:rsidP="00606D73">
                              <w:pPr>
                                <w:spacing w:line="480" w:lineRule="auto"/>
                                <w:jc w:val="center"/>
                                <w:rPr>
                                  <w:color w:val="46464A" w:themeColor="text2"/>
                                </w:rPr>
                              </w:pPr>
                              <w:r>
                                <w:rPr>
                                  <w:color w:val="46464A" w:themeColor="text2"/>
                                </w:rPr>
                                <w:t>July 12</w:t>
                              </w:r>
                              <w:r w:rsidRPr="00F005E6">
                                <w:rPr>
                                  <w:color w:val="46464A" w:themeColor="text2"/>
                                  <w:vertAlign w:val="superscript"/>
                                </w:rPr>
                                <w:t>th</w:t>
                              </w:r>
                            </w:p>
                            <w:p w:rsidR="00F005E6" w:rsidRDefault="00F005E6" w:rsidP="00606D73">
                              <w:pPr>
                                <w:spacing w:line="480" w:lineRule="auto"/>
                                <w:jc w:val="center"/>
                                <w:rPr>
                                  <w:color w:val="46464A" w:themeColor="text2"/>
                                </w:rPr>
                              </w:pPr>
                              <w:r>
                                <w:rPr>
                                  <w:color w:val="46464A" w:themeColor="text2"/>
                                </w:rPr>
                                <w:t>September 20</w:t>
                              </w:r>
                              <w:r w:rsidRPr="00F005E6">
                                <w:rPr>
                                  <w:color w:val="46464A" w:themeColor="text2"/>
                                  <w:vertAlign w:val="superscript"/>
                                </w:rPr>
                                <w:t>th</w:t>
                              </w:r>
                            </w:p>
                            <w:p w:rsidR="00F005E6" w:rsidRDefault="00F005E6" w:rsidP="00606D73">
                              <w:pPr>
                                <w:spacing w:line="480" w:lineRule="auto"/>
                                <w:jc w:val="center"/>
                                <w:rPr>
                                  <w:color w:val="46464A" w:themeColor="text2"/>
                                </w:rPr>
                              </w:pPr>
                              <w:r>
                                <w:rPr>
                                  <w:color w:val="46464A" w:themeColor="text2"/>
                                </w:rPr>
                                <w:t>October 11</w:t>
                              </w:r>
                              <w:r w:rsidRPr="00F005E6">
                                <w:rPr>
                                  <w:color w:val="46464A" w:themeColor="text2"/>
                                  <w:vertAlign w:val="superscript"/>
                                </w:rPr>
                                <w:t>th</w:t>
                              </w:r>
                            </w:p>
                            <w:p w:rsidR="00F005E6" w:rsidRDefault="00F005E6" w:rsidP="00606D73">
                              <w:pPr>
                                <w:spacing w:line="480" w:lineRule="auto"/>
                                <w:jc w:val="center"/>
                                <w:rPr>
                                  <w:color w:val="46464A" w:themeColor="text2"/>
                                </w:rPr>
                              </w:pPr>
                              <w:r>
                                <w:rPr>
                                  <w:color w:val="46464A" w:themeColor="text2"/>
                                </w:rPr>
                                <w:t>November 16</w:t>
                              </w:r>
                              <w:r w:rsidRPr="00F005E6">
                                <w:rPr>
                                  <w:color w:val="46464A" w:themeColor="text2"/>
                                  <w:vertAlign w:val="superscript"/>
                                </w:rPr>
                                <w:t>th</w:t>
                              </w:r>
                            </w:p>
                            <w:p w:rsidR="00F005E6" w:rsidRDefault="00F005E6" w:rsidP="00606D73">
                              <w:pPr>
                                <w:spacing w:line="480" w:lineRule="auto"/>
                                <w:jc w:val="center"/>
                                <w:rPr>
                                  <w:color w:val="46464A" w:themeColor="text2"/>
                                </w:rPr>
                              </w:pPr>
                              <w:r>
                                <w:rPr>
                                  <w:color w:val="46464A" w:themeColor="text2"/>
                                </w:rPr>
                                <w:t>January 17</w:t>
                              </w:r>
                              <w:r w:rsidRPr="00F005E6">
                                <w:rPr>
                                  <w:color w:val="46464A" w:themeColor="text2"/>
                                  <w:vertAlign w:val="superscript"/>
                                </w:rPr>
                                <w:t>th</w:t>
                              </w:r>
                              <w:r>
                                <w:rPr>
                                  <w:color w:val="46464A" w:themeColor="text2"/>
                                </w:rPr>
                                <w:t xml:space="preserve"> 2018</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6D73" w:rsidRDefault="00606D73">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7.25pt;margin-top:98.25pt;width:171.75pt;height:539.25pt;z-index:251659264;mso-position-horizontal-relative:page;mso-position-vertical-relative:page" coordorigin=",4905" coordsize="24758,8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PJ/AMAAIUKAAAOAAAAZHJzL2Uyb0RvYy54bWy0VttuGzcQfS/QfyD4XmtX15VgOTCc2ijg&#10;JkacIs8Ul3tpuSRLUl65X9/hcLmWXMdGUsQPa1KcGc4czjnk+btDJ8mDsK7Vakvzs4wSobguW1Vv&#10;6R+fr38pKHGeqZJJrcSWPgpH3138/NN5bzZiqhstS2EJBFFu05stbbw3m8nE8UZ0zJ1pIxQsVtp2&#10;zMPU1pPSsh6id3IyzbLlpNe2NFZz4Rz8+j4u0guMX1WC+49V5YQnckshN49fi99d+E4uztmmtsw0&#10;LR/SYN+RRcdaBZuOod4zz8jetv8J1bXcaqcrf8Z1N9FV1XKBNUA1efasmhur9wZrqTd9bUaYANpn&#10;OH13WP7h4c6SttzS+YwSxTo4I9yWwBzA6U29AZsba+7NnR1+qOMs1HuobBf+QyXkgLA+jrCKgycc&#10;fpzmRT6dLijhsLYs5sV8tYjA8wZO58lvvs4WRZ6Wfk3uYF4sB/diPVsuFnhuk7T7JCQ55tQb6CT3&#10;BJb7f2DdN8wIPAMXgEhgzRNYl3uv0Ybk8wgY2gW0Ai7O3Gr+lyNKXzVM1eLSWt03gpWQFlYKyR85&#10;hIkDV7Lrf9clnAWD8NhYLwJ9DNiI9glcRb4qMkR7hIttjHX+RuiOhMGWWmAJ7sEebp2HMwbTZII1&#10;aNmW162UOAnMFFfSkgcGnNrVsQqo9NhKKtJDgYsCTvrtEFO0kfsOao5hFxn8BTghFdSCsGOcPW0D&#10;a1KF6FD6kHjCLzQuIOkfpQgGUn0SFXQ5dmiswta7UESUAiAUiEMSBIwLDsGwgrJH3zzLYqpjSjFb&#10;6adDroM5JoXqM/pmEQf++r4iOeHeWvnRv2N/aou7HFUWhv6wOyAv3Wany0foHaujzIEsw6DR9h9K&#10;epC4LXV/75kVlMjfVOi/YloUQRRxNl+sQFApsSdrO5ytZvliSglTHKJtqU/DKx/x2xvb1g1slmOV&#10;SgdWVC32UsgxJgbnFyZAzng8P56ly8TST9DiQD8pyHz5jKUDdoF1AfRnPFvl63xNCQjXepYVswK9&#10;seOitM1mOcAWpS3Pi9X8B3KNcS6U/wrfQu5KB5ZG1gRmINyxsKOmOaHDi/2cNgoxXcNK8RYpkV/Y&#10;sid0GVr+RDBS7Jjl23x5xfkVsrQKyILpn8qVHOGrIrkSSFEpEp/wQkROP3XvSCtn+HULwnnLnL9j&#10;Fp4LcP6Bax/hU0kNwqeHESWBfS/9/m3cTEx9iZtwH66WkIHad1caFDmHB5fhOAxs9jINK6u7L/Ba&#10;ugyqAEuJzbs0TGyG1xYXl5doBK8Uw/ytujc8sTtcDZ8PX5g1w/3hQX8/xEsQMX92jUTb2J9v6gLe&#10;5fDWQa0f3mXhMXU8xzN7ej1e/AsAAP//AwBQSwMEFAAGAAgAAAAhAC7dZHrhAAAACwEAAA8AAABk&#10;cnMvZG93bnJldi54bWxMj0FPwzAMhe9I/IfISNxY2pVuozSdpgk4TUhsSIhb1nhttcapmqzt/j3m&#10;BDf7+en5e/l6sq0YsPeNIwXxLAKBVDrTUKXg8/D6sALhgyajW0eo4Ioe1sXtTa4z40b6wGEfKsEh&#10;5DOtoA6hy6T0ZY1W+5nrkPh2cr3Vgde+kqbXI4fbVs6jaCGtbog/1LrDbY3leX+xCt5GPW6S+GXY&#10;nU/b6/chff/axajU/d20eQYRcAp/ZvjFZ3QomOnoLmS8aBUkjyk7WX9a8MCGZLnickdW5ss0Alnk&#10;8n+H4gcAAP//AwBQSwECLQAUAAYACAAAACEAtoM4kv4AAADhAQAAEwAAAAAAAAAAAAAAAAAAAAAA&#10;W0NvbnRlbnRfVHlwZXNdLnhtbFBLAQItABQABgAIAAAAIQA4/SH/1gAAAJQBAAALAAAAAAAAAAAA&#10;AAAAAC8BAABfcmVscy8ucmVsc1BLAQItABQABgAIAAAAIQCPlEPJ/AMAAIUKAAAOAAAAAAAAAAAA&#10;AAAAAC4CAABkcnMvZTJvRG9jLnhtbFBLAQItABQABgAIAAAAIQAu3WR64QAAAAsBAAAPAAAAAAAA&#10;AAAAAAAAAFYGAABkcnMvZG93bnJldi54bWxQSwUGAAAAAAQABADzAAAAZAcAAAAA&#10;">
                <v:rect id="AutoShape 14" o:spid="_x0000_s1027" style="position:absolute;top:4905;width:24758;height:88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88744f [1614]" strokeweight="1.25pt">
                  <v:textbox inset="14.4pt,36pt,14.4pt,5.76pt">
                    <w:txbxContent>
                      <w:p w:rsidR="00606D73" w:rsidRDefault="00606D73">
                        <w:pPr>
                          <w:pStyle w:val="Heading1"/>
                          <w:spacing w:after="240"/>
                          <w:rPr>
                            <w:b w:val="0"/>
                            <w:sz w:val="40"/>
                            <w:szCs w:val="40"/>
                          </w:rPr>
                        </w:pPr>
                        <w:r>
                          <w:rPr>
                            <w:b w:val="0"/>
                            <w:sz w:val="40"/>
                            <w:szCs w:val="40"/>
                          </w:rPr>
                          <w:t>Protected Learning Time</w:t>
                        </w:r>
                      </w:p>
                      <w:p w:rsidR="00606D73" w:rsidRDefault="00606D73" w:rsidP="00606D73"/>
                      <w:p w:rsidR="00606D73" w:rsidRDefault="00606D73">
                        <w:pPr>
                          <w:spacing w:line="480" w:lineRule="auto"/>
                          <w:rPr>
                            <w:color w:val="46464A" w:themeColor="text2"/>
                          </w:rPr>
                        </w:pPr>
                        <w:proofErr w:type="gramStart"/>
                        <w:r>
                          <w:rPr>
                            <w:color w:val="46464A" w:themeColor="text2"/>
                          </w:rPr>
                          <w:t>Once a month the surgery closes for essential staff training.</w:t>
                        </w:r>
                        <w:proofErr w:type="gramEnd"/>
                      </w:p>
                      <w:p w:rsidR="00606D73" w:rsidRDefault="00606D73">
                        <w:pPr>
                          <w:spacing w:line="480" w:lineRule="auto"/>
                          <w:rPr>
                            <w:color w:val="46464A" w:themeColor="text2"/>
                          </w:rPr>
                        </w:pPr>
                        <w:r>
                          <w:rPr>
                            <w:color w:val="46464A" w:themeColor="text2"/>
                          </w:rPr>
                          <w:t>The surgery will close at 1pm on the following dates:  cover will be provided by Cumbria Health on Call</w:t>
                        </w:r>
                      </w:p>
                      <w:p w:rsidR="00606D73" w:rsidRDefault="00606D73" w:rsidP="00606D73">
                        <w:pPr>
                          <w:spacing w:line="480" w:lineRule="auto"/>
                          <w:jc w:val="center"/>
                          <w:rPr>
                            <w:color w:val="46464A" w:themeColor="text2"/>
                          </w:rPr>
                        </w:pPr>
                        <w:r>
                          <w:rPr>
                            <w:color w:val="46464A" w:themeColor="text2"/>
                          </w:rPr>
                          <w:t>July 12</w:t>
                        </w:r>
                        <w:r w:rsidRPr="00F005E6">
                          <w:rPr>
                            <w:color w:val="46464A" w:themeColor="text2"/>
                            <w:vertAlign w:val="superscript"/>
                          </w:rPr>
                          <w:t>th</w:t>
                        </w:r>
                      </w:p>
                      <w:p w:rsidR="00F005E6" w:rsidRDefault="00F005E6" w:rsidP="00606D73">
                        <w:pPr>
                          <w:spacing w:line="480" w:lineRule="auto"/>
                          <w:jc w:val="center"/>
                          <w:rPr>
                            <w:color w:val="46464A" w:themeColor="text2"/>
                          </w:rPr>
                        </w:pPr>
                        <w:r>
                          <w:rPr>
                            <w:color w:val="46464A" w:themeColor="text2"/>
                          </w:rPr>
                          <w:t>September 20</w:t>
                        </w:r>
                        <w:r w:rsidRPr="00F005E6">
                          <w:rPr>
                            <w:color w:val="46464A" w:themeColor="text2"/>
                            <w:vertAlign w:val="superscript"/>
                          </w:rPr>
                          <w:t>th</w:t>
                        </w:r>
                      </w:p>
                      <w:p w:rsidR="00F005E6" w:rsidRDefault="00F005E6" w:rsidP="00606D73">
                        <w:pPr>
                          <w:spacing w:line="480" w:lineRule="auto"/>
                          <w:jc w:val="center"/>
                          <w:rPr>
                            <w:color w:val="46464A" w:themeColor="text2"/>
                          </w:rPr>
                        </w:pPr>
                        <w:r>
                          <w:rPr>
                            <w:color w:val="46464A" w:themeColor="text2"/>
                          </w:rPr>
                          <w:t>October 11</w:t>
                        </w:r>
                        <w:r w:rsidRPr="00F005E6">
                          <w:rPr>
                            <w:color w:val="46464A" w:themeColor="text2"/>
                            <w:vertAlign w:val="superscript"/>
                          </w:rPr>
                          <w:t>th</w:t>
                        </w:r>
                      </w:p>
                      <w:p w:rsidR="00F005E6" w:rsidRDefault="00F005E6" w:rsidP="00606D73">
                        <w:pPr>
                          <w:spacing w:line="480" w:lineRule="auto"/>
                          <w:jc w:val="center"/>
                          <w:rPr>
                            <w:color w:val="46464A" w:themeColor="text2"/>
                          </w:rPr>
                        </w:pPr>
                        <w:r>
                          <w:rPr>
                            <w:color w:val="46464A" w:themeColor="text2"/>
                          </w:rPr>
                          <w:t>November 16</w:t>
                        </w:r>
                        <w:r w:rsidRPr="00F005E6">
                          <w:rPr>
                            <w:color w:val="46464A" w:themeColor="text2"/>
                            <w:vertAlign w:val="superscript"/>
                          </w:rPr>
                          <w:t>th</w:t>
                        </w:r>
                      </w:p>
                      <w:p w:rsidR="00F005E6" w:rsidRDefault="00F005E6" w:rsidP="00606D73">
                        <w:pPr>
                          <w:spacing w:line="480" w:lineRule="auto"/>
                          <w:jc w:val="center"/>
                          <w:rPr>
                            <w:color w:val="46464A" w:themeColor="text2"/>
                          </w:rPr>
                        </w:pPr>
                        <w:r>
                          <w:rPr>
                            <w:color w:val="46464A" w:themeColor="text2"/>
                          </w:rPr>
                          <w:t>January 17</w:t>
                        </w:r>
                        <w:r w:rsidRPr="00F005E6">
                          <w:rPr>
                            <w:color w:val="46464A" w:themeColor="text2"/>
                            <w:vertAlign w:val="superscript"/>
                          </w:rPr>
                          <w:t>th</w:t>
                        </w:r>
                        <w:r>
                          <w:rPr>
                            <w:color w:val="46464A" w:themeColor="text2"/>
                          </w:rPr>
                          <w:t xml:space="preserve"> 2018</w:t>
                        </w:r>
                      </w:p>
                    </w:txbxContent>
                  </v:textbox>
                </v:rect>
                <v:rect id="Rectangle 46"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j2MUA&#10;AADbAAAADwAAAGRycy9kb3ducmV2LnhtbESPQWvCQBSE7wX/w/KEXopuLEUkZiMSWyi0F1MFj4/s&#10;M4nJvo3Zjab/vlso9DjMzDdMshlNK27Uu9qygsU8AkFcWF1zqeDw9TZbgXAeWWNrmRR8k4NNOnlI&#10;MNb2znu65b4UAcIuRgWV910spSsqMujmtiMO3tn2Bn2QfSl1j/cAN618jqKlNFhzWKiwo6yioskH&#10;o6DBz+Jwul6yPFs8fXCzH46710Gpx+m4XYPwNPr/8F/7XSt4WcL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SPYxQAAANsAAAAPAAAAAAAAAAAAAAAAAJgCAABkcnMv&#10;ZG93bnJldi54bWxQSwUGAAAAAAQABAD1AAAAigMAAAAA&#10;" fillcolor="#6f6f74 [3204]" stroked="f" strokeweight="1.5pt">
                  <v:textbox inset="14.4pt,14.4pt,14.4pt,28.8pt">
                    <w:txbxContent>
                      <w:p w:rsidR="00606D73" w:rsidRDefault="00606D73">
                        <w:pPr>
                          <w:spacing w:before="240"/>
                          <w:rPr>
                            <w:color w:val="FFFFFF" w:themeColor="background1"/>
                            <w:lang w:bidi="hi-IN"/>
                          </w:rPr>
                        </w:pPr>
                      </w:p>
                    </w:txbxContent>
                  </v:textbox>
                </v:rect>
                <w10:wrap anchorx="page" anchory="page"/>
              </v:group>
            </w:pict>
          </mc:Fallback>
        </mc:AlternateContent>
      </w:r>
    </w:p>
    <w:p w:rsidR="00606D73" w:rsidRPr="00FF2078" w:rsidRDefault="00176BC4">
      <w:pPr>
        <w:rPr>
          <w:color w:val="897550" w:themeColor="background2" w:themeShade="80"/>
        </w:rPr>
      </w:pPr>
      <w:r w:rsidRPr="00FF2078">
        <w:rPr>
          <w:noProof/>
          <w:color w:val="897550" w:themeColor="background2" w:themeShade="80"/>
          <w:lang w:eastAsia="en-GB"/>
        </w:rPr>
        <mc:AlternateContent>
          <mc:Choice Requires="wps">
            <w:drawing>
              <wp:anchor distT="0" distB="0" distL="114300" distR="114300" simplePos="0" relativeHeight="251661312" behindDoc="0" locked="0" layoutInCell="1" allowOverlap="1" wp14:anchorId="6F4F4A0E" wp14:editId="4FD8E722">
                <wp:simplePos x="0" y="0"/>
                <wp:positionH relativeFrom="column">
                  <wp:posOffset>2228850</wp:posOffset>
                </wp:positionH>
                <wp:positionV relativeFrom="paragraph">
                  <wp:posOffset>178435</wp:posOffset>
                </wp:positionV>
                <wp:extent cx="3746500" cy="140398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1403985"/>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rsidR="00606D73" w:rsidRPr="00176BC4" w:rsidRDefault="00606D73">
                            <w:pPr>
                              <w:rPr>
                                <w:sz w:val="28"/>
                              </w:rPr>
                            </w:pPr>
                            <w:r w:rsidRPr="00176BC4">
                              <w:rPr>
                                <w:sz w:val="28"/>
                              </w:rPr>
                              <w:t>Please remember to tell our receptionist about changes of address and telephone numbers. Next time you contact us please provide details of any mobile telephone numbers – 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75.5pt;margin-top:14.05pt;width: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AacAIAAOkEAAAOAAAAZHJzL2Uyb0RvYy54bWysVNtu2zAMfR+wfxD0vti5tYlRp+jSZRjQ&#10;XbB2H0BLcixUljRJid1+/Sg5TbLbyzA/CKJIHR7yUL667ltF9sJ5aXRJx6OcEqGZ4VJvS/rtYfNm&#10;QYkPoDkoo0VJn4Sn16vXr646W4iJaYziwhEE0b7obEmbEGyRZZ41ogU/MlZodNbGtRDQdNuMO+gQ&#10;vVXZJM8vss44bp1hwns8vR2cdJXw61qw8LmuvQhElRS5hbS6tFZxzVZXUGwd2EayAw34BxYtSI1J&#10;j1C3EIDsnPwNqpXMGW/qMGKmzUxdSyZSDVjNOP+lmvsGrEi1YHO8PbbJ/z9Y9mn/xRHJSzrNLynR&#10;0KJID6IP5K3pyST2p7O+wLB7i4Ghx2PUOdXq7Z1hj55os25Ab8WNc6ZrBHDkN443s7OrA46PIFX3&#10;0XBMA7tgElBfuzY2D9tBEB11ejpqE6kwPJxezi7mOboY+sazfLpczFMOKF6uW+fDe2FaEjcldSh+&#10;gof9nQ+RDhQvITGbN0ryjVQqGW5brZUje8BB2aTvgP5TmNKkK+lyPpkPHfgrRJ6+P0G0MuDEK9mW&#10;dHEMgiL27Z3maR4DSDXskbLSkZ9Is4x1RENqLdx9wztSqZ37CqjexTQ1h8tY+TxHZEq4xEEfL5ZD&#10;lngxln+sslLAHocGKdvAUDqi4NVTszA6Ne6YMllnbJLGUdZB4NBX/TBOESTqXxn+hKI7g8SQFP4r&#10;cNMY90xJh++upP77DpygRH3QODjL8WyGYSEZs/nlBA137qnOPaAZQpU0UDJs1yE97iSpvcEB28gk&#10;/YnJYSzxPaVSDm8/PthzO0Wd/lCrHwAAAP//AwBQSwMEFAAGAAgAAAAhAPaEyIXeAAAACgEAAA8A&#10;AABkcnMvZG93bnJldi54bWxMj8FuwjAQRO+V+g/WVuoFFSeBIAhxUIvEqSdSejfxNomI12lsIPx9&#10;l1M57uxo5k2+GW0nLjj41pGCeBqBQKqcaalWcPjavS1B+KDJ6M4RKrihh03x/JTrzLgr7fFShlpw&#10;CPlMK2hC6DMpfdWg1X7qeiT+/bjB6sDnUEsz6CuH204mUbSQVrfEDY3ucdtgdSrPVsHit5xNPr/N&#10;hPa33cdQ2dRsD6lSry/j+xpEwDH8m+GOz+hQMNPRncl40SmYpTFvCQqSZQyCDav5XTiyMF8lIItc&#10;Pk4o/gAAAP//AwBQSwECLQAUAAYACAAAACEAtoM4kv4AAADhAQAAEwAAAAAAAAAAAAAAAAAAAAAA&#10;W0NvbnRlbnRfVHlwZXNdLnhtbFBLAQItABQABgAIAAAAIQA4/SH/1gAAAJQBAAALAAAAAAAAAAAA&#10;AAAAAC8BAABfcmVscy8ucmVsc1BLAQItABQABgAIAAAAIQCrHpAacAIAAOkEAAAOAAAAAAAAAAAA&#10;AAAAAC4CAABkcnMvZTJvRG9jLnhtbFBLAQItABQABgAIAAAAIQD2hMiF3gAAAAoBAAAPAAAAAAAA&#10;AAAAAAAAAMoEAABkcnMvZG93bnJldi54bWxQSwUGAAAAAAQABADzAAAA1QUAAAAA&#10;">
                <v:textbox style="mso-fit-shape-to-text:t">
                  <w:txbxContent>
                    <w:p w:rsidR="00606D73" w:rsidRPr="00176BC4" w:rsidRDefault="00606D73">
                      <w:pPr>
                        <w:rPr>
                          <w:sz w:val="28"/>
                        </w:rPr>
                      </w:pPr>
                      <w:r w:rsidRPr="00176BC4">
                        <w:rPr>
                          <w:sz w:val="28"/>
                        </w:rPr>
                        <w:t>Please remember to tell our receptionist about changes of address and telephone numbers. Next time you contact us please provide details of any mobile telephone numbers – thank you</w:t>
                      </w:r>
                    </w:p>
                  </w:txbxContent>
                </v:textbox>
              </v:shape>
            </w:pict>
          </mc:Fallback>
        </mc:AlternateContent>
      </w:r>
    </w:p>
    <w:p w:rsidR="002D7E95" w:rsidRPr="00FF2078" w:rsidRDefault="002D7E95">
      <w:pPr>
        <w:rPr>
          <w:color w:val="897550" w:themeColor="background2" w:themeShade="80"/>
        </w:rPr>
      </w:pPr>
      <w:r w:rsidRPr="00FF2078">
        <w:rPr>
          <w:color w:val="897550" w:themeColor="background2" w:themeShade="80"/>
        </w:rPr>
        <w:tab/>
      </w:r>
    </w:p>
    <w:p w:rsidR="002D7E95" w:rsidRPr="00FF2078" w:rsidRDefault="00F621E7">
      <w:pPr>
        <w:rPr>
          <w:color w:val="897550" w:themeColor="background2" w:themeShade="80"/>
        </w:rPr>
      </w:pPr>
      <w:r w:rsidRPr="00AE7141">
        <w:rPr>
          <w:noProof/>
          <w:color w:val="897550" w:themeColor="background2" w:themeShade="80"/>
          <w:lang w:eastAsia="en-GB"/>
        </w:rPr>
        <mc:AlternateContent>
          <mc:Choice Requires="wps">
            <w:drawing>
              <wp:anchor distT="0" distB="0" distL="114300" distR="114300" simplePos="0" relativeHeight="251689984" behindDoc="0" locked="0" layoutInCell="1" allowOverlap="1" wp14:anchorId="2A1195AE" wp14:editId="7FA7F386">
                <wp:simplePos x="0" y="0"/>
                <wp:positionH relativeFrom="column">
                  <wp:posOffset>-571500</wp:posOffset>
                </wp:positionH>
                <wp:positionV relativeFrom="paragraph">
                  <wp:posOffset>7043420</wp:posOffset>
                </wp:positionV>
                <wp:extent cx="5756275" cy="1495425"/>
                <wp:effectExtent l="0" t="0" r="158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495425"/>
                        </a:xfrm>
                        <a:prstGeom prst="rect">
                          <a:avLst/>
                        </a:prstGeom>
                        <a:solidFill>
                          <a:srgbClr val="FFFFFF"/>
                        </a:solidFill>
                        <a:ln w="9525">
                          <a:solidFill>
                            <a:srgbClr val="000000"/>
                          </a:solidFill>
                          <a:miter lim="800000"/>
                          <a:headEnd/>
                          <a:tailEnd/>
                        </a:ln>
                        <a:effectLst>
                          <a:innerShdw blurRad="63500" dist="50800" dir="2700000">
                            <a:prstClr val="black">
                              <a:alpha val="50000"/>
                            </a:prstClr>
                          </a:innerShdw>
                        </a:effectLst>
                      </wps:spPr>
                      <wps:txbx>
                        <w:txbxContent>
                          <w:p w:rsidR="00AE7141" w:rsidRDefault="00E133EE" w:rsidP="00AE7141">
                            <w:r>
                              <w:t>Blocked Ears?</w:t>
                            </w:r>
                          </w:p>
                          <w:p w:rsidR="00E133EE" w:rsidRDefault="00E133EE" w:rsidP="00AE7141">
                            <w:r>
                              <w:t xml:space="preserve">An appointment is often not necessary - patients with blocked ears are recommended to try self-help options –oil drops to soften wax and use of a bulb syringe.  </w:t>
                            </w:r>
                            <w:r>
                              <w:br/>
                              <w:t xml:space="preserve">Syringing by the nurse carries a small risk of damage to the ear drum and should not be the first choice treatment option. </w:t>
                            </w:r>
                            <w:bookmarkStart w:id="0" w:name="_GoBack"/>
                            <w:bookmarkEnd w:id="0"/>
                            <w:r>
                              <w:t>Please ask at reception if you require further advice.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554.6pt;width:453.25pt;height:1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JdbgIAAOcEAAAOAAAAZHJzL2Uyb0RvYy54bWysVNtu2zAMfR+wfxD0vtpx46Qx6hRduw4D&#10;ugvW7gNoSY6FypImKbHbrx8lp2l2wR6G+UEQJfKQh4fy+cXYK7ITzkujazo7ySkRmhku9aam3+5v&#10;3pxR4gNoDspoUdNH4enF+vWr88FWojCdUVw4giDaV4OtaReCrbLMs0704E+MFRovW+N6CGi6TcYd&#10;DIjeq6zI80U2GMetM0x4j6fX0yVdJ/y2FSx8blsvAlE1xdpCWl1am7hm63OoNg5sJ9m+DPiHKnqQ&#10;GpMeoK4hANk6+RtUL5kz3rThhJk+M20rmUgckM0s/4XNXQdWJC7YHG8PbfL/D5Z92n1xRHLUbkGJ&#10;hh41uhdjIG/NSIrYnsH6Cr3uLPqFEY/RNVH19tawB0+0uepAb8Slc2boBHAsbxYjs6PQCcdHkGb4&#10;aDimgW0wCWhsXR97h90giI4yPR6kiaUwPCyX5aJYlpQwvJvNV+W8KFMOqJ7DrfPhvTA9iZuaOtQ+&#10;wcPu1odYDlTPLjGbN0ryG6lUMtymuVKO7ADn5CZ9e/Sf3JQmQ01XJeb+O0Sevj9B9DLgwCvZ1/Ts&#10;4ARV7Ns7zdM4BpBq2mPJSsdMIo0y8oiG1Fq4u44PpFFb9xVQvMVpmWPfuIzMyxyRo4FzXiynJDEu&#10;sj+QbBSwh6k/ynYwMUcQjHzpFXqnvh0yJuuomCRxVHXSN4zNmIbpNIJE+RvDH1FzZ7AurAn/FLjp&#10;jHuiZMBXV1P/fQtOUKI+aJyb1Ww+R7eQjHm5LNBwxzfN8Q1ohlA1DZRM26uQnnYkq80lzlcrk/Iv&#10;leynEl9TorJ/+fG5HtvJ6+X/tP4BAAD//wMAUEsDBBQABgAIAAAAIQCLTEgX4wAAAA0BAAAPAAAA&#10;ZHJzL2Rvd25yZXYueG1sTI/BTsMwEETvSPyDtUhcUGunDWkS4lQICQQ3KAiubuwmEfE62G4a/p7l&#10;BMedGc2+qbazHdhkfOgdSkiWApjBxukeWwlvr/eLHFiICrUaHBoJ3ybAtj4/q1Sp3QlfzLSLLaMS&#10;DKWS0MU4lpyHpjNWhaUbDZJ3cN6qSKdvufbqROV24CshMm5Vj/ShU6O560zzuTtaCXn6OH2Ep/Xz&#10;e5MdhiJebaaHLy/l5cV8ewMsmjn+heEXn9ChJqa9O6IObJCwKARtiWQkolgBo0ieZNfA9iSt03QD&#10;vK74/xX1DwAAAP//AwBQSwECLQAUAAYACAAAACEAtoM4kv4AAADhAQAAEwAAAAAAAAAAAAAAAAAA&#10;AAAAW0NvbnRlbnRfVHlwZXNdLnhtbFBLAQItABQABgAIAAAAIQA4/SH/1gAAAJQBAAALAAAAAAAA&#10;AAAAAAAAAC8BAABfcmVscy8ucmVsc1BLAQItABQABgAIAAAAIQBNXnJdbgIAAOcEAAAOAAAAAAAA&#10;AAAAAAAAAC4CAABkcnMvZTJvRG9jLnhtbFBLAQItABQABgAIAAAAIQCLTEgX4wAAAA0BAAAPAAAA&#10;AAAAAAAAAAAAAMgEAABkcnMvZG93bnJldi54bWxQSwUGAAAAAAQABADzAAAA2AUAAAAA&#10;">
                <v:textbox>
                  <w:txbxContent>
                    <w:p w:rsidR="00AE7141" w:rsidRDefault="00E133EE" w:rsidP="00AE7141">
                      <w:r>
                        <w:t>Blocked Ears?</w:t>
                      </w:r>
                    </w:p>
                    <w:p w:rsidR="00E133EE" w:rsidRDefault="00E133EE" w:rsidP="00AE7141">
                      <w:r>
                        <w:t xml:space="preserve">An appointment is often not necessary - patients with blocked ears are recommended to try self-help options –oil drops to soften wax and use of a bulb syringe.  </w:t>
                      </w:r>
                      <w:r>
                        <w:br/>
                        <w:t xml:space="preserve">Syringing by the nurse carries a small risk of damage to the ear drum and should not be the first choice treatment option. </w:t>
                      </w:r>
                      <w:bookmarkStart w:id="1" w:name="_GoBack"/>
                      <w:bookmarkEnd w:id="1"/>
                      <w:r>
                        <w:t>Please ask at reception if you require further advice.</w:t>
                      </w:r>
                      <w:r>
                        <w:br/>
                      </w:r>
                    </w:p>
                  </w:txbxContent>
                </v:textbox>
              </v:shape>
            </w:pict>
          </mc:Fallback>
        </mc:AlternateContent>
      </w:r>
      <w:r w:rsidR="00187C0C" w:rsidRPr="00FF2078">
        <w:rPr>
          <w:noProof/>
          <w:color w:val="897550" w:themeColor="background2" w:themeShade="80"/>
          <w:lang w:eastAsia="en-GB"/>
        </w:rPr>
        <mc:AlternateContent>
          <mc:Choice Requires="wps">
            <w:drawing>
              <wp:anchor distT="0" distB="0" distL="114300" distR="114300" simplePos="0" relativeHeight="251669504" behindDoc="0" locked="0" layoutInCell="1" allowOverlap="1" wp14:anchorId="055CC634" wp14:editId="532C70DC">
                <wp:simplePos x="0" y="0"/>
                <wp:positionH relativeFrom="column">
                  <wp:posOffset>1790700</wp:posOffset>
                </wp:positionH>
                <wp:positionV relativeFrom="paragraph">
                  <wp:posOffset>1224280</wp:posOffset>
                </wp:positionV>
                <wp:extent cx="4448175" cy="34385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438525"/>
                        </a:xfrm>
                        <a:prstGeom prst="rect">
                          <a:avLst/>
                        </a:prstGeom>
                        <a:solidFill>
                          <a:srgbClr val="FFFFFF"/>
                        </a:solidFill>
                        <a:ln w="9525">
                          <a:solidFill>
                            <a:srgbClr val="000000"/>
                          </a:solidFill>
                          <a:miter lim="800000"/>
                          <a:headEnd/>
                          <a:tailEnd/>
                        </a:ln>
                        <a:effectLst>
                          <a:innerShdw blurRad="63500" dist="50800">
                            <a:prstClr val="black">
                              <a:alpha val="50000"/>
                            </a:prstClr>
                          </a:innerShdw>
                        </a:effectLst>
                      </wps:spPr>
                      <wps:txbx>
                        <w:txbxContent>
                          <w:p w:rsidR="00911000" w:rsidRDefault="00187C0C" w:rsidP="00187C0C">
                            <w:pPr>
                              <w:shd w:val="clear" w:color="auto" w:fill="FFFFFF"/>
                              <w:spacing w:before="100" w:beforeAutospacing="1" w:line="360" w:lineRule="atLeast"/>
                              <w:rPr>
                                <w:rFonts w:ascii="Century Gothic" w:eastAsia="Times New Roman" w:hAnsi="Century Gothic"/>
                                <w:color w:val="333333"/>
                                <w:sz w:val="21"/>
                                <w:szCs w:val="21"/>
                                <w:lang w:val="en-US" w:eastAsia="en-GB"/>
                              </w:rPr>
                            </w:pPr>
                            <w:r w:rsidRPr="00187C0C">
                              <w:rPr>
                                <w:rFonts w:ascii="Century Gothic" w:eastAsia="Times New Roman" w:hAnsi="Century Gothic"/>
                                <w:color w:val="333333"/>
                                <w:sz w:val="21"/>
                                <w:szCs w:val="21"/>
                                <w:lang w:val="en-US" w:eastAsia="en-GB"/>
                              </w:rPr>
                              <w:t xml:space="preserve">In order for us to </w:t>
                            </w:r>
                            <w:r w:rsidR="00911000" w:rsidRPr="00911000">
                              <w:rPr>
                                <w:rFonts w:ascii="Century Gothic" w:eastAsia="Times New Roman" w:hAnsi="Century Gothic"/>
                                <w:color w:val="333333"/>
                                <w:sz w:val="21"/>
                                <w:szCs w:val="21"/>
                                <w:lang w:val="en-US" w:eastAsia="en-GB"/>
                              </w:rPr>
                              <w:t>dispense medicines safely</w:t>
                            </w:r>
                            <w:r w:rsidRPr="00187C0C">
                              <w:rPr>
                                <w:rFonts w:ascii="Century Gothic" w:eastAsia="Times New Roman" w:hAnsi="Century Gothic"/>
                                <w:color w:val="333333"/>
                                <w:sz w:val="21"/>
                                <w:szCs w:val="21"/>
                                <w:lang w:val="en-US" w:eastAsia="en-GB"/>
                              </w:rPr>
                              <w:t xml:space="preserve"> we need to allow extra administration time before your prescription can leave the building. </w:t>
                            </w:r>
                            <w:r w:rsidR="00911000" w:rsidRPr="00187C0C">
                              <w:rPr>
                                <w:rFonts w:ascii="Century Gothic" w:eastAsia="Times New Roman" w:hAnsi="Century Gothic"/>
                                <w:color w:val="333333"/>
                                <w:sz w:val="21"/>
                                <w:szCs w:val="21"/>
                                <w:lang w:val="en-US" w:eastAsia="en-GB"/>
                              </w:rPr>
                              <w:t>All</w:t>
                            </w:r>
                            <w:r w:rsidRPr="00187C0C">
                              <w:rPr>
                                <w:rFonts w:ascii="Century Gothic" w:eastAsia="Times New Roman" w:hAnsi="Century Gothic"/>
                                <w:color w:val="333333"/>
                                <w:sz w:val="21"/>
                                <w:szCs w:val="21"/>
                                <w:lang w:val="en-US" w:eastAsia="en-GB"/>
                              </w:rPr>
                              <w:t xml:space="preserve"> patients who get their repeat medication</w:t>
                            </w:r>
                            <w:r w:rsidR="00911000">
                              <w:rPr>
                                <w:rFonts w:ascii="Century Gothic" w:eastAsia="Times New Roman" w:hAnsi="Century Gothic"/>
                                <w:color w:val="333333"/>
                                <w:sz w:val="21"/>
                                <w:szCs w:val="21"/>
                                <w:lang w:val="en-US" w:eastAsia="en-GB"/>
                              </w:rPr>
                              <w:t xml:space="preserve"> here</w:t>
                            </w:r>
                            <w:r w:rsidRPr="00187C0C">
                              <w:rPr>
                                <w:rFonts w:ascii="Century Gothic" w:eastAsia="Times New Roman" w:hAnsi="Century Gothic"/>
                                <w:color w:val="333333"/>
                                <w:sz w:val="21"/>
                                <w:szCs w:val="21"/>
                                <w:lang w:val="en-US" w:eastAsia="en-GB"/>
                              </w:rPr>
                              <w:t xml:space="preserve"> must allow </w:t>
                            </w:r>
                            <w:r w:rsidRPr="00911000">
                              <w:rPr>
                                <w:rFonts w:ascii="Century Gothic" w:eastAsia="Times New Roman" w:hAnsi="Century Gothic"/>
                                <w:b/>
                                <w:bCs/>
                                <w:color w:val="333333"/>
                                <w:sz w:val="21"/>
                                <w:szCs w:val="21"/>
                                <w:lang w:val="en-US" w:eastAsia="en-GB"/>
                              </w:rPr>
                              <w:t>2 full working</w:t>
                            </w:r>
                            <w:r w:rsidRPr="00187C0C">
                              <w:rPr>
                                <w:rFonts w:ascii="Century Gothic" w:eastAsia="Times New Roman" w:hAnsi="Century Gothic"/>
                                <w:color w:val="333333"/>
                                <w:sz w:val="21"/>
                                <w:szCs w:val="21"/>
                                <w:lang w:val="en-US" w:eastAsia="en-GB"/>
                              </w:rPr>
                              <w:t xml:space="preserve"> </w:t>
                            </w:r>
                            <w:r w:rsidRPr="00911000">
                              <w:rPr>
                                <w:rFonts w:ascii="Century Gothic" w:eastAsia="Times New Roman" w:hAnsi="Century Gothic"/>
                                <w:b/>
                                <w:bCs/>
                                <w:color w:val="333333"/>
                                <w:sz w:val="21"/>
                                <w:szCs w:val="21"/>
                                <w:lang w:val="en-US" w:eastAsia="en-GB"/>
                              </w:rPr>
                              <w:t>days</w:t>
                            </w:r>
                            <w:r w:rsidRPr="00187C0C">
                              <w:rPr>
                                <w:rFonts w:ascii="Century Gothic" w:eastAsia="Times New Roman" w:hAnsi="Century Gothic"/>
                                <w:color w:val="333333"/>
                                <w:sz w:val="21"/>
                                <w:szCs w:val="21"/>
                                <w:lang w:val="en-US" w:eastAsia="en-GB"/>
                              </w:rPr>
                              <w:t xml:space="preserve"> from the day ordered to the day of collection. </w:t>
                            </w:r>
                          </w:p>
                          <w:p w:rsidR="00911000" w:rsidRPr="00187C0C" w:rsidRDefault="00911000" w:rsidP="00187C0C">
                            <w:pPr>
                              <w:shd w:val="clear" w:color="auto" w:fill="FFFFFF"/>
                              <w:spacing w:before="100" w:beforeAutospacing="1" w:line="360" w:lineRule="atLeast"/>
                              <w:rPr>
                                <w:rFonts w:ascii="Century Gothic" w:eastAsia="Times New Roman" w:hAnsi="Century Gothic"/>
                                <w:color w:val="333333"/>
                                <w:sz w:val="21"/>
                                <w:szCs w:val="21"/>
                                <w:lang w:val="en-US" w:eastAsia="en-GB"/>
                              </w:rPr>
                            </w:pPr>
                            <w:r w:rsidRPr="00911000">
                              <w:rPr>
                                <w:rFonts w:ascii="Century Gothic" w:eastAsia="Times New Roman" w:hAnsi="Century Gothic"/>
                                <w:color w:val="333333"/>
                                <w:sz w:val="21"/>
                                <w:szCs w:val="21"/>
                                <w:lang w:val="en-US" w:eastAsia="en-GB"/>
                              </w:rPr>
                              <w:t>If you order on Monday, collection day will be Wednesday etc.</w:t>
                            </w:r>
                          </w:p>
                          <w:p w:rsidR="00187C0C" w:rsidRPr="00187C0C" w:rsidRDefault="00187C0C" w:rsidP="00187C0C">
                            <w:pPr>
                              <w:shd w:val="clear" w:color="auto" w:fill="FFFFFF"/>
                              <w:spacing w:before="100" w:beforeAutospacing="1" w:after="384" w:line="360" w:lineRule="atLeast"/>
                              <w:rPr>
                                <w:rFonts w:ascii="Century Gothic" w:eastAsia="Times New Roman" w:hAnsi="Century Gothic"/>
                                <w:color w:val="333333"/>
                                <w:sz w:val="21"/>
                                <w:szCs w:val="21"/>
                                <w:lang w:val="en-US" w:eastAsia="en-GB"/>
                              </w:rPr>
                            </w:pPr>
                            <w:r w:rsidRPr="00187C0C">
                              <w:rPr>
                                <w:rFonts w:ascii="Century Gothic" w:eastAsia="Times New Roman" w:hAnsi="Century Gothic"/>
                                <w:color w:val="333333"/>
                                <w:sz w:val="21"/>
                                <w:szCs w:val="21"/>
                                <w:lang w:val="en-US" w:eastAsia="en-GB"/>
                              </w:rPr>
                              <w:t> </w:t>
                            </w:r>
                            <w:r w:rsidRPr="00911000">
                              <w:rPr>
                                <w:rFonts w:ascii="Century Gothic" w:eastAsia="Times New Roman" w:hAnsi="Century Gothic"/>
                                <w:b/>
                                <w:bCs/>
                                <w:color w:val="333333"/>
                                <w:sz w:val="21"/>
                                <w:szCs w:val="21"/>
                                <w:lang w:val="en-US" w:eastAsia="en-GB"/>
                              </w:rPr>
                              <w:t>In the case of Bank Holidays please order a day earlier.</w:t>
                            </w:r>
                          </w:p>
                          <w:p w:rsidR="00911000" w:rsidRDefault="00187C0C" w:rsidP="00911000">
                            <w:pPr>
                              <w:shd w:val="clear" w:color="auto" w:fill="FFFFFF"/>
                              <w:spacing w:before="100" w:beforeAutospacing="1" w:after="384" w:line="360" w:lineRule="atLeast"/>
                              <w:rPr>
                                <w:rFonts w:ascii="Century Gothic" w:eastAsia="Times New Roman" w:hAnsi="Century Gothic"/>
                                <w:color w:val="333333"/>
                                <w:sz w:val="21"/>
                                <w:szCs w:val="21"/>
                                <w:lang w:val="en-US" w:eastAsia="en-GB"/>
                              </w:rPr>
                            </w:pPr>
                            <w:r w:rsidRPr="00187C0C">
                              <w:rPr>
                                <w:rFonts w:ascii="Century Gothic" w:eastAsia="Times New Roman" w:hAnsi="Century Gothic"/>
                                <w:color w:val="333333"/>
                                <w:sz w:val="21"/>
                                <w:szCs w:val="21"/>
                                <w:lang w:val="en-US" w:eastAsia="en-GB"/>
                              </w:rPr>
                              <w:t>Any orders placed via the internet while the surgery is closed, will not be processed until the surgery’s next working day, and will be ready for collection in accordance with the above.</w:t>
                            </w:r>
                          </w:p>
                          <w:p w:rsidR="00187C0C" w:rsidRPr="00187C0C" w:rsidRDefault="00187C0C" w:rsidP="00911000">
                            <w:pPr>
                              <w:shd w:val="clear" w:color="auto" w:fill="FFFFFF"/>
                              <w:spacing w:before="100" w:beforeAutospacing="1" w:after="384" w:line="360" w:lineRule="atLeast"/>
                              <w:rPr>
                                <w:rFonts w:ascii="Century Gothic" w:eastAsia="Times New Roman" w:hAnsi="Century Gothic"/>
                                <w:color w:val="333333"/>
                                <w:sz w:val="21"/>
                                <w:szCs w:val="21"/>
                                <w:lang w:val="en-US" w:eastAsia="en-GB"/>
                              </w:rPr>
                            </w:pPr>
                            <w:r w:rsidRPr="00911000">
                              <w:rPr>
                                <w:rFonts w:ascii="Century Gothic" w:eastAsia="Times New Roman" w:hAnsi="Century Gothic"/>
                                <w:b/>
                                <w:bCs/>
                                <w:color w:val="333333"/>
                                <w:sz w:val="21"/>
                                <w:szCs w:val="21"/>
                                <w:lang w:val="en-US" w:eastAsia="en-GB"/>
                              </w:rPr>
                              <w:t>If you use our delivery service, please order by noon on Friday.</w:t>
                            </w:r>
                          </w:p>
                          <w:p w:rsidR="00271214" w:rsidRDefault="00973A8A" w:rsidP="00271214">
                            <w:pPr>
                              <w:rPr>
                                <w:rFonts w:cs="Arial"/>
                              </w:rPr>
                            </w:pPr>
                            <w:r>
                              <w:rPr>
                                <w:rFonts w:cs="Arial"/>
                              </w:rPr>
                              <w:t xml:space="preserve"> </w:t>
                            </w:r>
                          </w:p>
                          <w:p w:rsidR="00187C0C" w:rsidRDefault="00187C0C" w:rsidP="00271214">
                            <w:pPr>
                              <w:rPr>
                                <w:rFonts w:cs="Arial"/>
                              </w:rPr>
                            </w:pPr>
                          </w:p>
                          <w:p w:rsidR="00187C0C" w:rsidRPr="00271214" w:rsidRDefault="00187C0C" w:rsidP="00271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1pt;margin-top:96.4pt;width:350.25pt;height:2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Q4ZwIAANgEAAAOAAAAZHJzL2Uyb0RvYy54bWysVNtu2zAMfR+wfxD0vthJnDY16hRdug4D&#10;ugvW7gNoSY6FypImKbHbrx8lp0l2wR6G+UEQJerwkIf05dXQKbITzkujKzqd5JQIzQyXelPRbw+3&#10;b5aU+ACagzJaVPRJeHq1ev3qsrelmJnWKC4cQRDty95WtA3BllnmWSs68BNjhcbLxrgOAppuk3EH&#10;PaJ3Kpvl+VnWG8etM0x4j6c34yVdJfymESx8bhovAlEVRW4hrS6tdVyz1SWUGwe2lWxPA/6BRQdS&#10;Y9AD1A0EIFsnf4PqJHPGmyZMmOky0zSSiZQDZjPNf8nmvgUrUi5YHG8PZfL/D5Z92n1xRPKKzinR&#10;0KFED2II5K0ZyCxWp7e+RKd7i25hwGNUOWXq7Z1hj55os25Bb8S1c6ZvBXBkN40vs5OnI46PIHX/&#10;0XAMA9tgEtDQuC6WDotBEB1VejooE6kwPCyKYjk9X1DC8G5ezJeL2SLFgPLluXU+vBemI3FTUYfS&#10;J3jY3fkQ6UD54hKjeaMkv5VKJcNt6rVyZAfYJrfp26P/5KY06St6EWP/HSJP358gOhmw35XsKro8&#10;OEEZ6/ZO89SNAaQa90hZ6RhJpE7GPKIhtRbuvuU9qdXWfQXU7my+yLFuXMbMFzkiJ4Ix30NatQL2&#10;OFZE2RbGXPEZ+h6rg96pUocYyToJn0SNOo6KhqEeUvecRZAoeG34E6rsDDJBSvhrwE1r3DMlPY5Z&#10;Rf33LThBifqgsVMupkUR5zIZxeJ8hoY7valPb0AzhKpooGTcrkOa5VgWba6xoxqZtD4y2fchjk9K&#10;ZT/qcT5P7eR1/CGtfgAAAP//AwBQSwMEFAAGAAgAAAAhAC4LcX3gAAAACwEAAA8AAABkcnMvZG93&#10;bnJldi54bWxMj8FOwzAQRO9I/IO1SFwQdXBKm4Q4FUICwQ0Kgqsbu0mEvQ62m4a/ZznBcTWj2ffq&#10;zewsm0yIg0cJV4sMmMHW6wE7CW+v95cFsJgUamU9GgnfJsKmOT2pVaX9EV/MtE0doxGMlZLQpzRW&#10;nMe2N07FhR8NUrb3walEZ+i4DupI485ykWUr7tSA9KFXo7nrTfu5PTgJxfJx+ohP+fN7u9rbMl2s&#10;p4evIOX52Xx7AyyZOf2V4Ref0KEhpp0/oI7MShCFIJdEQSnIgRplIa6B7SSs82UOvKn5f4fmBwAA&#10;//8DAFBLAQItABQABgAIAAAAIQC2gziS/gAAAOEBAAATAAAAAAAAAAAAAAAAAAAAAABbQ29udGVu&#10;dF9UeXBlc10ueG1sUEsBAi0AFAAGAAgAAAAhADj9If/WAAAAlAEAAAsAAAAAAAAAAAAAAAAALwEA&#10;AF9yZWxzLy5yZWxzUEsBAi0AFAAGAAgAAAAhAOpS5DhnAgAA2AQAAA4AAAAAAAAAAAAAAAAALgIA&#10;AGRycy9lMm9Eb2MueG1sUEsBAi0AFAAGAAgAAAAhAC4LcX3gAAAACwEAAA8AAAAAAAAAAAAAAAAA&#10;wQQAAGRycy9kb3ducmV2LnhtbFBLBQYAAAAABAAEAPMAAADOBQAAAAA=&#10;">
                <v:textbox>
                  <w:txbxContent>
                    <w:p w:rsidR="00911000" w:rsidRDefault="00187C0C" w:rsidP="00187C0C">
                      <w:pPr>
                        <w:shd w:val="clear" w:color="auto" w:fill="FFFFFF"/>
                        <w:spacing w:before="100" w:beforeAutospacing="1" w:line="360" w:lineRule="atLeast"/>
                        <w:rPr>
                          <w:rFonts w:ascii="Century Gothic" w:eastAsia="Times New Roman" w:hAnsi="Century Gothic"/>
                          <w:color w:val="333333"/>
                          <w:sz w:val="21"/>
                          <w:szCs w:val="21"/>
                          <w:lang w:val="en-US" w:eastAsia="en-GB"/>
                        </w:rPr>
                      </w:pPr>
                      <w:r w:rsidRPr="00187C0C">
                        <w:rPr>
                          <w:rFonts w:ascii="Century Gothic" w:eastAsia="Times New Roman" w:hAnsi="Century Gothic"/>
                          <w:color w:val="333333"/>
                          <w:sz w:val="21"/>
                          <w:szCs w:val="21"/>
                          <w:lang w:val="en-US" w:eastAsia="en-GB"/>
                        </w:rPr>
                        <w:t xml:space="preserve">In order for us to </w:t>
                      </w:r>
                      <w:r w:rsidR="00911000" w:rsidRPr="00911000">
                        <w:rPr>
                          <w:rFonts w:ascii="Century Gothic" w:eastAsia="Times New Roman" w:hAnsi="Century Gothic"/>
                          <w:color w:val="333333"/>
                          <w:sz w:val="21"/>
                          <w:szCs w:val="21"/>
                          <w:lang w:val="en-US" w:eastAsia="en-GB"/>
                        </w:rPr>
                        <w:t>dispense medicines safely</w:t>
                      </w:r>
                      <w:r w:rsidRPr="00187C0C">
                        <w:rPr>
                          <w:rFonts w:ascii="Century Gothic" w:eastAsia="Times New Roman" w:hAnsi="Century Gothic"/>
                          <w:color w:val="333333"/>
                          <w:sz w:val="21"/>
                          <w:szCs w:val="21"/>
                          <w:lang w:val="en-US" w:eastAsia="en-GB"/>
                        </w:rPr>
                        <w:t xml:space="preserve"> we need to allow extra administration time before your prescription can leave the building. </w:t>
                      </w:r>
                      <w:r w:rsidR="00911000" w:rsidRPr="00187C0C">
                        <w:rPr>
                          <w:rFonts w:ascii="Century Gothic" w:eastAsia="Times New Roman" w:hAnsi="Century Gothic"/>
                          <w:color w:val="333333"/>
                          <w:sz w:val="21"/>
                          <w:szCs w:val="21"/>
                          <w:lang w:val="en-US" w:eastAsia="en-GB"/>
                        </w:rPr>
                        <w:t>All</w:t>
                      </w:r>
                      <w:r w:rsidRPr="00187C0C">
                        <w:rPr>
                          <w:rFonts w:ascii="Century Gothic" w:eastAsia="Times New Roman" w:hAnsi="Century Gothic"/>
                          <w:color w:val="333333"/>
                          <w:sz w:val="21"/>
                          <w:szCs w:val="21"/>
                          <w:lang w:val="en-US" w:eastAsia="en-GB"/>
                        </w:rPr>
                        <w:t xml:space="preserve"> patients who get their repeat medication</w:t>
                      </w:r>
                      <w:r w:rsidR="00911000">
                        <w:rPr>
                          <w:rFonts w:ascii="Century Gothic" w:eastAsia="Times New Roman" w:hAnsi="Century Gothic"/>
                          <w:color w:val="333333"/>
                          <w:sz w:val="21"/>
                          <w:szCs w:val="21"/>
                          <w:lang w:val="en-US" w:eastAsia="en-GB"/>
                        </w:rPr>
                        <w:t xml:space="preserve"> here</w:t>
                      </w:r>
                      <w:r w:rsidRPr="00187C0C">
                        <w:rPr>
                          <w:rFonts w:ascii="Century Gothic" w:eastAsia="Times New Roman" w:hAnsi="Century Gothic"/>
                          <w:color w:val="333333"/>
                          <w:sz w:val="21"/>
                          <w:szCs w:val="21"/>
                          <w:lang w:val="en-US" w:eastAsia="en-GB"/>
                        </w:rPr>
                        <w:t xml:space="preserve"> must allow </w:t>
                      </w:r>
                      <w:r w:rsidRPr="00911000">
                        <w:rPr>
                          <w:rFonts w:ascii="Century Gothic" w:eastAsia="Times New Roman" w:hAnsi="Century Gothic"/>
                          <w:b/>
                          <w:bCs/>
                          <w:color w:val="333333"/>
                          <w:sz w:val="21"/>
                          <w:szCs w:val="21"/>
                          <w:lang w:val="en-US" w:eastAsia="en-GB"/>
                        </w:rPr>
                        <w:t>2 full working</w:t>
                      </w:r>
                      <w:r w:rsidRPr="00187C0C">
                        <w:rPr>
                          <w:rFonts w:ascii="Century Gothic" w:eastAsia="Times New Roman" w:hAnsi="Century Gothic"/>
                          <w:color w:val="333333"/>
                          <w:sz w:val="21"/>
                          <w:szCs w:val="21"/>
                          <w:lang w:val="en-US" w:eastAsia="en-GB"/>
                        </w:rPr>
                        <w:t xml:space="preserve"> </w:t>
                      </w:r>
                      <w:r w:rsidRPr="00911000">
                        <w:rPr>
                          <w:rFonts w:ascii="Century Gothic" w:eastAsia="Times New Roman" w:hAnsi="Century Gothic"/>
                          <w:b/>
                          <w:bCs/>
                          <w:color w:val="333333"/>
                          <w:sz w:val="21"/>
                          <w:szCs w:val="21"/>
                          <w:lang w:val="en-US" w:eastAsia="en-GB"/>
                        </w:rPr>
                        <w:t>days</w:t>
                      </w:r>
                      <w:r w:rsidRPr="00187C0C">
                        <w:rPr>
                          <w:rFonts w:ascii="Century Gothic" w:eastAsia="Times New Roman" w:hAnsi="Century Gothic"/>
                          <w:color w:val="333333"/>
                          <w:sz w:val="21"/>
                          <w:szCs w:val="21"/>
                          <w:lang w:val="en-US" w:eastAsia="en-GB"/>
                        </w:rPr>
                        <w:t xml:space="preserve"> from the day ordered to the day of collection. </w:t>
                      </w:r>
                    </w:p>
                    <w:p w:rsidR="00911000" w:rsidRPr="00187C0C" w:rsidRDefault="00911000" w:rsidP="00187C0C">
                      <w:pPr>
                        <w:shd w:val="clear" w:color="auto" w:fill="FFFFFF"/>
                        <w:spacing w:before="100" w:beforeAutospacing="1" w:line="360" w:lineRule="atLeast"/>
                        <w:rPr>
                          <w:rFonts w:ascii="Century Gothic" w:eastAsia="Times New Roman" w:hAnsi="Century Gothic"/>
                          <w:color w:val="333333"/>
                          <w:sz w:val="21"/>
                          <w:szCs w:val="21"/>
                          <w:lang w:val="en-US" w:eastAsia="en-GB"/>
                        </w:rPr>
                      </w:pPr>
                      <w:r w:rsidRPr="00911000">
                        <w:rPr>
                          <w:rFonts w:ascii="Century Gothic" w:eastAsia="Times New Roman" w:hAnsi="Century Gothic"/>
                          <w:color w:val="333333"/>
                          <w:sz w:val="21"/>
                          <w:szCs w:val="21"/>
                          <w:lang w:val="en-US" w:eastAsia="en-GB"/>
                        </w:rPr>
                        <w:t>If you order on Monday, collection day will be Wednesday etc.</w:t>
                      </w:r>
                    </w:p>
                    <w:p w:rsidR="00187C0C" w:rsidRPr="00187C0C" w:rsidRDefault="00187C0C" w:rsidP="00187C0C">
                      <w:pPr>
                        <w:shd w:val="clear" w:color="auto" w:fill="FFFFFF"/>
                        <w:spacing w:before="100" w:beforeAutospacing="1" w:after="384" w:line="360" w:lineRule="atLeast"/>
                        <w:rPr>
                          <w:rFonts w:ascii="Century Gothic" w:eastAsia="Times New Roman" w:hAnsi="Century Gothic"/>
                          <w:color w:val="333333"/>
                          <w:sz w:val="21"/>
                          <w:szCs w:val="21"/>
                          <w:lang w:val="en-US" w:eastAsia="en-GB"/>
                        </w:rPr>
                      </w:pPr>
                      <w:r w:rsidRPr="00187C0C">
                        <w:rPr>
                          <w:rFonts w:ascii="Century Gothic" w:eastAsia="Times New Roman" w:hAnsi="Century Gothic"/>
                          <w:color w:val="333333"/>
                          <w:sz w:val="21"/>
                          <w:szCs w:val="21"/>
                          <w:lang w:val="en-US" w:eastAsia="en-GB"/>
                        </w:rPr>
                        <w:t> </w:t>
                      </w:r>
                      <w:r w:rsidRPr="00911000">
                        <w:rPr>
                          <w:rFonts w:ascii="Century Gothic" w:eastAsia="Times New Roman" w:hAnsi="Century Gothic"/>
                          <w:b/>
                          <w:bCs/>
                          <w:color w:val="333333"/>
                          <w:sz w:val="21"/>
                          <w:szCs w:val="21"/>
                          <w:lang w:val="en-US" w:eastAsia="en-GB"/>
                        </w:rPr>
                        <w:t>In the case of Bank Holidays please order a day earlier.</w:t>
                      </w:r>
                    </w:p>
                    <w:p w:rsidR="00911000" w:rsidRDefault="00187C0C" w:rsidP="00911000">
                      <w:pPr>
                        <w:shd w:val="clear" w:color="auto" w:fill="FFFFFF"/>
                        <w:spacing w:before="100" w:beforeAutospacing="1" w:after="384" w:line="360" w:lineRule="atLeast"/>
                        <w:rPr>
                          <w:rFonts w:ascii="Century Gothic" w:eastAsia="Times New Roman" w:hAnsi="Century Gothic"/>
                          <w:color w:val="333333"/>
                          <w:sz w:val="21"/>
                          <w:szCs w:val="21"/>
                          <w:lang w:val="en-US" w:eastAsia="en-GB"/>
                        </w:rPr>
                      </w:pPr>
                      <w:r w:rsidRPr="00187C0C">
                        <w:rPr>
                          <w:rFonts w:ascii="Century Gothic" w:eastAsia="Times New Roman" w:hAnsi="Century Gothic"/>
                          <w:color w:val="333333"/>
                          <w:sz w:val="21"/>
                          <w:szCs w:val="21"/>
                          <w:lang w:val="en-US" w:eastAsia="en-GB"/>
                        </w:rPr>
                        <w:t>Any orders placed via the internet while the surgery is closed, will not be processed until the surgery’s next working day, and will be ready for collection in accordance with the above.</w:t>
                      </w:r>
                    </w:p>
                    <w:p w:rsidR="00187C0C" w:rsidRPr="00187C0C" w:rsidRDefault="00187C0C" w:rsidP="00911000">
                      <w:pPr>
                        <w:shd w:val="clear" w:color="auto" w:fill="FFFFFF"/>
                        <w:spacing w:before="100" w:beforeAutospacing="1" w:after="384" w:line="360" w:lineRule="atLeast"/>
                        <w:rPr>
                          <w:rFonts w:ascii="Century Gothic" w:eastAsia="Times New Roman" w:hAnsi="Century Gothic"/>
                          <w:color w:val="333333"/>
                          <w:sz w:val="21"/>
                          <w:szCs w:val="21"/>
                          <w:lang w:val="en-US" w:eastAsia="en-GB"/>
                        </w:rPr>
                      </w:pPr>
                      <w:r w:rsidRPr="00911000">
                        <w:rPr>
                          <w:rFonts w:ascii="Century Gothic" w:eastAsia="Times New Roman" w:hAnsi="Century Gothic"/>
                          <w:b/>
                          <w:bCs/>
                          <w:color w:val="333333"/>
                          <w:sz w:val="21"/>
                          <w:szCs w:val="21"/>
                          <w:lang w:val="en-US" w:eastAsia="en-GB"/>
                        </w:rPr>
                        <w:t>If you use our delivery service, please order by noon on Friday.</w:t>
                      </w:r>
                    </w:p>
                    <w:p w:rsidR="00271214" w:rsidRDefault="00973A8A" w:rsidP="00271214">
                      <w:pPr>
                        <w:rPr>
                          <w:rFonts w:cs="Arial"/>
                        </w:rPr>
                      </w:pPr>
                      <w:r>
                        <w:rPr>
                          <w:rFonts w:cs="Arial"/>
                        </w:rPr>
                        <w:t xml:space="preserve"> </w:t>
                      </w:r>
                    </w:p>
                    <w:p w:rsidR="00187C0C" w:rsidRDefault="00187C0C" w:rsidP="00271214">
                      <w:pPr>
                        <w:rPr>
                          <w:rFonts w:cs="Arial"/>
                        </w:rPr>
                      </w:pPr>
                    </w:p>
                    <w:p w:rsidR="00187C0C" w:rsidRPr="00271214" w:rsidRDefault="00187C0C" w:rsidP="00271214"/>
                  </w:txbxContent>
                </v:textbox>
              </v:shape>
            </w:pict>
          </mc:Fallback>
        </mc:AlternateContent>
      </w:r>
      <w:r w:rsidR="00187C0C" w:rsidRPr="00FF2078">
        <w:rPr>
          <w:noProof/>
          <w:color w:val="897550" w:themeColor="background2" w:themeShade="80"/>
          <w:lang w:eastAsia="en-GB"/>
        </w:rPr>
        <mc:AlternateContent>
          <mc:Choice Requires="wps">
            <w:drawing>
              <wp:anchor distT="0" distB="0" distL="114300" distR="114300" simplePos="0" relativeHeight="251685888" behindDoc="0" locked="0" layoutInCell="1" allowOverlap="1" wp14:anchorId="6AF29C0F" wp14:editId="7859DA1D">
                <wp:simplePos x="0" y="0"/>
                <wp:positionH relativeFrom="column">
                  <wp:posOffset>1657350</wp:posOffset>
                </wp:positionH>
                <wp:positionV relativeFrom="paragraph">
                  <wp:posOffset>4900930</wp:posOffset>
                </wp:positionV>
                <wp:extent cx="4457700" cy="2038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3835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rsidR="00F005E6" w:rsidRDefault="00F005E6" w:rsidP="00F005E6">
                            <w:pPr>
                              <w:jc w:val="center"/>
                              <w:rPr>
                                <w:rFonts w:cs="Arial"/>
                                <w:b/>
                                <w:color w:val="333333"/>
                                <w:lang w:val="en"/>
                              </w:rPr>
                            </w:pPr>
                            <w:r>
                              <w:rPr>
                                <w:rFonts w:cs="Arial"/>
                                <w:b/>
                                <w:color w:val="333333"/>
                                <w:lang w:val="en"/>
                              </w:rPr>
                              <w:t>Review Dates</w:t>
                            </w:r>
                          </w:p>
                          <w:p w:rsidR="00F005E6" w:rsidRDefault="00F005E6">
                            <w:pPr>
                              <w:rPr>
                                <w:rFonts w:cs="Arial"/>
                                <w:b/>
                                <w:color w:val="333333"/>
                                <w:lang w:val="en"/>
                              </w:rPr>
                            </w:pPr>
                            <w:r>
                              <w:rPr>
                                <w:rFonts w:cs="Arial"/>
                                <w:b/>
                                <w:color w:val="333333"/>
                                <w:lang w:val="en"/>
                              </w:rPr>
                              <w:t xml:space="preserve">Many of our patients require annual reviews to either monitor their long-term medical conditions or to assess to effects of long term medications. </w:t>
                            </w:r>
                          </w:p>
                          <w:p w:rsidR="00F005E6" w:rsidRDefault="00F005E6">
                            <w:pPr>
                              <w:rPr>
                                <w:rFonts w:cs="Arial"/>
                                <w:b/>
                                <w:color w:val="333333"/>
                                <w:lang w:val="en"/>
                              </w:rPr>
                            </w:pPr>
                            <w:r>
                              <w:rPr>
                                <w:rFonts w:cs="Arial"/>
                                <w:b/>
                                <w:color w:val="333333"/>
                                <w:lang w:val="en"/>
                              </w:rPr>
                              <w:t>We are changing our recall system for annual reviews and patient can usually now expect to be called during the month in which their birthday falls.</w:t>
                            </w:r>
                          </w:p>
                          <w:p w:rsidR="00176BC4" w:rsidRPr="00176BC4" w:rsidRDefault="00F005E6">
                            <w:r>
                              <w:rPr>
                                <w:rFonts w:cs="Arial"/>
                                <w:b/>
                                <w:color w:val="333333"/>
                                <w:lang w:val="en"/>
                              </w:rPr>
                              <w:t xml:space="preserve">This may mean we call you in later or earlier than you expected as the new system becomes established. Thank you for your cooperation.  </w:t>
                            </w:r>
                            <w:r w:rsidR="00176BC4" w:rsidRPr="00176BC4">
                              <w:rPr>
                                <w:rFonts w:cs="Arial"/>
                                <w:color w:val="333333"/>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0.5pt;margin-top:385.9pt;width:351pt;height:1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9VUQIAAKwEAAAOAAAAZHJzL2Uyb0RvYy54bWysVNtu2zAMfR+wfxD0vtpJk7U16hRduw4D&#10;ugvW7gNoWY6FyqJHKbG7rx8lp2nQbS/D/CCIInXEw0P6/GLsrNhq8gZdKWdHuRTaKayNW5fy+/3N&#10;m1MpfABXg0WnS/movbxYvX51PvSFnmOLttYkGMT5YuhL2YbQF1nmVas78EfYa8fOBqmDwCats5pg&#10;YPTOZvM8f5sNSHVPqLT3fHo9OeUq4TeNVuFL03gdhC0l5xbSSmmt4pqtzqFYE/StUbs04B+y6MA4&#10;fnQPdQ0BxIbMb1CdUYQem3CksMuwaYzSiQOzmeUv2Ny10OvEhYvj+32Z/P+DVZ+3X0mYmrVbSOGg&#10;Y43u9RjEOxzFPJZn6H3BUXc9x4WRjzk0UfX9LaoHLxxeteDW+pIIh1ZDzenN4s3s4OqE4yNINXzC&#10;mp+BTcAENDbUxdpxNQSjs0yPe2liKooPF4vlyUnOLsW+eX58erxM4mVQPF3vyYcPGjsRN6Uk1j7B&#10;w/bWh5gOFE8h8TWP1tQ3xtpk0Lq6siS2wH1yk77E4EWYdWIo5dlyvpwq8FeIPH1/guhM4Ia3pivl&#10;6T4Iili3965O7RjA2GnPKVsX89OplZlHNIxzmu7aehCV3dA3iOLNFsdcneiNHPdUKgvqYZfG/loq&#10;xQFi0ilKM4kUxmpMHXESL0YNK6wfWTjCaXx43HnTIv2UYuDRKaX/sQHSUtiPjsU/my0WcdaSwbrN&#10;2aBDT3XoAacYqpRBiml7FdJ8Ri4OL7lJGpPke85k11o8EonKbnzjzB3aKer5J7P6BQAA//8DAFBL&#10;AwQUAAYACAAAACEA/LZDHuEAAAAMAQAADwAAAGRycy9kb3ducmV2LnhtbEyPy07DMBBF90j8gzVI&#10;bBB1kqK8iFMhJBDsSkGwdWM3ibDHwXbT8PcMK1jOzNGdc5vNYg2btQ+jQwHpKgGmsXNqxF7A2+vD&#10;dQksRIlKGodawLcOsGnPzxpZK3fCFz3vYs8oBEMtBQwxTjXnoRu0lWHlJo10OzhvZaTR91x5eaJw&#10;a3iWJDm3ckT6MMhJ3w+6+9wdrYDy5mn+CM/r7XuXH0wVr4r58csLcXmx3N0Ci3qJfzD86pM6tOS0&#10;d0dUgRkBWZ5SlyigKFLqQESVr2mzJzSpshJ42/D/JdofAAAA//8DAFBLAQItABQABgAIAAAAIQC2&#10;gziS/gAAAOEBAAATAAAAAAAAAAAAAAAAAAAAAABbQ29udGVudF9UeXBlc10ueG1sUEsBAi0AFAAG&#10;AAgAAAAhADj9If/WAAAAlAEAAAsAAAAAAAAAAAAAAAAALwEAAF9yZWxzLy5yZWxzUEsBAi0AFAAG&#10;AAgAAAAhABJdT1VRAgAArAQAAA4AAAAAAAAAAAAAAAAALgIAAGRycy9lMm9Eb2MueG1sUEsBAi0A&#10;FAAGAAgAAAAhAPy2Qx7hAAAADAEAAA8AAAAAAAAAAAAAAAAAqwQAAGRycy9kb3ducmV2LnhtbFBL&#10;BQYAAAAABAAEAPMAAAC5BQAAAAA=&#10;">
                <v:textbox>
                  <w:txbxContent>
                    <w:p w:rsidR="00F005E6" w:rsidRDefault="00F005E6" w:rsidP="00F005E6">
                      <w:pPr>
                        <w:jc w:val="center"/>
                        <w:rPr>
                          <w:rFonts w:cs="Arial"/>
                          <w:b/>
                          <w:color w:val="333333"/>
                          <w:lang w:val="en"/>
                        </w:rPr>
                      </w:pPr>
                      <w:r>
                        <w:rPr>
                          <w:rFonts w:cs="Arial"/>
                          <w:b/>
                          <w:color w:val="333333"/>
                          <w:lang w:val="en"/>
                        </w:rPr>
                        <w:t>Review Dates</w:t>
                      </w:r>
                    </w:p>
                    <w:p w:rsidR="00F005E6" w:rsidRDefault="00F005E6">
                      <w:pPr>
                        <w:rPr>
                          <w:rFonts w:cs="Arial"/>
                          <w:b/>
                          <w:color w:val="333333"/>
                          <w:lang w:val="en"/>
                        </w:rPr>
                      </w:pPr>
                      <w:r>
                        <w:rPr>
                          <w:rFonts w:cs="Arial"/>
                          <w:b/>
                          <w:color w:val="333333"/>
                          <w:lang w:val="en"/>
                        </w:rPr>
                        <w:t xml:space="preserve">Many of our patients require annual reviews to either monitor their long-term medical conditions or to assess to effects of long term medications. </w:t>
                      </w:r>
                    </w:p>
                    <w:p w:rsidR="00F005E6" w:rsidRDefault="00F005E6">
                      <w:pPr>
                        <w:rPr>
                          <w:rFonts w:cs="Arial"/>
                          <w:b/>
                          <w:color w:val="333333"/>
                          <w:lang w:val="en"/>
                        </w:rPr>
                      </w:pPr>
                      <w:r>
                        <w:rPr>
                          <w:rFonts w:cs="Arial"/>
                          <w:b/>
                          <w:color w:val="333333"/>
                          <w:lang w:val="en"/>
                        </w:rPr>
                        <w:t>We are changing our recall system for annual reviews and patient can usually now expect to be called during the month in which their birthday falls.</w:t>
                      </w:r>
                    </w:p>
                    <w:p w:rsidR="00176BC4" w:rsidRPr="00176BC4" w:rsidRDefault="00F005E6">
                      <w:r>
                        <w:rPr>
                          <w:rFonts w:cs="Arial"/>
                          <w:b/>
                          <w:color w:val="333333"/>
                          <w:lang w:val="en"/>
                        </w:rPr>
                        <w:t xml:space="preserve">This may mean we call you in later or earlier than you expected as the new system becomes established. Thank you for your cooperation.  </w:t>
                      </w:r>
                      <w:r w:rsidR="00176BC4" w:rsidRPr="00176BC4">
                        <w:rPr>
                          <w:rFonts w:cs="Arial"/>
                          <w:color w:val="333333"/>
                          <w:lang w:val="en"/>
                        </w:rPr>
                        <w:t xml:space="preserve"> </w:t>
                      </w:r>
                    </w:p>
                  </w:txbxContent>
                </v:textbox>
              </v:shape>
            </w:pict>
          </mc:Fallback>
        </mc:AlternateContent>
      </w:r>
      <w:r w:rsidR="002D7E95" w:rsidRPr="00FF2078">
        <w:rPr>
          <w:color w:val="897550" w:themeColor="background2" w:themeShade="80"/>
        </w:rPr>
        <w:br w:type="page"/>
      </w:r>
    </w:p>
    <w:p w:rsidR="00CF13D7" w:rsidRPr="00FF2078" w:rsidRDefault="0095224E">
      <w:pPr>
        <w:rPr>
          <w:color w:val="897550" w:themeColor="background2" w:themeShade="80"/>
        </w:rPr>
      </w:pPr>
      <w:r w:rsidRPr="00FF2078">
        <w:rPr>
          <w:noProof/>
          <w:color w:val="897550" w:themeColor="background2" w:themeShade="80"/>
          <w:lang w:eastAsia="en-GB"/>
        </w:rPr>
        <w:lastRenderedPageBreak/>
        <mc:AlternateContent>
          <mc:Choice Requires="wps">
            <w:drawing>
              <wp:anchor distT="0" distB="0" distL="114300" distR="114300" simplePos="0" relativeHeight="251679744" behindDoc="0" locked="0" layoutInCell="1" allowOverlap="1" wp14:anchorId="7992685C" wp14:editId="00BA89C3">
                <wp:simplePos x="0" y="0"/>
                <wp:positionH relativeFrom="column">
                  <wp:posOffset>374015</wp:posOffset>
                </wp:positionH>
                <wp:positionV relativeFrom="paragraph">
                  <wp:posOffset>28575</wp:posOffset>
                </wp:positionV>
                <wp:extent cx="2705100" cy="36004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00450"/>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rsidR="009179D4" w:rsidRDefault="009179D4" w:rsidP="00CF13D7">
                            <w:pPr>
                              <w:rPr>
                                <w:b/>
                              </w:rPr>
                            </w:pPr>
                          </w:p>
                          <w:p w:rsidR="00CF13D7" w:rsidRPr="00187C0C" w:rsidRDefault="00F005E6" w:rsidP="00CF13D7">
                            <w:pPr>
                              <w:rPr>
                                <w:b/>
                                <w:color w:val="7F7F7F" w:themeColor="text1" w:themeTint="80"/>
                              </w:rPr>
                            </w:pPr>
                            <w:r w:rsidRPr="00187C0C">
                              <w:rPr>
                                <w:b/>
                                <w:color w:val="7F7F7F" w:themeColor="text1" w:themeTint="80"/>
                              </w:rPr>
                              <w:t>Individual Funding Requests</w:t>
                            </w:r>
                            <w:r w:rsidR="00777201" w:rsidRPr="00187C0C">
                              <w:rPr>
                                <w:b/>
                                <w:color w:val="7F7F7F" w:themeColor="text1" w:themeTint="80"/>
                              </w:rPr>
                              <w:t xml:space="preserve"> (IFRs)</w:t>
                            </w:r>
                          </w:p>
                          <w:p w:rsidR="00F005E6" w:rsidRPr="00187C0C" w:rsidRDefault="00F005E6" w:rsidP="00CF13D7">
                            <w:pPr>
                              <w:rPr>
                                <w:b/>
                                <w:color w:val="7F7F7F" w:themeColor="text1" w:themeTint="80"/>
                              </w:rPr>
                            </w:pPr>
                          </w:p>
                          <w:p w:rsidR="00777201" w:rsidRPr="00187C0C" w:rsidRDefault="00777201" w:rsidP="00CF13D7">
                            <w:pPr>
                              <w:rPr>
                                <w:b/>
                                <w:color w:val="7F7F7F" w:themeColor="text1" w:themeTint="80"/>
                              </w:rPr>
                            </w:pPr>
                            <w:r w:rsidRPr="00187C0C">
                              <w:rPr>
                                <w:b/>
                                <w:color w:val="7F7F7F" w:themeColor="text1" w:themeTint="80"/>
                              </w:rPr>
                              <w:t>Sometimes</w:t>
                            </w:r>
                            <w:r w:rsidR="00F005E6" w:rsidRPr="00187C0C">
                              <w:rPr>
                                <w:b/>
                                <w:color w:val="7F7F7F" w:themeColor="text1" w:themeTint="80"/>
                              </w:rPr>
                              <w:t xml:space="preserve"> a patient is referred by a GP for a service or operation which is no longer routinely funded by the NHS.</w:t>
                            </w:r>
                            <w:r w:rsidRPr="00187C0C">
                              <w:rPr>
                                <w:b/>
                                <w:color w:val="7F7F7F" w:themeColor="text1" w:themeTint="80"/>
                              </w:rPr>
                              <w:t xml:space="preserve"> More and more operations are falling into this category.</w:t>
                            </w:r>
                          </w:p>
                          <w:p w:rsidR="00F005E6" w:rsidRPr="00176BC4" w:rsidRDefault="00F005E6" w:rsidP="00CF13D7">
                            <w:r w:rsidRPr="00187C0C">
                              <w:rPr>
                                <w:b/>
                                <w:color w:val="7F7F7F" w:themeColor="text1" w:themeTint="80"/>
                              </w:rPr>
                              <w:t xml:space="preserve"> In these cases we </w:t>
                            </w:r>
                            <w:r w:rsidR="00777201" w:rsidRPr="00187C0C">
                              <w:rPr>
                                <w:b/>
                                <w:color w:val="7F7F7F" w:themeColor="text1" w:themeTint="80"/>
                              </w:rPr>
                              <w:t>must</w:t>
                            </w:r>
                            <w:r w:rsidRPr="00187C0C">
                              <w:rPr>
                                <w:b/>
                                <w:color w:val="7F7F7F" w:themeColor="text1" w:themeTint="80"/>
                              </w:rPr>
                              <w:t xml:space="preserve"> submit a funding request to obtain approval for the proposed procedure.</w:t>
                            </w:r>
                            <w:r w:rsidR="00777201" w:rsidRPr="00187C0C">
                              <w:rPr>
                                <w:b/>
                                <w:color w:val="7F7F7F" w:themeColor="text1" w:themeTint="80"/>
                              </w:rPr>
                              <w:t xml:space="preserve"> In some cases we may need to contact you for additional information to support the application and a member of our admin team will be in touch with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45pt;margin-top:2.25pt;width:213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7bwIAAOgEAAAOAAAAZHJzL2Uyb0RvYy54bWysVF1v2yAUfZ+0/4B4X+2kcZpYdaquXaZJ&#10;3YeW7gdcA45RMTAgsdtfvwtuk6jbXqb5AXHhcjjnnosvr4ZOkb1wXhpd0clZTonQzHCptxX9cb9+&#10;t6DEB9AclNGioo/C06vV2zeXvS3F1LRGceEIgmhf9raibQi2zDLPWtGBPzNWaNxsjOsgYOi2GXfQ&#10;I3qnsmmez7PeOG6dYcJ7XL0dN+kq4TeNYOFr03gRiKoocgtpdGms45itLqHcOrCtZM804B9YdCA1&#10;XnqAuoUAZOfkb1CdZM5404QzZrrMNI1kImlANZP8lZpNC1YkLVgcbw9l8v8Pln3Zf3NEcvTunBIN&#10;HXp0L4ZA3puBTGN5eutLzNpYzAsDLmNqkurtnWEPnmhz04LeimvnTN8K4EhvEk9mJ0dHHB9B6v6z&#10;4XgN7IJJQEPjulg7rAZBdLTp8WBNpMJwcXqRF5Mctxjunc/zfFYk8zIoX45b58NHYToSJxV16H2C&#10;h/2dD5EOlC8p8TZvlORrqVQK3La+UY7sAftknb6k4FWa0qSv6LKYFmMF/gqRp+9PEJ0M2PBKdhVd&#10;HJKgjHX7oHlqxwBSjXOkrHTkJ1Iro44YSK2F27S8J7Xaue+A5s3Pi1gcLqPyIkfkGGCfTxbL8ZZ4&#10;MMo/qKwVsIexQMq2MEpHFDx6LBZmp8IdrkzRCZvkcbR1NDgM9ZC6aRFBov+14Y9oujNIDEnhrwIn&#10;rXFPlPT47Crqf+7ACUrUJ42Ns5zMZpgWUjArLqYYuNOd+nQHNEOoigZKxulNSG87itXmGhuskcn6&#10;I5PntsTnlKQ8P/34Xk/jlHX8Qa1+AQAA//8DAFBLAwQUAAYACAAAACEAWJuaKd4AAAAIAQAADwAA&#10;AGRycy9kb3ducmV2LnhtbEyPwU7DMBBE70j8g7VIXBB1CkmbhjgVQgLBDdoKrm6yTSLsdbDdNPw9&#10;ywmOszOafVOuJ2vEiD70jhTMZwkIpNo1PbUKdtvH6xxEiJoabRyhgm8MsK7Oz0pdNO5EbzhuYiu4&#10;hEKhFXQxDoWUoe7Q6jBzAxJ7B+etjix9KxuvT1xujbxJkoW0uif+0OkBHzqsPzdHqyBPn8eP8HL7&#10;+l4vDmYVr5bj05dX6vJiur8DEXGKf2H4xWd0qJhp747UBGEUZPmKkwrSDATbaZ6y3vN9Oc9AVqX8&#10;P6D6AQAA//8DAFBLAQItABQABgAIAAAAIQC2gziS/gAAAOEBAAATAAAAAAAAAAAAAAAAAAAAAABb&#10;Q29udGVudF9UeXBlc10ueG1sUEsBAi0AFAAGAAgAAAAhADj9If/WAAAAlAEAAAsAAAAAAAAAAAAA&#10;AAAALwEAAF9yZWxzLy5yZWxzUEsBAi0AFAAGAAgAAAAhAMYGWftvAgAA6AQAAA4AAAAAAAAAAAAA&#10;AAAALgIAAGRycy9lMm9Eb2MueG1sUEsBAi0AFAAGAAgAAAAhAFibmineAAAACAEAAA8AAAAAAAAA&#10;AAAAAAAAyQQAAGRycy9kb3ducmV2LnhtbFBLBQYAAAAABAAEAPMAAADUBQAAAAA=&#10;">
                <v:textbox>
                  <w:txbxContent>
                    <w:p w:rsidR="009179D4" w:rsidRDefault="009179D4" w:rsidP="00CF13D7">
                      <w:pPr>
                        <w:rPr>
                          <w:b/>
                        </w:rPr>
                      </w:pPr>
                    </w:p>
                    <w:p w:rsidR="00CF13D7" w:rsidRPr="00187C0C" w:rsidRDefault="00F005E6" w:rsidP="00CF13D7">
                      <w:pPr>
                        <w:rPr>
                          <w:b/>
                          <w:color w:val="7F7F7F" w:themeColor="text1" w:themeTint="80"/>
                        </w:rPr>
                      </w:pPr>
                      <w:r w:rsidRPr="00187C0C">
                        <w:rPr>
                          <w:b/>
                          <w:color w:val="7F7F7F" w:themeColor="text1" w:themeTint="80"/>
                        </w:rPr>
                        <w:t>Individual Funding Requests</w:t>
                      </w:r>
                      <w:r w:rsidR="00777201" w:rsidRPr="00187C0C">
                        <w:rPr>
                          <w:b/>
                          <w:color w:val="7F7F7F" w:themeColor="text1" w:themeTint="80"/>
                        </w:rPr>
                        <w:t xml:space="preserve"> (IFRs)</w:t>
                      </w:r>
                    </w:p>
                    <w:p w:rsidR="00F005E6" w:rsidRPr="00187C0C" w:rsidRDefault="00F005E6" w:rsidP="00CF13D7">
                      <w:pPr>
                        <w:rPr>
                          <w:b/>
                          <w:color w:val="7F7F7F" w:themeColor="text1" w:themeTint="80"/>
                        </w:rPr>
                      </w:pPr>
                    </w:p>
                    <w:p w:rsidR="00777201" w:rsidRPr="00187C0C" w:rsidRDefault="00777201" w:rsidP="00CF13D7">
                      <w:pPr>
                        <w:rPr>
                          <w:b/>
                          <w:color w:val="7F7F7F" w:themeColor="text1" w:themeTint="80"/>
                        </w:rPr>
                      </w:pPr>
                      <w:r w:rsidRPr="00187C0C">
                        <w:rPr>
                          <w:b/>
                          <w:color w:val="7F7F7F" w:themeColor="text1" w:themeTint="80"/>
                        </w:rPr>
                        <w:t>Sometimes</w:t>
                      </w:r>
                      <w:r w:rsidR="00F005E6" w:rsidRPr="00187C0C">
                        <w:rPr>
                          <w:b/>
                          <w:color w:val="7F7F7F" w:themeColor="text1" w:themeTint="80"/>
                        </w:rPr>
                        <w:t xml:space="preserve"> a patient is referred by a GP for a service or operation which is no longer routinely funded by the NHS.</w:t>
                      </w:r>
                      <w:r w:rsidRPr="00187C0C">
                        <w:rPr>
                          <w:b/>
                          <w:color w:val="7F7F7F" w:themeColor="text1" w:themeTint="80"/>
                        </w:rPr>
                        <w:t xml:space="preserve"> More and more operations are falling into this category.</w:t>
                      </w:r>
                    </w:p>
                    <w:p w:rsidR="00F005E6" w:rsidRPr="00176BC4" w:rsidRDefault="00F005E6" w:rsidP="00CF13D7">
                      <w:r w:rsidRPr="00187C0C">
                        <w:rPr>
                          <w:b/>
                          <w:color w:val="7F7F7F" w:themeColor="text1" w:themeTint="80"/>
                        </w:rPr>
                        <w:t xml:space="preserve"> In these cases we </w:t>
                      </w:r>
                      <w:r w:rsidR="00777201" w:rsidRPr="00187C0C">
                        <w:rPr>
                          <w:b/>
                          <w:color w:val="7F7F7F" w:themeColor="text1" w:themeTint="80"/>
                        </w:rPr>
                        <w:t>must</w:t>
                      </w:r>
                      <w:r w:rsidRPr="00187C0C">
                        <w:rPr>
                          <w:b/>
                          <w:color w:val="7F7F7F" w:themeColor="text1" w:themeTint="80"/>
                        </w:rPr>
                        <w:t xml:space="preserve"> submit a funding request to obtain approval for the proposed procedure.</w:t>
                      </w:r>
                      <w:r w:rsidR="00777201" w:rsidRPr="00187C0C">
                        <w:rPr>
                          <w:b/>
                          <w:color w:val="7F7F7F" w:themeColor="text1" w:themeTint="80"/>
                        </w:rPr>
                        <w:t xml:space="preserve"> In some cases we may need to contact you for additional information to support the application and a member of our admin team will be in touch with you. </w:t>
                      </w:r>
                    </w:p>
                  </w:txbxContent>
                </v:textbox>
              </v:shape>
            </w:pict>
          </mc:Fallback>
        </mc:AlternateContent>
      </w:r>
      <w:r w:rsidR="00777201" w:rsidRPr="00FF2078">
        <w:rPr>
          <w:noProof/>
          <w:color w:val="897550" w:themeColor="background2" w:themeShade="80"/>
          <w:lang w:eastAsia="en-GB"/>
        </w:rPr>
        <mc:AlternateContent>
          <mc:Choice Requires="wps">
            <w:drawing>
              <wp:anchor distT="0" distB="0" distL="91440" distR="91440" simplePos="0" relativeHeight="251677696" behindDoc="0" locked="0" layoutInCell="1" allowOverlap="1" wp14:anchorId="24379B2D" wp14:editId="0448D7FB">
                <wp:simplePos x="0" y="0"/>
                <wp:positionH relativeFrom="margin">
                  <wp:posOffset>-590550</wp:posOffset>
                </wp:positionH>
                <wp:positionV relativeFrom="line">
                  <wp:posOffset>-47625</wp:posOffset>
                </wp:positionV>
                <wp:extent cx="3863340" cy="2019300"/>
                <wp:effectExtent l="0" t="0" r="8255"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2019300"/>
                        </a:xfrm>
                        <a:prstGeom prst="rect">
                          <a:avLst/>
                        </a:prstGeom>
                        <a:noFill/>
                        <a:ln w="6350">
                          <a:noFill/>
                        </a:ln>
                        <a:effectLst/>
                      </wps:spPr>
                      <wps:txbx>
                        <w:txbxContent>
                          <w:p w:rsidR="00777201" w:rsidRDefault="00777201" w:rsidP="00973A8A">
                            <w:pPr>
                              <w:pStyle w:val="Quote"/>
                              <w:pBdr>
                                <w:top w:val="single" w:sz="48" w:space="8" w:color="6F6F74" w:themeColor="accent1"/>
                                <w:bottom w:val="single" w:sz="48" w:space="31" w:color="6F6F74" w:themeColor="accent1"/>
                              </w:pBdr>
                              <w:spacing w:line="300" w:lineRule="auto"/>
                              <w:jc w:val="center"/>
                              <w:rPr>
                                <w:color w:val="6F6F74" w:themeColor="accent1"/>
                              </w:rPr>
                            </w:pPr>
                            <w:r>
                              <w:rPr>
                                <w:color w:val="6F6F74" w:themeColor="accent1"/>
                              </w:rPr>
                              <w:t xml:space="preserve">We are registered as a training practice. </w:t>
                            </w:r>
                          </w:p>
                          <w:p w:rsidR="00777201" w:rsidRDefault="00777201" w:rsidP="00973A8A">
                            <w:pPr>
                              <w:pStyle w:val="Quote"/>
                              <w:pBdr>
                                <w:top w:val="single" w:sz="48" w:space="8" w:color="6F6F74" w:themeColor="accent1"/>
                                <w:bottom w:val="single" w:sz="48" w:space="31" w:color="6F6F74" w:themeColor="accent1"/>
                              </w:pBdr>
                              <w:spacing w:line="300" w:lineRule="auto"/>
                              <w:jc w:val="center"/>
                              <w:rPr>
                                <w:color w:val="6F6F74" w:themeColor="accent1"/>
                              </w:rPr>
                            </w:pPr>
                            <w:r>
                              <w:rPr>
                                <w:color w:val="6F6F74" w:themeColor="accent1"/>
                              </w:rPr>
                              <w:t xml:space="preserve">In 2018 </w:t>
                            </w:r>
                            <w:r w:rsidR="009179D4">
                              <w:rPr>
                                <w:color w:val="6F6F74" w:themeColor="accent1"/>
                              </w:rPr>
                              <w:t>a GP registrar</w:t>
                            </w:r>
                            <w:r>
                              <w:rPr>
                                <w:color w:val="6F6F74" w:themeColor="accent1"/>
                              </w:rPr>
                              <w:t xml:space="preserve"> will join our team of doctors and will be seeing patients. </w:t>
                            </w:r>
                          </w:p>
                          <w:p w:rsidR="00973A8A" w:rsidRDefault="00777201" w:rsidP="00973A8A">
                            <w:pPr>
                              <w:pStyle w:val="Quote"/>
                              <w:pBdr>
                                <w:top w:val="single" w:sz="48" w:space="8" w:color="6F6F74" w:themeColor="accent1"/>
                                <w:bottom w:val="single" w:sz="48" w:space="31" w:color="6F6F74" w:themeColor="accent1"/>
                              </w:pBdr>
                              <w:spacing w:line="300" w:lineRule="auto"/>
                              <w:jc w:val="center"/>
                              <w:rPr>
                                <w:color w:val="6F6F74" w:themeColor="accent1"/>
                              </w:rPr>
                            </w:pPr>
                            <w:r>
                              <w:rPr>
                                <w:color w:val="6F6F74" w:themeColor="accent1"/>
                              </w:rPr>
                              <w:t>We will also be welcoming student doctors who will sit in and may assist in consultations.</w:t>
                            </w:r>
                          </w:p>
                          <w:p w:rsidR="00777201" w:rsidRPr="00777201" w:rsidRDefault="00777201" w:rsidP="00777201"/>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 id="Text Box 42" o:spid="_x0000_s1034" type="#_x0000_t202" style="position:absolute;margin-left:-46.5pt;margin-top:-3.75pt;width:304.2pt;height:159pt;z-index:25167769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77MwIAAGEEAAAOAAAAZHJzL2Uyb0RvYy54bWysVE1v2zAMvQ/YfxB0X5yvBY0Rp8haZBhQ&#10;tAWSomdFlhMDtqhJSuzs1+9JjtOi22nYRaZIiiLfe/Litq0rdlLWlaQzPhoMOVNaUl7qfcZftusv&#10;N5w5L3QuKtIq42fl+O3y86dFY1I1pgNVubIMRbRLG5Pxg/cmTRInD6oWbkBGaQQLsrXw2Np9klvR&#10;oHpdJePhcJY0ZHNjSSrn4L3vgnwZ6xeFkv6pKJzyrMo4evNxtXHdhTVZLkS6t8IcSnlpQ/xDF7Uo&#10;NS69lroXXrCjLf8oVZfSkqPCDyTVCRVFKVWcAdOMhh+m2RyEUXEWgOPMFSb3/8rKx9OzZWWe8emY&#10;My1qcLRVrWffqGVwAZ/GuBRpG4NE38IPnnu/gzOM3Ra2Dl8MxBAH0ucruqGahHNyM5tMpghJxDDt&#10;fDKM+Cdvx411/ruimgUj4xb0RVTF6cF5tILUPiXcpmldVlWksNKsyfhs8nUYD1wjOFHpkKuiGC5l&#10;wkhd68Hy7a6NEMz7sXaUnzGtpU4vzsh1iY4ehPPPwkIgmAKi909YiopwM10szg5kf/3NH/LBG6Kc&#10;NRBcxt3Po7CKs+qHBqNBndGYj6YBJdt7d++9+ljfEbQ8wrMyMpoh11e9WViqX/EmVuE2hISWuDPj&#10;vjfvfCd/vCmpVquYBC0a4R/0xshQOuAVcN62r8KaCxkePD5SL0mRfuCky+1YWR09FWUkLODboQn2&#10;wgY6jjxe3lx4KO/3Mevtz7D8DQAA//8DAFBLAwQUAAYACAAAACEAnrG11OMAAAAKAQAADwAAAGRy&#10;cy9kb3ducmV2LnhtbEyPS0/DMBCE70j8B2uRuFStE0L6CHGqgsoFJKS2HDi68eYh4nUUu23671lO&#10;cJvVjGa/ydej7cQZB986UhDPIhBIpTMt1Qo+D6/TJQgfNBndOUIFV/SwLm5vcp0Zd6EdnvehFlxC&#10;PtMKmhD6TEpfNmi1n7keib3KDVYHPodamkFfuNx28iGK5tLqlvhDo3t8abD83p+sgiqZvF0nybY/&#10;VG4TL+bvu+3H17NS93fj5glEwDH8heEXn9GhYKajO5HxolMwXSW8JbBYpCA4kMbpI4ijgiSOUpBF&#10;Lv9PKH4AAAD//wMAUEsBAi0AFAAGAAgAAAAhALaDOJL+AAAA4QEAABMAAAAAAAAAAAAAAAAAAAAA&#10;AFtDb250ZW50X1R5cGVzXS54bWxQSwECLQAUAAYACAAAACEAOP0h/9YAAACUAQAACwAAAAAAAAAA&#10;AAAAAAAvAQAAX3JlbHMvLnJlbHNQSwECLQAUAAYACAAAACEAWLAu+zMCAABhBAAADgAAAAAAAAAA&#10;AAAAAAAuAgAAZHJzL2Uyb0RvYy54bWxQSwECLQAUAAYACAAAACEAnrG11OMAAAAKAQAADwAAAAAA&#10;AAAAAAAAAACNBAAAZHJzL2Rvd25yZXYueG1sUEsFBgAAAAAEAAQA8wAAAJ0FAAAAAA==&#10;" filled="f" stroked="f" strokeweight=".5pt">
                <v:textbox inset="0,7.2pt,0,7.2pt">
                  <w:txbxContent>
                    <w:p w:rsidR="00777201" w:rsidRDefault="00777201" w:rsidP="00973A8A">
                      <w:pPr>
                        <w:pStyle w:val="Quote"/>
                        <w:pBdr>
                          <w:top w:val="single" w:sz="48" w:space="8" w:color="6F6F74" w:themeColor="accent1"/>
                          <w:bottom w:val="single" w:sz="48" w:space="31" w:color="6F6F74" w:themeColor="accent1"/>
                        </w:pBdr>
                        <w:spacing w:line="300" w:lineRule="auto"/>
                        <w:jc w:val="center"/>
                        <w:rPr>
                          <w:color w:val="6F6F74" w:themeColor="accent1"/>
                        </w:rPr>
                      </w:pPr>
                      <w:r>
                        <w:rPr>
                          <w:color w:val="6F6F74" w:themeColor="accent1"/>
                        </w:rPr>
                        <w:t xml:space="preserve">We are registered as a training practice. </w:t>
                      </w:r>
                    </w:p>
                    <w:p w:rsidR="00777201" w:rsidRDefault="00777201" w:rsidP="00973A8A">
                      <w:pPr>
                        <w:pStyle w:val="Quote"/>
                        <w:pBdr>
                          <w:top w:val="single" w:sz="48" w:space="8" w:color="6F6F74" w:themeColor="accent1"/>
                          <w:bottom w:val="single" w:sz="48" w:space="31" w:color="6F6F74" w:themeColor="accent1"/>
                        </w:pBdr>
                        <w:spacing w:line="300" w:lineRule="auto"/>
                        <w:jc w:val="center"/>
                        <w:rPr>
                          <w:color w:val="6F6F74" w:themeColor="accent1"/>
                        </w:rPr>
                      </w:pPr>
                      <w:r>
                        <w:rPr>
                          <w:color w:val="6F6F74" w:themeColor="accent1"/>
                        </w:rPr>
                        <w:t xml:space="preserve">In 2018 </w:t>
                      </w:r>
                      <w:r w:rsidR="009179D4">
                        <w:rPr>
                          <w:color w:val="6F6F74" w:themeColor="accent1"/>
                        </w:rPr>
                        <w:t>a GP registrar</w:t>
                      </w:r>
                      <w:r>
                        <w:rPr>
                          <w:color w:val="6F6F74" w:themeColor="accent1"/>
                        </w:rPr>
                        <w:t xml:space="preserve"> will join our team of doctors and will be seeing patients. </w:t>
                      </w:r>
                    </w:p>
                    <w:p w:rsidR="00973A8A" w:rsidRDefault="00777201" w:rsidP="00973A8A">
                      <w:pPr>
                        <w:pStyle w:val="Quote"/>
                        <w:pBdr>
                          <w:top w:val="single" w:sz="48" w:space="8" w:color="6F6F74" w:themeColor="accent1"/>
                          <w:bottom w:val="single" w:sz="48" w:space="31" w:color="6F6F74" w:themeColor="accent1"/>
                        </w:pBdr>
                        <w:spacing w:line="300" w:lineRule="auto"/>
                        <w:jc w:val="center"/>
                        <w:rPr>
                          <w:color w:val="6F6F74" w:themeColor="accent1"/>
                        </w:rPr>
                      </w:pPr>
                      <w:r>
                        <w:rPr>
                          <w:color w:val="6F6F74" w:themeColor="accent1"/>
                        </w:rPr>
                        <w:t>We will also be welcoming student doctors who will sit in and may assist in consultations.</w:t>
                      </w:r>
                    </w:p>
                    <w:p w:rsidR="00777201" w:rsidRPr="00777201" w:rsidRDefault="00777201" w:rsidP="00777201"/>
                  </w:txbxContent>
                </v:textbox>
                <w10:wrap type="square" anchorx="margin" anchory="line"/>
              </v:shape>
            </w:pict>
          </mc:Fallback>
        </mc:AlternateContent>
      </w: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777201" w:rsidP="00CF13D7">
      <w:pPr>
        <w:rPr>
          <w:color w:val="897550" w:themeColor="background2" w:themeShade="80"/>
        </w:rPr>
      </w:pPr>
      <w:r w:rsidRPr="00FF2078">
        <w:rPr>
          <w:noProof/>
          <w:color w:val="897550" w:themeColor="background2" w:themeShade="80"/>
          <w:lang w:eastAsia="en-GB"/>
        </w:rPr>
        <mc:AlternateContent>
          <mc:Choice Requires="wps">
            <w:drawing>
              <wp:anchor distT="0" distB="0" distL="114300" distR="114300" simplePos="0" relativeHeight="251681792" behindDoc="0" locked="0" layoutInCell="1" allowOverlap="1" wp14:anchorId="13F211C2" wp14:editId="48A004B6">
                <wp:simplePos x="0" y="0"/>
                <wp:positionH relativeFrom="column">
                  <wp:posOffset>-428625</wp:posOffset>
                </wp:positionH>
                <wp:positionV relativeFrom="paragraph">
                  <wp:posOffset>87630</wp:posOffset>
                </wp:positionV>
                <wp:extent cx="2774950" cy="380047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3800475"/>
                        </a:xfrm>
                        <a:prstGeom prst="rect">
                          <a:avLst/>
                        </a:prstGeom>
                        <a:solidFill>
                          <a:srgbClr val="FFFFFF"/>
                        </a:solidFill>
                        <a:ln w="9525">
                          <a:solidFill>
                            <a:srgbClr val="000000"/>
                          </a:solidFill>
                          <a:miter lim="800000"/>
                          <a:headEnd/>
                          <a:tailEnd/>
                        </a:ln>
                        <a:effectLst>
                          <a:innerShdw blurRad="63500" dist="50800" dir="10800000">
                            <a:prstClr val="black">
                              <a:alpha val="50000"/>
                            </a:prstClr>
                          </a:innerShdw>
                        </a:effectLst>
                      </wps:spPr>
                      <wps:txbx>
                        <w:txbxContent>
                          <w:p w:rsidR="009179D4" w:rsidRDefault="009179D4" w:rsidP="00176BC4">
                            <w:pPr>
                              <w:jc w:val="center"/>
                              <w:rPr>
                                <w:b/>
                                <w:u w:val="single"/>
                              </w:rPr>
                            </w:pPr>
                          </w:p>
                          <w:p w:rsidR="00176BC4" w:rsidRPr="009179D4" w:rsidRDefault="00777201" w:rsidP="00176BC4">
                            <w:pPr>
                              <w:jc w:val="center"/>
                              <w:rPr>
                                <w:b/>
                                <w:u w:val="single"/>
                              </w:rPr>
                            </w:pPr>
                            <w:r w:rsidRPr="009179D4">
                              <w:rPr>
                                <w:b/>
                                <w:u w:val="single"/>
                              </w:rPr>
                              <w:t>Behin</w:t>
                            </w:r>
                            <w:r w:rsidR="009179D4" w:rsidRPr="009179D4">
                              <w:rPr>
                                <w:b/>
                                <w:u w:val="single"/>
                              </w:rPr>
                              <w:t>d</w:t>
                            </w:r>
                            <w:r w:rsidRPr="009179D4">
                              <w:rPr>
                                <w:b/>
                                <w:u w:val="single"/>
                              </w:rPr>
                              <w:t xml:space="preserve"> the Scenes</w:t>
                            </w:r>
                          </w:p>
                          <w:p w:rsidR="00176BC4" w:rsidRDefault="00176BC4" w:rsidP="00176BC4"/>
                          <w:p w:rsidR="00777201" w:rsidRDefault="00176BC4" w:rsidP="00777201">
                            <w:pPr>
                              <w:rPr>
                                <w:rFonts w:cs="Arial"/>
                                <w:lang w:val="en-US"/>
                              </w:rPr>
                            </w:pPr>
                            <w:r w:rsidRPr="00271214">
                              <w:rPr>
                                <w:rFonts w:cs="Arial"/>
                                <w:lang w:val="en-US"/>
                              </w:rPr>
                              <w:t>W</w:t>
                            </w:r>
                            <w:r w:rsidR="00777201">
                              <w:rPr>
                                <w:rFonts w:cs="Arial"/>
                                <w:lang w:val="en-US"/>
                              </w:rPr>
                              <w:t>e regularly review the treatments and services we offer patients</w:t>
                            </w:r>
                            <w:r w:rsidR="009179D4">
                              <w:rPr>
                                <w:rFonts w:cs="Arial"/>
                                <w:lang w:val="en-US"/>
                              </w:rPr>
                              <w:t xml:space="preserve"> in the light of the most up to date research and guidelines.</w:t>
                            </w:r>
                          </w:p>
                          <w:p w:rsidR="00777201" w:rsidRDefault="00777201" w:rsidP="00777201">
                            <w:pPr>
                              <w:rPr>
                                <w:rFonts w:cs="Arial"/>
                                <w:lang w:val="en-US"/>
                              </w:rPr>
                            </w:pPr>
                          </w:p>
                          <w:p w:rsidR="00176BC4" w:rsidRPr="00271214" w:rsidRDefault="00777201" w:rsidP="00777201">
                            <w:pPr>
                              <w:rPr>
                                <w:rFonts w:cs="Arial"/>
                                <w:lang w:val="en-US"/>
                              </w:rPr>
                            </w:pPr>
                            <w:r>
                              <w:rPr>
                                <w:rFonts w:cs="Arial"/>
                                <w:lang w:val="en-US"/>
                              </w:rPr>
                              <w:t xml:space="preserve">Dr. Hewson has recently done an audit of patients who take a </w:t>
                            </w:r>
                            <w:r w:rsidR="0095224E">
                              <w:rPr>
                                <w:rFonts w:cs="Arial"/>
                                <w:lang w:val="en-US"/>
                              </w:rPr>
                              <w:t>type</w:t>
                            </w:r>
                            <w:r>
                              <w:rPr>
                                <w:rFonts w:cs="Arial"/>
                                <w:lang w:val="en-US"/>
                              </w:rPr>
                              <w:t xml:space="preserve"> of medication known as a bisphosphonate (</w:t>
                            </w:r>
                            <w:r w:rsidR="0095224E">
                              <w:rPr>
                                <w:rFonts w:cs="Arial"/>
                                <w:lang w:val="en-US"/>
                              </w:rPr>
                              <w:t xml:space="preserve">for </w:t>
                            </w:r>
                            <w:r>
                              <w:rPr>
                                <w:rFonts w:cs="Arial"/>
                                <w:lang w:val="en-US"/>
                              </w:rPr>
                              <w:t xml:space="preserve">bone protection). </w:t>
                            </w:r>
                          </w:p>
                          <w:p w:rsidR="00176BC4" w:rsidRDefault="00176BC4" w:rsidP="00176BC4"/>
                          <w:p w:rsidR="00777201" w:rsidRDefault="009179D4" w:rsidP="00176BC4">
                            <w:r>
                              <w:t>Sometimes</w:t>
                            </w:r>
                            <w:r w:rsidR="00777201">
                              <w:t xml:space="preserve"> </w:t>
                            </w:r>
                            <w:r>
                              <w:t xml:space="preserve">it may be appropriate to change or stop the medication and the doctor will be in touch with you in these cases.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75pt;margin-top:6.9pt;width:218.5pt;height:29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Y8cAIAAOgEAAAOAAAAZHJzL2Uyb0RvYy54bWysVNtu2zAMfR+wfxD0vtpx46Y14hRdug4D&#10;ugvW7gNoSY6FypImKbHbrx8lp2l2exnmB0EUqcNzSMrLy7FXZCecl0bXdHaSUyI0M1zqTU2/3d+8&#10;OafEB9AclNGipo/C08vV61fLwVaiMJ1RXDiCINpXg61pF4KtssyzTvTgT4wVGp2tcT0ENN0m4w4G&#10;RO9VVuT5WTYYx60zTHiPp9eTk64SftsKFj63rReBqJoit5BWl9YmrtlqCdXGge0k29OAf2DRg9SY&#10;9AB1DQHI1snfoHrJnPGmDSfM9JlpW8lE0oBqZvkvau46sCJpweJ4eyiT/3+w7NPuiyOS17SgREOP&#10;LboXYyBvzUiKWJ3B+gqD7iyGhRGPsctJqbe3hj14os26A70RV86ZoRPAkd0s3syOrk44PoI0w0fD&#10;MQ1sg0lAY+v6WDosBkF07NLjoTORCsPDYrGYX5ToYug7Pc/z+aJMOaB6vm6dD++F6Unc1NRh6xM8&#10;7G59iHSgeg6J2bxRkt9IpZLhNs1aObIDHJOb9O3RfwpTmgw1vSiLcqrAXyHy9P0JopcB513Jvqao&#10;Ar8YBFWs2zvN0z6AVNMeKSsd3SJNMuqIhtRauLuOD6RRW/cVsHdnpyUiES6j8jJH5GjgmM/iPmaJ&#10;F6P8g8pGAXuYCqRsB5N0RJkY7YuF0alwh5TJOmKTehzbOjU4jM2YhmmWdMUBaAx/xK47g8yQFf4q&#10;cNMZ90TJgM+upv77FpygRH3QODkXs/kcw0Iy5uWiQMMde5pjD2iGUDUNlEzbdUhvO6rV5gonrJWp&#10;9y9M9nOJzylp2T/9+F6P7RT18oNa/QAAAP//AwBQSwMEFAAGAAgAAAAhADrl8FjgAAAACgEAAA8A&#10;AABkcnMvZG93bnJldi54bWxMj8FOwzAQRO9I/IO1SFxQ67QBtw1xKoQEojdoK7i6sZtE2Otgu2n4&#10;e5YTHHfmaXamXI/OssGE2HmUMJtmwAzWXnfYSNjvniZLYDEp1Mp6NBK+TYR1dXlRqkL7M76ZYZsa&#10;RiEYCyWhTakvOI91a5yKU98bJO/og1OJztBwHdSZwp3l8ywT3KkO6UOrevPYmvpze3ISlrcvw0fc&#10;5K/vtTjaVbpZDM9fQcrrq/HhHlgyY/qD4bc+VYeKOh38CXVkVsJELO4IJSOnCQTkYkXCQYKYzXPg&#10;Vcn/T6h+AAAA//8DAFBLAQItABQABgAIAAAAIQC2gziS/gAAAOEBAAATAAAAAAAAAAAAAAAAAAAA&#10;AABbQ29udGVudF9UeXBlc10ueG1sUEsBAi0AFAAGAAgAAAAhADj9If/WAAAAlAEAAAsAAAAAAAAA&#10;AAAAAAAALwEAAF9yZWxzLy5yZWxzUEsBAi0AFAAGAAgAAAAhAM8HdjxwAgAA6AQAAA4AAAAAAAAA&#10;AAAAAAAALgIAAGRycy9lMm9Eb2MueG1sUEsBAi0AFAAGAAgAAAAhADrl8FjgAAAACgEAAA8AAAAA&#10;AAAAAAAAAAAAygQAAGRycy9kb3ducmV2LnhtbFBLBQYAAAAABAAEAPMAAADXBQAAAAA=&#10;">
                <v:textbox>
                  <w:txbxContent>
                    <w:p w:rsidR="009179D4" w:rsidRDefault="009179D4" w:rsidP="00176BC4">
                      <w:pPr>
                        <w:jc w:val="center"/>
                        <w:rPr>
                          <w:b/>
                          <w:u w:val="single"/>
                        </w:rPr>
                      </w:pPr>
                    </w:p>
                    <w:p w:rsidR="00176BC4" w:rsidRPr="009179D4" w:rsidRDefault="00777201" w:rsidP="00176BC4">
                      <w:pPr>
                        <w:jc w:val="center"/>
                        <w:rPr>
                          <w:b/>
                          <w:u w:val="single"/>
                        </w:rPr>
                      </w:pPr>
                      <w:r w:rsidRPr="009179D4">
                        <w:rPr>
                          <w:b/>
                          <w:u w:val="single"/>
                        </w:rPr>
                        <w:t>Behin</w:t>
                      </w:r>
                      <w:r w:rsidR="009179D4" w:rsidRPr="009179D4">
                        <w:rPr>
                          <w:b/>
                          <w:u w:val="single"/>
                        </w:rPr>
                        <w:t>d</w:t>
                      </w:r>
                      <w:r w:rsidRPr="009179D4">
                        <w:rPr>
                          <w:b/>
                          <w:u w:val="single"/>
                        </w:rPr>
                        <w:t xml:space="preserve"> the Scenes</w:t>
                      </w:r>
                    </w:p>
                    <w:p w:rsidR="00176BC4" w:rsidRDefault="00176BC4" w:rsidP="00176BC4"/>
                    <w:p w:rsidR="00777201" w:rsidRDefault="00176BC4" w:rsidP="00777201">
                      <w:pPr>
                        <w:rPr>
                          <w:rFonts w:cs="Arial"/>
                          <w:lang w:val="en-US"/>
                        </w:rPr>
                      </w:pPr>
                      <w:r w:rsidRPr="00271214">
                        <w:rPr>
                          <w:rFonts w:cs="Arial"/>
                          <w:lang w:val="en-US"/>
                        </w:rPr>
                        <w:t>W</w:t>
                      </w:r>
                      <w:r w:rsidR="00777201">
                        <w:rPr>
                          <w:rFonts w:cs="Arial"/>
                          <w:lang w:val="en-US"/>
                        </w:rPr>
                        <w:t>e regularly review the treatments and services we offer patients</w:t>
                      </w:r>
                      <w:r w:rsidR="009179D4">
                        <w:rPr>
                          <w:rFonts w:cs="Arial"/>
                          <w:lang w:val="en-US"/>
                        </w:rPr>
                        <w:t xml:space="preserve"> in the light of the most up to date research and guidelines.</w:t>
                      </w:r>
                    </w:p>
                    <w:p w:rsidR="00777201" w:rsidRDefault="00777201" w:rsidP="00777201">
                      <w:pPr>
                        <w:rPr>
                          <w:rFonts w:cs="Arial"/>
                          <w:lang w:val="en-US"/>
                        </w:rPr>
                      </w:pPr>
                    </w:p>
                    <w:p w:rsidR="00176BC4" w:rsidRPr="00271214" w:rsidRDefault="00777201" w:rsidP="00777201">
                      <w:pPr>
                        <w:rPr>
                          <w:rFonts w:cs="Arial"/>
                          <w:lang w:val="en-US"/>
                        </w:rPr>
                      </w:pPr>
                      <w:r>
                        <w:rPr>
                          <w:rFonts w:cs="Arial"/>
                          <w:lang w:val="en-US"/>
                        </w:rPr>
                        <w:t xml:space="preserve">Dr. Hewson has recently done an audit of patients who take a </w:t>
                      </w:r>
                      <w:r w:rsidR="0095224E">
                        <w:rPr>
                          <w:rFonts w:cs="Arial"/>
                          <w:lang w:val="en-US"/>
                        </w:rPr>
                        <w:t>type</w:t>
                      </w:r>
                      <w:r>
                        <w:rPr>
                          <w:rFonts w:cs="Arial"/>
                          <w:lang w:val="en-US"/>
                        </w:rPr>
                        <w:t xml:space="preserve"> of medication known as a bisphosphonate (</w:t>
                      </w:r>
                      <w:r w:rsidR="0095224E">
                        <w:rPr>
                          <w:rFonts w:cs="Arial"/>
                          <w:lang w:val="en-US"/>
                        </w:rPr>
                        <w:t xml:space="preserve">for </w:t>
                      </w:r>
                      <w:r>
                        <w:rPr>
                          <w:rFonts w:cs="Arial"/>
                          <w:lang w:val="en-US"/>
                        </w:rPr>
                        <w:t xml:space="preserve">bone protection). </w:t>
                      </w:r>
                    </w:p>
                    <w:p w:rsidR="00176BC4" w:rsidRDefault="00176BC4" w:rsidP="00176BC4"/>
                    <w:p w:rsidR="00777201" w:rsidRDefault="009179D4" w:rsidP="00176BC4">
                      <w:r>
                        <w:t>Sometimes</w:t>
                      </w:r>
                      <w:r w:rsidR="00777201">
                        <w:t xml:space="preserve"> </w:t>
                      </w:r>
                      <w:r>
                        <w:t xml:space="preserve">it may be appropriate to change or stop the medication and the doctor will be in touch with you in these cases. </w:t>
                      </w:r>
                    </w:p>
                  </w:txbxContent>
                </v:textbox>
              </v:shape>
            </w:pict>
          </mc:Fallback>
        </mc:AlternateContent>
      </w: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9179D4" w:rsidP="00CF13D7">
      <w:pPr>
        <w:rPr>
          <w:color w:val="897550" w:themeColor="background2" w:themeShade="80"/>
        </w:rPr>
      </w:pPr>
      <w:r w:rsidRPr="0050582E">
        <w:rPr>
          <w:noProof/>
          <w:color w:val="897550" w:themeColor="background2" w:themeShade="80"/>
          <w:lang w:eastAsia="en-GB"/>
        </w:rPr>
        <mc:AlternateContent>
          <mc:Choice Requires="wps">
            <w:drawing>
              <wp:anchor distT="0" distB="0" distL="114300" distR="114300" simplePos="0" relativeHeight="251687936" behindDoc="0" locked="0" layoutInCell="1" allowOverlap="1" wp14:anchorId="772723DC" wp14:editId="3397ABFA">
                <wp:simplePos x="0" y="0"/>
                <wp:positionH relativeFrom="column">
                  <wp:posOffset>2581275</wp:posOffset>
                </wp:positionH>
                <wp:positionV relativeFrom="paragraph">
                  <wp:posOffset>139701</wp:posOffset>
                </wp:positionV>
                <wp:extent cx="3724275" cy="19621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962150"/>
                        </a:xfrm>
                        <a:prstGeom prst="rect">
                          <a:avLst/>
                        </a:prstGeom>
                        <a:solidFill>
                          <a:srgbClr val="FFFFFF"/>
                        </a:solidFill>
                        <a:ln w="9525">
                          <a:solidFill>
                            <a:srgbClr val="000000"/>
                          </a:solidFill>
                          <a:miter lim="800000"/>
                          <a:headEnd/>
                          <a:tailEnd/>
                        </a:ln>
                        <a:effectLst>
                          <a:innerShdw blurRad="63500" dist="50800">
                            <a:prstClr val="black">
                              <a:alpha val="50000"/>
                            </a:prstClr>
                          </a:innerShdw>
                        </a:effectLst>
                      </wps:spPr>
                      <wps:txbx>
                        <w:txbxContent>
                          <w:p w:rsidR="0095224E" w:rsidRPr="00187C0C" w:rsidRDefault="0095224E" w:rsidP="0095224E">
                            <w:pPr>
                              <w:pStyle w:val="Heading1"/>
                              <w:jc w:val="center"/>
                              <w:rPr>
                                <w:rFonts w:ascii="Century Gothic" w:hAnsi="Century Gothic"/>
                                <w:sz w:val="28"/>
                                <w:lang w:val="en"/>
                              </w:rPr>
                            </w:pPr>
                            <w:r w:rsidRPr="00187C0C">
                              <w:rPr>
                                <w:rFonts w:ascii="Century Gothic" w:hAnsi="Century Gothic"/>
                                <w:sz w:val="28"/>
                                <w:lang w:val="en"/>
                              </w:rPr>
                              <w:t>Diabetes and driving</w:t>
                            </w:r>
                          </w:p>
                          <w:p w:rsidR="0095224E" w:rsidRPr="00187C0C" w:rsidRDefault="0095224E" w:rsidP="0095224E">
                            <w:pPr>
                              <w:pStyle w:val="NormalWeb"/>
                              <w:jc w:val="center"/>
                              <w:rPr>
                                <w:rFonts w:ascii="Century Gothic" w:hAnsi="Century Gothic"/>
                                <w:sz w:val="22"/>
                                <w:lang w:val="en"/>
                              </w:rPr>
                            </w:pPr>
                            <w:r w:rsidRPr="00187C0C">
                              <w:rPr>
                                <w:rFonts w:ascii="Century Gothic" w:hAnsi="Century Gothic"/>
                                <w:sz w:val="22"/>
                                <w:lang w:val="en"/>
                              </w:rPr>
                              <w:t>You can be fined up to £1,000 if you don’t tell DVLA about a medical condition that affects your driving. You may be prosecuted if you’re involved in an accident as a result.</w:t>
                            </w:r>
                          </w:p>
                          <w:p w:rsidR="0095224E" w:rsidRPr="00187C0C" w:rsidRDefault="0095224E" w:rsidP="0095224E">
                            <w:pPr>
                              <w:pStyle w:val="NormalWeb"/>
                              <w:jc w:val="center"/>
                              <w:rPr>
                                <w:rFonts w:ascii="Century Gothic" w:hAnsi="Century Gothic"/>
                                <w:sz w:val="22"/>
                                <w:lang w:val="en"/>
                              </w:rPr>
                            </w:pPr>
                          </w:p>
                          <w:p w:rsidR="0095224E" w:rsidRPr="00187C0C" w:rsidRDefault="0095224E" w:rsidP="0095224E">
                            <w:pPr>
                              <w:pStyle w:val="NormalWeb"/>
                              <w:jc w:val="center"/>
                              <w:rPr>
                                <w:sz w:val="22"/>
                                <w:lang w:val="en"/>
                              </w:rPr>
                            </w:pPr>
                            <w:r w:rsidRPr="00187C0C">
                              <w:rPr>
                                <w:rFonts w:ascii="Century Gothic" w:hAnsi="Century Gothic"/>
                                <w:sz w:val="22"/>
                                <w:lang w:val="en"/>
                              </w:rPr>
                              <w:t>Check with your nurse or doctor if you don’t know what type of medication you’re on</w:t>
                            </w:r>
                            <w:r w:rsidRPr="00187C0C">
                              <w:rPr>
                                <w:sz w:val="22"/>
                                <w:lang w:val="en"/>
                              </w:rPr>
                              <w:t>.</w:t>
                            </w:r>
                          </w:p>
                          <w:p w:rsidR="0095224E" w:rsidRPr="00187C0C" w:rsidRDefault="0095224E" w:rsidP="0095224E">
                            <w:pPr>
                              <w:pStyle w:val="NormalWeb"/>
                              <w:jc w:val="center"/>
                              <w:rPr>
                                <w:rFonts w:ascii="Century Gothic" w:hAnsi="Century Gothic"/>
                                <w:sz w:val="22"/>
                                <w:lang w:val="en"/>
                              </w:rPr>
                            </w:pPr>
                            <w:r w:rsidRPr="00187C0C">
                              <w:rPr>
                                <w:rFonts w:ascii="Century Gothic" w:hAnsi="Century Gothic"/>
                                <w:sz w:val="22"/>
                                <w:lang w:val="en"/>
                              </w:rPr>
                              <w:t>Read more at wwww.gov.uk/diabetes-driving</w:t>
                            </w:r>
                          </w:p>
                          <w:p w:rsidR="0050582E" w:rsidRDefault="0050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3.25pt;margin-top:11pt;width:293.25pt;height:1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LuaAIAANoEAAAOAAAAZHJzL2Uyb0RvYy54bWysVF1v2yAUfZ+0/4B4X+y4cdJadaquXaZJ&#10;3YfW7gdcA45RMTAgsdtfvwtu06jbXqb5AXHhcjjnnovPL8Zekb1wXhpd0/ksp0RoZrjU25r+uNu8&#10;O6XEB9AclNGipg/C04v12zfng61EYTqjuHAEQbSvBlvTLgRbZZlnnejBz4wVGjdb43oIGLptxh0M&#10;iN6rrMjzZTYYx60zTHiPq9fTJl0n/LYVLHxtWy8CUTVFbiGNLo1NHLP1OVRbB7aT7IkG/AOLHqTG&#10;Sw9Q1xCA7Jz8DaqXzBlv2jBjps9M20omkgZUM89fqbntwIqkBYvj7aFM/v/Bsi/7b45Ijt6VlGjo&#10;0aM7MQby3oykiOUZrK8w69ZiXhhxGVOTVG9vDLv3RJurDvRWXDpnhk4AR3rzeDI7Ojrh+AjSDJ8N&#10;x2tgF0wCGlvXx9phNQiio00PB2siFYaLJ6tiUayQIsO9+dmymJfJvAyq5+PW+fBRmJ7ESU0dep/g&#10;YX/jQ6QD1XNKvM0bJflGKpUCt22ulCN7wD7ZpC8peJWmNBlqelYW5VSBv0Lk6fsTRC8DNrySfU1P&#10;D0lQxbp90Dy1YwCppjlSVjryE6mVUUcMpNbC3XZ8II3aue+A5i1PyhzrxmVUXuaInAhGvQdZjQJ2&#10;P1VE2Q4mrXgMc1+qg9mpUoc7UnR0fTI1+jg5GsZmnNonWR4dbwx/QJudQSrICX8OOOmMe6RkwIdW&#10;U/9zB05Qoj5pbJWz+WIRX2YKFuWqwMAd7zTHO6AZQtU0UDJNr0J6zbEu2lxiS7Uymf3C5KkR8QEl&#10;LU+PPb7Q4zhlvfyS1r8AAAD//wMAUEsDBBQABgAIAAAAIQCgIf9E4AAAAAoBAAAPAAAAZHJzL2Rv&#10;d25yZXYueG1sTI/LTsMwEEX3SPyDNUhsELWblNCEOBVCAsEOCoKtG0+TCD+C7abh7xlWsJvRHN05&#10;t97M1rAJQxy8k7BcCGDoWq8H10l4e72/XAOLSTmtjHco4RsjbJrTk1pV2h/dC07b1DEKcbFSEvqU&#10;xorz2PZoVVz4ER3d9j5YlWgNHddBHSncGp4JUXCrBkcfejXiXY/t5/ZgJaxXj9NHfMqf39tib8p0&#10;cT09fAUpz8/m2xtgCef0B8OvPqlDQ047f3A6MiNhJYorQiVkGXUioCxzGnYS8nwpgDc1/1+h+QEA&#10;AP//AwBQSwECLQAUAAYACAAAACEAtoM4kv4AAADhAQAAEwAAAAAAAAAAAAAAAAAAAAAAW0NvbnRl&#10;bnRfVHlwZXNdLnhtbFBLAQItABQABgAIAAAAIQA4/SH/1gAAAJQBAAALAAAAAAAAAAAAAAAAAC8B&#10;AABfcmVscy8ucmVsc1BLAQItABQABgAIAAAAIQCDIALuaAIAANoEAAAOAAAAAAAAAAAAAAAAAC4C&#10;AABkcnMvZTJvRG9jLnhtbFBLAQItABQABgAIAAAAIQCgIf9E4AAAAAoBAAAPAAAAAAAAAAAAAAAA&#10;AMIEAABkcnMvZG93bnJldi54bWxQSwUGAAAAAAQABADzAAAAzwUAAAAA&#10;">
                <v:textbox>
                  <w:txbxContent>
                    <w:p w:rsidR="0095224E" w:rsidRPr="00187C0C" w:rsidRDefault="0095224E" w:rsidP="0095224E">
                      <w:pPr>
                        <w:pStyle w:val="Heading1"/>
                        <w:jc w:val="center"/>
                        <w:rPr>
                          <w:rFonts w:ascii="Century Gothic" w:hAnsi="Century Gothic"/>
                          <w:sz w:val="28"/>
                          <w:lang w:val="en"/>
                        </w:rPr>
                      </w:pPr>
                      <w:r w:rsidRPr="00187C0C">
                        <w:rPr>
                          <w:rFonts w:ascii="Century Gothic" w:hAnsi="Century Gothic"/>
                          <w:sz w:val="28"/>
                          <w:lang w:val="en"/>
                        </w:rPr>
                        <w:t>Diabetes and driving</w:t>
                      </w:r>
                    </w:p>
                    <w:p w:rsidR="0095224E" w:rsidRPr="00187C0C" w:rsidRDefault="0095224E" w:rsidP="0095224E">
                      <w:pPr>
                        <w:pStyle w:val="NormalWeb"/>
                        <w:jc w:val="center"/>
                        <w:rPr>
                          <w:rFonts w:ascii="Century Gothic" w:hAnsi="Century Gothic"/>
                          <w:sz w:val="22"/>
                          <w:lang w:val="en"/>
                        </w:rPr>
                      </w:pPr>
                      <w:r w:rsidRPr="00187C0C">
                        <w:rPr>
                          <w:rFonts w:ascii="Century Gothic" w:hAnsi="Century Gothic"/>
                          <w:sz w:val="22"/>
                          <w:lang w:val="en"/>
                        </w:rPr>
                        <w:t>You can be fined up to £1,000 if you don’t tell DVLA about a medical condition that affects your driving. You may be prosecuted if you’re involved in an accident as a result.</w:t>
                      </w:r>
                    </w:p>
                    <w:p w:rsidR="0095224E" w:rsidRPr="00187C0C" w:rsidRDefault="0095224E" w:rsidP="0095224E">
                      <w:pPr>
                        <w:pStyle w:val="NormalWeb"/>
                        <w:jc w:val="center"/>
                        <w:rPr>
                          <w:rFonts w:ascii="Century Gothic" w:hAnsi="Century Gothic"/>
                          <w:sz w:val="22"/>
                          <w:lang w:val="en"/>
                        </w:rPr>
                      </w:pPr>
                    </w:p>
                    <w:p w:rsidR="0095224E" w:rsidRPr="00187C0C" w:rsidRDefault="0095224E" w:rsidP="0095224E">
                      <w:pPr>
                        <w:pStyle w:val="NormalWeb"/>
                        <w:jc w:val="center"/>
                        <w:rPr>
                          <w:sz w:val="22"/>
                          <w:lang w:val="en"/>
                        </w:rPr>
                      </w:pPr>
                      <w:r w:rsidRPr="00187C0C">
                        <w:rPr>
                          <w:rFonts w:ascii="Century Gothic" w:hAnsi="Century Gothic"/>
                          <w:sz w:val="22"/>
                          <w:lang w:val="en"/>
                        </w:rPr>
                        <w:t>Check with your nurse or doctor if you don’t know what type of medication you’re on</w:t>
                      </w:r>
                      <w:r w:rsidRPr="00187C0C">
                        <w:rPr>
                          <w:sz w:val="22"/>
                          <w:lang w:val="en"/>
                        </w:rPr>
                        <w:t>.</w:t>
                      </w:r>
                    </w:p>
                    <w:p w:rsidR="0095224E" w:rsidRPr="00187C0C" w:rsidRDefault="0095224E" w:rsidP="0095224E">
                      <w:pPr>
                        <w:pStyle w:val="NormalWeb"/>
                        <w:jc w:val="center"/>
                        <w:rPr>
                          <w:rFonts w:ascii="Century Gothic" w:hAnsi="Century Gothic"/>
                          <w:sz w:val="22"/>
                          <w:lang w:val="en"/>
                        </w:rPr>
                      </w:pPr>
                      <w:r w:rsidRPr="00187C0C">
                        <w:rPr>
                          <w:rFonts w:ascii="Century Gothic" w:hAnsi="Century Gothic"/>
                          <w:sz w:val="22"/>
                          <w:lang w:val="en"/>
                        </w:rPr>
                        <w:t>Read more at wwww.gov.uk/diabetes-driving</w:t>
                      </w:r>
                    </w:p>
                    <w:p w:rsidR="0050582E" w:rsidRDefault="0050582E"/>
                  </w:txbxContent>
                </v:textbox>
              </v:shape>
            </w:pict>
          </mc:Fallback>
        </mc:AlternateContent>
      </w:r>
    </w:p>
    <w:p w:rsidR="00606D73" w:rsidRPr="00FF2078" w:rsidRDefault="00187C0C" w:rsidP="00CF13D7">
      <w:pPr>
        <w:tabs>
          <w:tab w:val="left" w:pos="2280"/>
        </w:tabs>
        <w:rPr>
          <w:color w:val="897550" w:themeColor="background2" w:themeShade="80"/>
        </w:rPr>
      </w:pPr>
      <w:r w:rsidRPr="00187C0C">
        <w:rPr>
          <w:noProof/>
          <w:color w:val="897550" w:themeColor="background2" w:themeShade="80"/>
          <w:lang w:eastAsia="en-GB"/>
        </w:rPr>
        <mc:AlternateContent>
          <mc:Choice Requires="wps">
            <w:drawing>
              <wp:anchor distT="0" distB="0" distL="114300" distR="114300" simplePos="0" relativeHeight="251692032" behindDoc="0" locked="0" layoutInCell="1" allowOverlap="1" wp14:editId="36B11C9B">
                <wp:simplePos x="0" y="0"/>
                <wp:positionH relativeFrom="column">
                  <wp:posOffset>3124200</wp:posOffset>
                </wp:positionH>
                <wp:positionV relativeFrom="paragraph">
                  <wp:posOffset>2067560</wp:posOffset>
                </wp:positionV>
                <wp:extent cx="2628900" cy="33718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71850"/>
                        </a:xfrm>
                        <a:prstGeom prst="rect">
                          <a:avLst/>
                        </a:prstGeom>
                        <a:solidFill>
                          <a:srgbClr val="FFFFFF"/>
                        </a:solidFill>
                        <a:ln w="9525">
                          <a:solidFill>
                            <a:srgbClr val="000000"/>
                          </a:solidFill>
                          <a:miter lim="800000"/>
                          <a:headEnd/>
                          <a:tailEnd/>
                        </a:ln>
                      </wps:spPr>
                      <wps:txbx>
                        <w:txbxContent>
                          <w:p w:rsidR="00187C0C" w:rsidRDefault="00187C0C" w:rsidP="00187C0C">
                            <w:pPr>
                              <w:rPr>
                                <w:rFonts w:ascii="Century Gothic" w:hAnsi="Century Gothic" w:cs="Arial"/>
                              </w:rPr>
                            </w:pPr>
                            <w:r>
                              <w:rPr>
                                <w:rFonts w:ascii="Century Gothic" w:hAnsi="Century Gothic" w:cs="Arial"/>
                              </w:rPr>
                              <w:t>Due to staff &amp; public holidays, we are unable to provide a prescription delivery on these dates:</w:t>
                            </w:r>
                          </w:p>
                          <w:p w:rsidR="00187C0C" w:rsidRPr="00187C0C" w:rsidRDefault="00187C0C" w:rsidP="00187C0C">
                            <w:pPr>
                              <w:jc w:val="center"/>
                              <w:rPr>
                                <w:rFonts w:ascii="Century Gothic" w:hAnsi="Century Gothic" w:cs="Arial"/>
                                <w:sz w:val="22"/>
                              </w:rPr>
                            </w:pPr>
                            <w:r w:rsidRPr="00187C0C">
                              <w:rPr>
                                <w:rFonts w:ascii="Century Gothic" w:hAnsi="Century Gothic" w:cs="Arial"/>
                                <w:sz w:val="22"/>
                              </w:rPr>
                              <w:t>26</w:t>
                            </w:r>
                            <w:r w:rsidRPr="00187C0C">
                              <w:rPr>
                                <w:rFonts w:ascii="Century Gothic" w:hAnsi="Century Gothic" w:cs="Arial"/>
                                <w:sz w:val="22"/>
                                <w:vertAlign w:val="superscript"/>
                              </w:rPr>
                              <w:t>th</w:t>
                            </w:r>
                            <w:r w:rsidRPr="00187C0C">
                              <w:rPr>
                                <w:rFonts w:ascii="Century Gothic" w:hAnsi="Century Gothic" w:cs="Arial"/>
                                <w:sz w:val="22"/>
                              </w:rPr>
                              <w:t xml:space="preserve"> July 2017</w:t>
                            </w:r>
                          </w:p>
                          <w:p w:rsidR="00187C0C" w:rsidRPr="00187C0C" w:rsidRDefault="00187C0C" w:rsidP="00187C0C">
                            <w:pPr>
                              <w:jc w:val="center"/>
                              <w:rPr>
                                <w:rFonts w:ascii="Century Gothic" w:hAnsi="Century Gothic" w:cs="Arial"/>
                                <w:sz w:val="22"/>
                              </w:rPr>
                            </w:pPr>
                            <w:r w:rsidRPr="00187C0C">
                              <w:rPr>
                                <w:rFonts w:ascii="Century Gothic" w:hAnsi="Century Gothic" w:cs="Arial"/>
                                <w:sz w:val="22"/>
                              </w:rPr>
                              <w:t>9</w:t>
                            </w:r>
                            <w:r w:rsidRPr="00187C0C">
                              <w:rPr>
                                <w:rFonts w:ascii="Century Gothic" w:hAnsi="Century Gothic" w:cs="Arial"/>
                                <w:sz w:val="22"/>
                                <w:vertAlign w:val="superscript"/>
                              </w:rPr>
                              <w:t>th</w:t>
                            </w:r>
                            <w:r w:rsidRPr="00187C0C">
                              <w:rPr>
                                <w:rFonts w:ascii="Century Gothic" w:hAnsi="Century Gothic" w:cs="Arial"/>
                                <w:sz w:val="22"/>
                              </w:rPr>
                              <w:t xml:space="preserve"> August 2017</w:t>
                            </w:r>
                          </w:p>
                          <w:p w:rsidR="00187C0C" w:rsidRPr="00187C0C" w:rsidRDefault="00187C0C" w:rsidP="00187C0C">
                            <w:pPr>
                              <w:jc w:val="center"/>
                              <w:rPr>
                                <w:rFonts w:ascii="Century Gothic" w:hAnsi="Century Gothic" w:cs="Arial"/>
                                <w:sz w:val="22"/>
                              </w:rPr>
                            </w:pPr>
                            <w:r w:rsidRPr="00187C0C">
                              <w:rPr>
                                <w:rFonts w:ascii="Century Gothic" w:hAnsi="Century Gothic" w:cs="Arial"/>
                                <w:sz w:val="22"/>
                              </w:rPr>
                              <w:t>30</w:t>
                            </w:r>
                            <w:r w:rsidRPr="00187C0C">
                              <w:rPr>
                                <w:rFonts w:ascii="Century Gothic" w:hAnsi="Century Gothic" w:cs="Arial"/>
                                <w:sz w:val="22"/>
                                <w:vertAlign w:val="superscript"/>
                              </w:rPr>
                              <w:t>th</w:t>
                            </w:r>
                            <w:r w:rsidRPr="00187C0C">
                              <w:rPr>
                                <w:rFonts w:ascii="Century Gothic" w:hAnsi="Century Gothic" w:cs="Arial"/>
                                <w:sz w:val="22"/>
                              </w:rPr>
                              <w:t xml:space="preserve"> August 2017</w:t>
                            </w:r>
                          </w:p>
                          <w:p w:rsidR="00187C0C" w:rsidRPr="00187C0C" w:rsidRDefault="00187C0C" w:rsidP="00187C0C">
                            <w:pPr>
                              <w:jc w:val="center"/>
                              <w:rPr>
                                <w:rFonts w:ascii="Century Gothic" w:hAnsi="Century Gothic" w:cs="Arial"/>
                                <w:sz w:val="22"/>
                              </w:rPr>
                            </w:pPr>
                            <w:r w:rsidRPr="00187C0C">
                              <w:rPr>
                                <w:rFonts w:ascii="Century Gothic" w:hAnsi="Century Gothic" w:cs="Arial"/>
                                <w:sz w:val="22"/>
                              </w:rPr>
                              <w:t>13</w:t>
                            </w:r>
                            <w:r w:rsidRPr="00187C0C">
                              <w:rPr>
                                <w:rFonts w:ascii="Century Gothic" w:hAnsi="Century Gothic" w:cs="Arial"/>
                                <w:sz w:val="22"/>
                                <w:vertAlign w:val="superscript"/>
                              </w:rPr>
                              <w:t>th</w:t>
                            </w:r>
                            <w:r w:rsidRPr="00187C0C">
                              <w:rPr>
                                <w:rFonts w:ascii="Century Gothic" w:hAnsi="Century Gothic" w:cs="Arial"/>
                                <w:sz w:val="22"/>
                              </w:rPr>
                              <w:t xml:space="preserve"> September 2017</w:t>
                            </w:r>
                          </w:p>
                          <w:p w:rsidR="00187C0C" w:rsidRPr="00187C0C" w:rsidRDefault="00187C0C" w:rsidP="00187C0C">
                            <w:pPr>
                              <w:jc w:val="center"/>
                              <w:rPr>
                                <w:rFonts w:ascii="Century Gothic" w:hAnsi="Century Gothic" w:cs="Arial"/>
                                <w:sz w:val="22"/>
                              </w:rPr>
                            </w:pPr>
                            <w:r w:rsidRPr="00187C0C">
                              <w:rPr>
                                <w:rFonts w:ascii="Century Gothic" w:hAnsi="Century Gothic" w:cs="Arial"/>
                                <w:sz w:val="22"/>
                              </w:rPr>
                              <w:t>27</w:t>
                            </w:r>
                            <w:r w:rsidRPr="00187C0C">
                              <w:rPr>
                                <w:rFonts w:ascii="Century Gothic" w:hAnsi="Century Gothic" w:cs="Arial"/>
                                <w:sz w:val="22"/>
                                <w:vertAlign w:val="superscript"/>
                              </w:rPr>
                              <w:t>th</w:t>
                            </w:r>
                            <w:r w:rsidRPr="00187C0C">
                              <w:rPr>
                                <w:rFonts w:ascii="Century Gothic" w:hAnsi="Century Gothic" w:cs="Arial"/>
                                <w:sz w:val="22"/>
                              </w:rPr>
                              <w:t xml:space="preserve"> December 2017</w:t>
                            </w:r>
                          </w:p>
                          <w:p w:rsidR="00187C0C" w:rsidRDefault="00187C0C" w:rsidP="00187C0C">
                            <w:pPr>
                              <w:rPr>
                                <w:rFonts w:ascii="Century Gothic" w:hAnsi="Century Gothic" w:cs="Arial"/>
                              </w:rPr>
                            </w:pPr>
                          </w:p>
                          <w:p w:rsidR="00187C0C" w:rsidRDefault="00187C0C" w:rsidP="00187C0C">
                            <w:pPr>
                              <w:rPr>
                                <w:rFonts w:ascii="Century Gothic" w:hAnsi="Century Gothic" w:cs="Arial"/>
                              </w:rPr>
                            </w:pPr>
                            <w:r>
                              <w:rPr>
                                <w:rFonts w:ascii="Century Gothic" w:hAnsi="Century Gothic" w:cs="Arial"/>
                              </w:rPr>
                              <w:t>Please place your order well in advance to take account of these dates or make alternative arrangements for the collection of your medication.</w:t>
                            </w:r>
                          </w:p>
                          <w:p w:rsidR="00187C0C" w:rsidRDefault="00187C0C" w:rsidP="00187C0C">
                            <w:pPr>
                              <w:rPr>
                                <w:rFonts w:ascii="Century Gothic" w:hAnsi="Century Gothic" w:cs="Arial"/>
                              </w:rPr>
                            </w:pPr>
                          </w:p>
                          <w:p w:rsidR="00187C0C" w:rsidRDefault="00187C0C" w:rsidP="00F621E7">
                            <w:pPr>
                              <w:jc w:val="center"/>
                            </w:pPr>
                            <w:r>
                              <w:rPr>
                                <w:rFonts w:ascii="Century Gothic" w:hAnsi="Century Gothic" w:cs="Arial"/>
                              </w:rPr>
                              <w:t>We apologise for any inconvenience this causes.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6pt;margin-top:162.8pt;width:207pt;height:2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zrKAIAAE0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nnlGjW&#10;oUTPYvDkLQwkD+z0xhUY9GQwzA94jCrHSp15BP7NEQ2blumduLcW+lawGrPLws3k6uqI4wJI1X+E&#10;Gp9hew8RaGhsF6hDMgiio0rHizIhFY6H+U2+WKbo4uibTm+zxTxql7DifN1Y598L6EjYlNSi9BGe&#10;HR6dD+mw4hwSXnOgZL2VSkXD7qqNsuTAsE228YsVvAhTmvQlXc7z+cjAXyHS+P0JopMe+13JrqSL&#10;SxArAm/vdB270TOpxj2mrPSJyMDdyKIfqiEqlk3PAlVQH5FaC2N/4zzipgX7g5Iee7uk7vueWUGJ&#10;+qBRnmU2m4VhiMZsfpujYa891bWHaY5QJfWUjNuNjwMUiNNwjzI2MhIc9B4zOeWMPRt5P81XGIpr&#10;O0b9+gusfwIAAP//AwBQSwMEFAAGAAgAAAAhAD7d71LhAAAACwEAAA8AAABkcnMvZG93bnJldi54&#10;bWxMj8FOwzAMhu9IvENkJC6IpXRbWEvTCSGB4AbbBNesydqKxClJ1pW3x5zgaPvX5++v1pOzbDQh&#10;9h4l3MwyYAYbr3tsJey2j9crYDEp1Mp6NBK+TYR1fX5WqVL7E76ZcZNaRhCMpZLQpTSUnMemM07F&#10;mR8M0u3gg1OJxtByHdSJ4M7yPMsEd6pH+tCpwTx0pvncHJ2E1eJ5/Igv89f3Rhxska5ux6evIOXl&#10;xXR/ByyZKf2F4Vef1KEmp70/oo7MSlgUOXVJEub5UgCjRJEJ2uwJvxQCeF3x/x3qHwAAAP//AwBQ&#10;SwECLQAUAAYACAAAACEAtoM4kv4AAADhAQAAEwAAAAAAAAAAAAAAAAAAAAAAW0NvbnRlbnRfVHlw&#10;ZXNdLnhtbFBLAQItABQABgAIAAAAIQA4/SH/1gAAAJQBAAALAAAAAAAAAAAAAAAAAC8BAABfcmVs&#10;cy8ucmVsc1BLAQItABQABgAIAAAAIQCttXzrKAIAAE0EAAAOAAAAAAAAAAAAAAAAAC4CAABkcnMv&#10;ZTJvRG9jLnhtbFBLAQItABQABgAIAAAAIQA+3e9S4QAAAAsBAAAPAAAAAAAAAAAAAAAAAIIEAABk&#10;cnMvZG93bnJldi54bWxQSwUGAAAAAAQABADzAAAAkAUAAAAA&#10;">
                <v:textbox>
                  <w:txbxContent>
                    <w:p w:rsidR="00187C0C" w:rsidRDefault="00187C0C" w:rsidP="00187C0C">
                      <w:pPr>
                        <w:rPr>
                          <w:rFonts w:ascii="Century Gothic" w:hAnsi="Century Gothic" w:cs="Arial"/>
                        </w:rPr>
                      </w:pPr>
                      <w:r>
                        <w:rPr>
                          <w:rFonts w:ascii="Century Gothic" w:hAnsi="Century Gothic" w:cs="Arial"/>
                        </w:rPr>
                        <w:t>D</w:t>
                      </w:r>
                      <w:r>
                        <w:rPr>
                          <w:rFonts w:ascii="Century Gothic" w:hAnsi="Century Gothic" w:cs="Arial"/>
                        </w:rPr>
                        <w:t xml:space="preserve">ue to staff </w:t>
                      </w:r>
                      <w:r>
                        <w:rPr>
                          <w:rFonts w:ascii="Century Gothic" w:hAnsi="Century Gothic" w:cs="Arial"/>
                        </w:rPr>
                        <w:t>&amp;</w:t>
                      </w:r>
                      <w:r>
                        <w:rPr>
                          <w:rFonts w:ascii="Century Gothic" w:hAnsi="Century Gothic" w:cs="Arial"/>
                        </w:rPr>
                        <w:t xml:space="preserve"> public holidays, we are unable to provide</w:t>
                      </w:r>
                      <w:r>
                        <w:rPr>
                          <w:rFonts w:ascii="Century Gothic" w:hAnsi="Century Gothic" w:cs="Arial"/>
                        </w:rPr>
                        <w:t xml:space="preserve"> a prescription delivery on these d</w:t>
                      </w:r>
                      <w:r>
                        <w:rPr>
                          <w:rFonts w:ascii="Century Gothic" w:hAnsi="Century Gothic" w:cs="Arial"/>
                        </w:rPr>
                        <w:t>ates:</w:t>
                      </w:r>
                    </w:p>
                    <w:p w:rsidR="00187C0C" w:rsidRPr="00187C0C" w:rsidRDefault="00187C0C" w:rsidP="00187C0C">
                      <w:pPr>
                        <w:jc w:val="center"/>
                        <w:rPr>
                          <w:rFonts w:ascii="Century Gothic" w:hAnsi="Century Gothic" w:cs="Arial"/>
                          <w:sz w:val="22"/>
                        </w:rPr>
                      </w:pPr>
                      <w:r w:rsidRPr="00187C0C">
                        <w:rPr>
                          <w:rFonts w:ascii="Century Gothic" w:hAnsi="Century Gothic" w:cs="Arial"/>
                          <w:sz w:val="22"/>
                        </w:rPr>
                        <w:t>26</w:t>
                      </w:r>
                      <w:r w:rsidRPr="00187C0C">
                        <w:rPr>
                          <w:rFonts w:ascii="Century Gothic" w:hAnsi="Century Gothic" w:cs="Arial"/>
                          <w:sz w:val="22"/>
                          <w:vertAlign w:val="superscript"/>
                        </w:rPr>
                        <w:t>th</w:t>
                      </w:r>
                      <w:r w:rsidRPr="00187C0C">
                        <w:rPr>
                          <w:rFonts w:ascii="Century Gothic" w:hAnsi="Century Gothic" w:cs="Arial"/>
                          <w:sz w:val="22"/>
                        </w:rPr>
                        <w:t xml:space="preserve"> July 2017</w:t>
                      </w:r>
                    </w:p>
                    <w:p w:rsidR="00187C0C" w:rsidRPr="00187C0C" w:rsidRDefault="00187C0C" w:rsidP="00187C0C">
                      <w:pPr>
                        <w:jc w:val="center"/>
                        <w:rPr>
                          <w:rFonts w:ascii="Century Gothic" w:hAnsi="Century Gothic" w:cs="Arial"/>
                          <w:sz w:val="22"/>
                        </w:rPr>
                      </w:pPr>
                      <w:r w:rsidRPr="00187C0C">
                        <w:rPr>
                          <w:rFonts w:ascii="Century Gothic" w:hAnsi="Century Gothic" w:cs="Arial"/>
                          <w:sz w:val="22"/>
                        </w:rPr>
                        <w:t>9</w:t>
                      </w:r>
                      <w:r w:rsidRPr="00187C0C">
                        <w:rPr>
                          <w:rFonts w:ascii="Century Gothic" w:hAnsi="Century Gothic" w:cs="Arial"/>
                          <w:sz w:val="22"/>
                          <w:vertAlign w:val="superscript"/>
                        </w:rPr>
                        <w:t>th</w:t>
                      </w:r>
                      <w:r w:rsidRPr="00187C0C">
                        <w:rPr>
                          <w:rFonts w:ascii="Century Gothic" w:hAnsi="Century Gothic" w:cs="Arial"/>
                          <w:sz w:val="22"/>
                        </w:rPr>
                        <w:t xml:space="preserve"> August 2017</w:t>
                      </w:r>
                    </w:p>
                    <w:p w:rsidR="00187C0C" w:rsidRPr="00187C0C" w:rsidRDefault="00187C0C" w:rsidP="00187C0C">
                      <w:pPr>
                        <w:jc w:val="center"/>
                        <w:rPr>
                          <w:rFonts w:ascii="Century Gothic" w:hAnsi="Century Gothic" w:cs="Arial"/>
                          <w:sz w:val="22"/>
                        </w:rPr>
                      </w:pPr>
                      <w:r w:rsidRPr="00187C0C">
                        <w:rPr>
                          <w:rFonts w:ascii="Century Gothic" w:hAnsi="Century Gothic" w:cs="Arial"/>
                          <w:sz w:val="22"/>
                        </w:rPr>
                        <w:t>30</w:t>
                      </w:r>
                      <w:r w:rsidRPr="00187C0C">
                        <w:rPr>
                          <w:rFonts w:ascii="Century Gothic" w:hAnsi="Century Gothic" w:cs="Arial"/>
                          <w:sz w:val="22"/>
                          <w:vertAlign w:val="superscript"/>
                        </w:rPr>
                        <w:t>th</w:t>
                      </w:r>
                      <w:r w:rsidRPr="00187C0C">
                        <w:rPr>
                          <w:rFonts w:ascii="Century Gothic" w:hAnsi="Century Gothic" w:cs="Arial"/>
                          <w:sz w:val="22"/>
                        </w:rPr>
                        <w:t xml:space="preserve"> August 2017</w:t>
                      </w:r>
                    </w:p>
                    <w:p w:rsidR="00187C0C" w:rsidRPr="00187C0C" w:rsidRDefault="00187C0C" w:rsidP="00187C0C">
                      <w:pPr>
                        <w:jc w:val="center"/>
                        <w:rPr>
                          <w:rFonts w:ascii="Century Gothic" w:hAnsi="Century Gothic" w:cs="Arial"/>
                          <w:sz w:val="22"/>
                        </w:rPr>
                      </w:pPr>
                      <w:r w:rsidRPr="00187C0C">
                        <w:rPr>
                          <w:rFonts w:ascii="Century Gothic" w:hAnsi="Century Gothic" w:cs="Arial"/>
                          <w:sz w:val="22"/>
                        </w:rPr>
                        <w:t>13</w:t>
                      </w:r>
                      <w:r w:rsidRPr="00187C0C">
                        <w:rPr>
                          <w:rFonts w:ascii="Century Gothic" w:hAnsi="Century Gothic" w:cs="Arial"/>
                          <w:sz w:val="22"/>
                          <w:vertAlign w:val="superscript"/>
                        </w:rPr>
                        <w:t>th</w:t>
                      </w:r>
                      <w:r w:rsidRPr="00187C0C">
                        <w:rPr>
                          <w:rFonts w:ascii="Century Gothic" w:hAnsi="Century Gothic" w:cs="Arial"/>
                          <w:sz w:val="22"/>
                        </w:rPr>
                        <w:t xml:space="preserve"> September 2017</w:t>
                      </w:r>
                    </w:p>
                    <w:p w:rsidR="00187C0C" w:rsidRPr="00187C0C" w:rsidRDefault="00187C0C" w:rsidP="00187C0C">
                      <w:pPr>
                        <w:jc w:val="center"/>
                        <w:rPr>
                          <w:rFonts w:ascii="Century Gothic" w:hAnsi="Century Gothic" w:cs="Arial"/>
                          <w:sz w:val="22"/>
                        </w:rPr>
                      </w:pPr>
                      <w:r w:rsidRPr="00187C0C">
                        <w:rPr>
                          <w:rFonts w:ascii="Century Gothic" w:hAnsi="Century Gothic" w:cs="Arial"/>
                          <w:sz w:val="22"/>
                        </w:rPr>
                        <w:t>27</w:t>
                      </w:r>
                      <w:r w:rsidRPr="00187C0C">
                        <w:rPr>
                          <w:rFonts w:ascii="Century Gothic" w:hAnsi="Century Gothic" w:cs="Arial"/>
                          <w:sz w:val="22"/>
                          <w:vertAlign w:val="superscript"/>
                        </w:rPr>
                        <w:t>th</w:t>
                      </w:r>
                      <w:r w:rsidRPr="00187C0C">
                        <w:rPr>
                          <w:rFonts w:ascii="Century Gothic" w:hAnsi="Century Gothic" w:cs="Arial"/>
                          <w:sz w:val="22"/>
                        </w:rPr>
                        <w:t xml:space="preserve"> December 2017</w:t>
                      </w:r>
                    </w:p>
                    <w:p w:rsidR="00187C0C" w:rsidRDefault="00187C0C" w:rsidP="00187C0C">
                      <w:pPr>
                        <w:rPr>
                          <w:rFonts w:ascii="Century Gothic" w:hAnsi="Century Gothic" w:cs="Arial"/>
                        </w:rPr>
                      </w:pPr>
                    </w:p>
                    <w:p w:rsidR="00187C0C" w:rsidRDefault="00187C0C" w:rsidP="00187C0C">
                      <w:pPr>
                        <w:rPr>
                          <w:rFonts w:ascii="Century Gothic" w:hAnsi="Century Gothic" w:cs="Arial"/>
                        </w:rPr>
                      </w:pPr>
                      <w:r>
                        <w:rPr>
                          <w:rFonts w:ascii="Century Gothic" w:hAnsi="Century Gothic" w:cs="Arial"/>
                        </w:rPr>
                        <w:t>Please place your order well in advance to take account of these dates or make alternative arrangements for the collection of your medication.</w:t>
                      </w:r>
                    </w:p>
                    <w:p w:rsidR="00187C0C" w:rsidRDefault="00187C0C" w:rsidP="00187C0C">
                      <w:pPr>
                        <w:rPr>
                          <w:rFonts w:ascii="Century Gothic" w:hAnsi="Century Gothic" w:cs="Arial"/>
                        </w:rPr>
                      </w:pPr>
                    </w:p>
                    <w:p w:rsidR="00187C0C" w:rsidRDefault="00187C0C" w:rsidP="00F621E7">
                      <w:pPr>
                        <w:jc w:val="center"/>
                      </w:pPr>
                      <w:r>
                        <w:rPr>
                          <w:rFonts w:ascii="Century Gothic" w:hAnsi="Century Gothic" w:cs="Arial"/>
                        </w:rPr>
                        <w:t>We apologise for any inconvenience this causes</w:t>
                      </w:r>
                      <w:r>
                        <w:rPr>
                          <w:rFonts w:ascii="Century Gothic" w:hAnsi="Century Gothic" w:cs="Arial"/>
                        </w:rPr>
                        <w:t>.</w:t>
                      </w:r>
                    </w:p>
                  </w:txbxContent>
                </v:textbox>
              </v:shape>
            </w:pict>
          </mc:Fallback>
        </mc:AlternateContent>
      </w:r>
      <w:r w:rsidR="009179D4" w:rsidRPr="00FF2078">
        <w:rPr>
          <w:noProof/>
          <w:color w:val="897550" w:themeColor="background2" w:themeShade="80"/>
          <w:lang w:eastAsia="en-GB"/>
        </w:rPr>
        <mc:AlternateContent>
          <mc:Choice Requires="wps">
            <w:drawing>
              <wp:anchor distT="0" distB="0" distL="114300" distR="114300" simplePos="0" relativeHeight="251683840" behindDoc="0" locked="0" layoutInCell="1" allowOverlap="1" wp14:anchorId="1D3BEA6A" wp14:editId="1E9CAA1E">
                <wp:simplePos x="0" y="0"/>
                <wp:positionH relativeFrom="column">
                  <wp:posOffset>-381000</wp:posOffset>
                </wp:positionH>
                <wp:positionV relativeFrom="paragraph">
                  <wp:posOffset>2372360</wp:posOffset>
                </wp:positionV>
                <wp:extent cx="3076575" cy="2171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171700"/>
                        </a:xfrm>
                        <a:prstGeom prst="rect">
                          <a:avLst/>
                        </a:prstGeom>
                        <a:solidFill>
                          <a:srgbClr val="FFFFFF"/>
                        </a:solidFill>
                        <a:ln w="9525">
                          <a:solidFill>
                            <a:srgbClr val="000000"/>
                          </a:solidFill>
                          <a:miter lim="800000"/>
                          <a:headEnd/>
                          <a:tailEnd/>
                        </a:ln>
                        <a:effectLst>
                          <a:innerShdw blurRad="63500" dist="50800" dir="8100000">
                            <a:prstClr val="black">
                              <a:alpha val="50000"/>
                            </a:prstClr>
                          </a:innerShdw>
                        </a:effectLst>
                      </wps:spPr>
                      <wps:txbx>
                        <w:txbxContent>
                          <w:p w:rsidR="009179D4" w:rsidRDefault="009179D4" w:rsidP="009179D4">
                            <w:pPr>
                              <w:pStyle w:val="Heading1"/>
                              <w:jc w:val="center"/>
                              <w:rPr>
                                <w:lang w:val="en"/>
                              </w:rPr>
                            </w:pPr>
                            <w:r>
                              <w:rPr>
                                <w:lang w:val="en"/>
                              </w:rPr>
                              <w:t>Cumbria Stop Smoking Service</w:t>
                            </w:r>
                          </w:p>
                          <w:p w:rsidR="009179D4" w:rsidRDefault="009179D4" w:rsidP="009179D4">
                            <w:pPr>
                              <w:rPr>
                                <w:lang w:val="en"/>
                              </w:rPr>
                            </w:pPr>
                            <w:r>
                              <w:rPr>
                                <w:lang w:val="en"/>
                              </w:rPr>
                              <w:t>It can be hard to quit, but did you know you are 4 times more likely to stop smoking with help and support from the NHS?</w:t>
                            </w:r>
                          </w:p>
                          <w:p w:rsidR="009179D4" w:rsidRPr="009179D4" w:rsidRDefault="009179D4" w:rsidP="009179D4">
                            <w:pPr>
                              <w:rPr>
                                <w:lang w:val="en"/>
                              </w:rPr>
                            </w:pPr>
                          </w:p>
                          <w:p w:rsidR="009179D4" w:rsidRDefault="009179D4" w:rsidP="0095224E">
                            <w:pPr>
                              <w:jc w:val="center"/>
                              <w:rPr>
                                <w:lang w:val="en"/>
                              </w:rPr>
                            </w:pPr>
                            <w:proofErr w:type="gramStart"/>
                            <w:r>
                              <w:rPr>
                                <w:lang w:val="en"/>
                              </w:rPr>
                              <w:t>text</w:t>
                            </w:r>
                            <w:proofErr w:type="gramEnd"/>
                            <w:r>
                              <w:rPr>
                                <w:lang w:val="en"/>
                              </w:rPr>
                              <w:t xml:space="preserve"> QUIT to 82540</w:t>
                            </w:r>
                          </w:p>
                          <w:p w:rsidR="00176BC4" w:rsidRPr="00176BC4" w:rsidRDefault="00176BC4" w:rsidP="00176BC4">
                            <w:pPr>
                              <w:rPr>
                                <w:sz w:val="28"/>
                              </w:rPr>
                            </w:pPr>
                          </w:p>
                          <w:p w:rsidR="00176BC4" w:rsidRDefault="00176BC4" w:rsidP="00176BC4"/>
                          <w:p w:rsidR="00176BC4" w:rsidRDefault="00176BC4" w:rsidP="00176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0pt;margin-top:186.8pt;width:242.25pt;height: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YlbwIAAOcEAAAOAAAAZHJzL2Uyb0RvYy54bWysVNtu3CAQfa/Uf0C8N7Y362xixRulSVNV&#10;Si9q0g8YA16jYKDArp1+fQe8ca22T1X9gBgYDufMGXx5NfaKHITz0uiaFic5JUIzw6Xe1fTb492b&#10;c0p8AM1BGS1q+iw8vdq+fnU52EqsTGcUF44giPbVYGvahWCrLPOsEz34E2OFxs3WuB4Chm6XcQcD&#10;ovcqW+X5WTYYx60zTHiPq7fTJt0m/LYVLHxuWy8CUTVFbiGNLo1NHLPtJVQ7B7aT7EgD/oFFD1Lj&#10;pTPULQQgeyf/gOolc8abNpww02embSUTSQOqKfLf1Dx0YEXSgsXxdi6T/3+w7NPhiyOSo3eUaOjR&#10;okcxBvLWjGQVqzNYX2HSg8W0MOJyzIxKvb037MkTbW460Dtx7ZwZOgEc2RXxZLY4OuH4CNIMHw3H&#10;a2AfTAIaW9dHQCwGQXR06Xl2JlJhuHiab87KTUkJw71VsSk2efIug+rluHU+vBemJ3FSU4fWJ3g4&#10;3PsQ6UD1kpLoGyX5nVQqBW7X3ChHDoBtcpe+pABVLtOUJkNNL8pVOVVgueeXEHn6/gbRy4D9rmRf&#10;0/M5CapYt3eap24MINU0R8pKR34idTLqiIHUWriHjg+kUXv3FdC7s9MS60G4jMrLHJFjgG1+XkyX&#10;xHNR/SyyUcCepvoo28GkHEHmsh6zU93mG1O0IJMsjq5O/oaxGadeWr+0TmP4M5ruDBJDUvinwEln&#10;3A9KBnx1NfXf9+AEJeqDxsa5KNZrTAspWJebFQZuudMsd0AzhKppoGSa3oT0tKNaba6xwVqZrI+d&#10;ODE5tiW+pqTl+PLjc13GKevX/2n7EwAA//8DAFBLAwQUAAYACAAAACEArrHbHuIAAAALAQAADwAA&#10;AGRycy9kb3ducmV2LnhtbEyPwU7DMBBE70j8g7VIXFDrtEmdEuJUCAkENyhVubrxNomI18F20/D3&#10;mBMcRzOaeVNuJtOzEZ3vLElYzBNgSLXVHTUSdu+PszUwHxRp1VtCCd/oYVNdXpSq0PZMbzhuQ8Ni&#10;CflCSWhDGArOfd2iUX5uB6ToHa0zKkTpGq6dOsdy0/NlkghuVEdxoVUDPrRYf25PRsI6ex4//Ev6&#10;uq/Fsb8NN/n49OWkvL6a7u+ABZzCXxh+8SM6VJHpYE+kPeslzEQSvwQJaZ4KYDGRLbMVsIOEfLES&#10;wKuS//9Q/QAAAP//AwBQSwECLQAUAAYACAAAACEAtoM4kv4AAADhAQAAEwAAAAAAAAAAAAAAAAAA&#10;AAAAW0NvbnRlbnRfVHlwZXNdLnhtbFBLAQItABQABgAIAAAAIQA4/SH/1gAAAJQBAAALAAAAAAAA&#10;AAAAAAAAAC8BAABfcmVscy8ucmVsc1BLAQItABQABgAIAAAAIQDMLXYlbwIAAOcEAAAOAAAAAAAA&#10;AAAAAAAAAC4CAABkcnMvZTJvRG9jLnhtbFBLAQItABQABgAIAAAAIQCusdse4gAAAAsBAAAPAAAA&#10;AAAAAAAAAAAAAMkEAABkcnMvZG93bnJldi54bWxQSwUGAAAAAAQABADzAAAA2AUAAAAA&#10;">
                <v:textbox>
                  <w:txbxContent>
                    <w:p w:rsidR="009179D4" w:rsidRDefault="009179D4" w:rsidP="009179D4">
                      <w:pPr>
                        <w:pStyle w:val="Heading1"/>
                        <w:jc w:val="center"/>
                        <w:rPr>
                          <w:lang w:val="en"/>
                        </w:rPr>
                      </w:pPr>
                      <w:r>
                        <w:rPr>
                          <w:lang w:val="en"/>
                        </w:rPr>
                        <w:t>Cumbria Stop Smoking Service</w:t>
                      </w:r>
                    </w:p>
                    <w:p w:rsidR="009179D4" w:rsidRDefault="009179D4" w:rsidP="009179D4">
                      <w:pPr>
                        <w:rPr>
                          <w:lang w:val="en"/>
                        </w:rPr>
                      </w:pPr>
                      <w:r>
                        <w:rPr>
                          <w:lang w:val="en"/>
                        </w:rPr>
                        <w:t>It can be hard to quit, but did you know you are 4 times more likely to stop smoking with help and support from the NHS?</w:t>
                      </w:r>
                    </w:p>
                    <w:p w:rsidR="009179D4" w:rsidRPr="009179D4" w:rsidRDefault="009179D4" w:rsidP="009179D4">
                      <w:pPr>
                        <w:rPr>
                          <w:lang w:val="en"/>
                        </w:rPr>
                      </w:pPr>
                    </w:p>
                    <w:p w:rsidR="009179D4" w:rsidRDefault="009179D4" w:rsidP="0095224E">
                      <w:pPr>
                        <w:jc w:val="center"/>
                        <w:rPr>
                          <w:lang w:val="en"/>
                        </w:rPr>
                      </w:pPr>
                      <w:proofErr w:type="gramStart"/>
                      <w:r>
                        <w:rPr>
                          <w:lang w:val="en"/>
                        </w:rPr>
                        <w:t>text</w:t>
                      </w:r>
                      <w:proofErr w:type="gramEnd"/>
                      <w:r>
                        <w:rPr>
                          <w:lang w:val="en"/>
                        </w:rPr>
                        <w:t xml:space="preserve"> QUIT to 82540</w:t>
                      </w:r>
                    </w:p>
                    <w:p w:rsidR="00176BC4" w:rsidRPr="00176BC4" w:rsidRDefault="00176BC4" w:rsidP="00176BC4">
                      <w:pPr>
                        <w:rPr>
                          <w:sz w:val="28"/>
                        </w:rPr>
                      </w:pPr>
                    </w:p>
                    <w:p w:rsidR="00176BC4" w:rsidRDefault="00176BC4" w:rsidP="00176BC4"/>
                    <w:p w:rsidR="00176BC4" w:rsidRDefault="00176BC4" w:rsidP="00176BC4"/>
                  </w:txbxContent>
                </v:textbox>
              </v:shape>
            </w:pict>
          </mc:Fallback>
        </mc:AlternateContent>
      </w:r>
    </w:p>
    <w:sectPr w:rsidR="00606D73" w:rsidRPr="00FF2078" w:rsidSect="00295D85">
      <w:headerReference w:type="default" r:id="rId8"/>
      <w:footerReference w:type="default" r:id="rId9"/>
      <w:pgSz w:w="11906" w:h="16838"/>
      <w:pgMar w:top="1440" w:right="1440" w:bottom="1440" w:left="144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73" w:rsidRDefault="00606D73" w:rsidP="00606D73">
      <w:r>
        <w:separator/>
      </w:r>
    </w:p>
  </w:endnote>
  <w:endnote w:type="continuationSeparator" w:id="0">
    <w:p w:rsidR="00606D73" w:rsidRDefault="00606D73" w:rsidP="0060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54686"/>
      <w:docPartObj>
        <w:docPartGallery w:val="Page Numbers (Bottom of Page)"/>
        <w:docPartUnique/>
      </w:docPartObj>
    </w:sdtPr>
    <w:sdtEndPr>
      <w:rPr>
        <w:noProof/>
      </w:rPr>
    </w:sdtEndPr>
    <w:sdtContent>
      <w:p w:rsidR="00FF2078" w:rsidRDefault="00FF2078">
        <w:pPr>
          <w:pStyle w:val="Footer"/>
          <w:jc w:val="center"/>
        </w:pPr>
        <w:r>
          <w:fldChar w:fldCharType="begin"/>
        </w:r>
        <w:r>
          <w:instrText xml:space="preserve"> PAGE   \* MERGEFORMAT </w:instrText>
        </w:r>
        <w:r>
          <w:fldChar w:fldCharType="separate"/>
        </w:r>
        <w:r w:rsidR="00E133EE">
          <w:rPr>
            <w:noProof/>
          </w:rPr>
          <w:t>2</w:t>
        </w:r>
        <w:r>
          <w:rPr>
            <w:noProof/>
          </w:rPr>
          <w:fldChar w:fldCharType="end"/>
        </w:r>
      </w:p>
    </w:sdtContent>
  </w:sdt>
  <w:p w:rsidR="00FF2078" w:rsidRDefault="00FF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73" w:rsidRDefault="00606D73" w:rsidP="00606D73">
      <w:r>
        <w:separator/>
      </w:r>
    </w:p>
  </w:footnote>
  <w:footnote w:type="continuationSeparator" w:id="0">
    <w:p w:rsidR="00606D73" w:rsidRDefault="00606D73" w:rsidP="0060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73" w:rsidRPr="00606D73" w:rsidRDefault="00606D73" w:rsidP="00606D73">
    <w:pPr>
      <w:jc w:val="center"/>
      <w:rPr>
        <w:sz w:val="28"/>
      </w:rPr>
    </w:pPr>
    <w:r w:rsidRPr="00606D73">
      <w:rPr>
        <w:sz w:val="28"/>
      </w:rPr>
      <w:t>S</w:t>
    </w:r>
    <w:r w:rsidR="0095224E">
      <w:rPr>
        <w:sz w:val="28"/>
      </w:rPr>
      <w:t>ummer</w:t>
    </w:r>
    <w:r w:rsidRPr="00606D73">
      <w:rPr>
        <w:sz w:val="28"/>
      </w:rPr>
      <w:t xml:space="preserve"> Newsletter 2017</w:t>
    </w:r>
  </w:p>
  <w:p w:rsidR="00606D73" w:rsidRDefault="00606D73" w:rsidP="00606D7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73"/>
    <w:rsid w:val="00176BC4"/>
    <w:rsid w:val="00187C0C"/>
    <w:rsid w:val="00271214"/>
    <w:rsid w:val="00295D85"/>
    <w:rsid w:val="002D7E95"/>
    <w:rsid w:val="004C58AC"/>
    <w:rsid w:val="0050582E"/>
    <w:rsid w:val="00606D73"/>
    <w:rsid w:val="00777201"/>
    <w:rsid w:val="00911000"/>
    <w:rsid w:val="009179D4"/>
    <w:rsid w:val="0095224E"/>
    <w:rsid w:val="00973A8A"/>
    <w:rsid w:val="00AE7141"/>
    <w:rsid w:val="00CF13D7"/>
    <w:rsid w:val="00E133EE"/>
    <w:rsid w:val="00E17E0F"/>
    <w:rsid w:val="00E851B1"/>
    <w:rsid w:val="00F005E6"/>
    <w:rsid w:val="00F621E7"/>
    <w:rsid w:val="00FA182F"/>
    <w:rsid w:val="00FF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606D73"/>
    <w:pPr>
      <w:tabs>
        <w:tab w:val="center" w:pos="4513"/>
        <w:tab w:val="right" w:pos="9026"/>
      </w:tabs>
    </w:pPr>
  </w:style>
  <w:style w:type="character" w:customStyle="1" w:styleId="HeaderChar">
    <w:name w:val="Header Char"/>
    <w:basedOn w:val="DefaultParagraphFont"/>
    <w:link w:val="Header"/>
    <w:uiPriority w:val="99"/>
    <w:rsid w:val="00606D73"/>
    <w:rPr>
      <w:sz w:val="24"/>
      <w:szCs w:val="24"/>
    </w:rPr>
  </w:style>
  <w:style w:type="paragraph" w:styleId="Footer">
    <w:name w:val="footer"/>
    <w:basedOn w:val="Normal"/>
    <w:link w:val="FooterChar"/>
    <w:uiPriority w:val="99"/>
    <w:unhideWhenUsed/>
    <w:rsid w:val="00606D73"/>
    <w:pPr>
      <w:tabs>
        <w:tab w:val="center" w:pos="4513"/>
        <w:tab w:val="right" w:pos="9026"/>
      </w:tabs>
    </w:pPr>
  </w:style>
  <w:style w:type="character" w:customStyle="1" w:styleId="FooterChar">
    <w:name w:val="Footer Char"/>
    <w:basedOn w:val="DefaultParagraphFont"/>
    <w:link w:val="Footer"/>
    <w:uiPriority w:val="99"/>
    <w:rsid w:val="00606D73"/>
    <w:rPr>
      <w:sz w:val="24"/>
      <w:szCs w:val="24"/>
    </w:rPr>
  </w:style>
  <w:style w:type="paragraph" w:styleId="BalloonText">
    <w:name w:val="Balloon Text"/>
    <w:basedOn w:val="Normal"/>
    <w:link w:val="BalloonTextChar"/>
    <w:uiPriority w:val="99"/>
    <w:semiHidden/>
    <w:unhideWhenUsed/>
    <w:rsid w:val="00606D73"/>
    <w:rPr>
      <w:rFonts w:ascii="Tahoma" w:hAnsi="Tahoma" w:cs="Tahoma"/>
      <w:sz w:val="16"/>
      <w:szCs w:val="16"/>
    </w:rPr>
  </w:style>
  <w:style w:type="character" w:customStyle="1" w:styleId="BalloonTextChar">
    <w:name w:val="Balloon Text Char"/>
    <w:basedOn w:val="DefaultParagraphFont"/>
    <w:link w:val="BalloonText"/>
    <w:uiPriority w:val="99"/>
    <w:semiHidden/>
    <w:rsid w:val="00606D73"/>
    <w:rPr>
      <w:rFonts w:ascii="Tahoma" w:hAnsi="Tahoma" w:cs="Tahoma"/>
      <w:sz w:val="16"/>
      <w:szCs w:val="16"/>
    </w:rPr>
  </w:style>
  <w:style w:type="character" w:styleId="Hyperlink">
    <w:name w:val="Hyperlink"/>
    <w:basedOn w:val="DefaultParagraphFont"/>
    <w:uiPriority w:val="99"/>
    <w:unhideWhenUsed/>
    <w:rsid w:val="00271214"/>
    <w:rPr>
      <w:color w:val="67AABF" w:themeColor="hyperlink"/>
      <w:u w:val="single"/>
    </w:rPr>
  </w:style>
  <w:style w:type="paragraph" w:styleId="NormalWeb">
    <w:name w:val="Normal (Web)"/>
    <w:basedOn w:val="Normal"/>
    <w:uiPriority w:val="99"/>
    <w:semiHidden/>
    <w:unhideWhenUsed/>
    <w:rsid w:val="00271214"/>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606D73"/>
    <w:pPr>
      <w:tabs>
        <w:tab w:val="center" w:pos="4513"/>
        <w:tab w:val="right" w:pos="9026"/>
      </w:tabs>
    </w:pPr>
  </w:style>
  <w:style w:type="character" w:customStyle="1" w:styleId="HeaderChar">
    <w:name w:val="Header Char"/>
    <w:basedOn w:val="DefaultParagraphFont"/>
    <w:link w:val="Header"/>
    <w:uiPriority w:val="99"/>
    <w:rsid w:val="00606D73"/>
    <w:rPr>
      <w:sz w:val="24"/>
      <w:szCs w:val="24"/>
    </w:rPr>
  </w:style>
  <w:style w:type="paragraph" w:styleId="Footer">
    <w:name w:val="footer"/>
    <w:basedOn w:val="Normal"/>
    <w:link w:val="FooterChar"/>
    <w:uiPriority w:val="99"/>
    <w:unhideWhenUsed/>
    <w:rsid w:val="00606D73"/>
    <w:pPr>
      <w:tabs>
        <w:tab w:val="center" w:pos="4513"/>
        <w:tab w:val="right" w:pos="9026"/>
      </w:tabs>
    </w:pPr>
  </w:style>
  <w:style w:type="character" w:customStyle="1" w:styleId="FooterChar">
    <w:name w:val="Footer Char"/>
    <w:basedOn w:val="DefaultParagraphFont"/>
    <w:link w:val="Footer"/>
    <w:uiPriority w:val="99"/>
    <w:rsid w:val="00606D73"/>
    <w:rPr>
      <w:sz w:val="24"/>
      <w:szCs w:val="24"/>
    </w:rPr>
  </w:style>
  <w:style w:type="paragraph" w:styleId="BalloonText">
    <w:name w:val="Balloon Text"/>
    <w:basedOn w:val="Normal"/>
    <w:link w:val="BalloonTextChar"/>
    <w:uiPriority w:val="99"/>
    <w:semiHidden/>
    <w:unhideWhenUsed/>
    <w:rsid w:val="00606D73"/>
    <w:rPr>
      <w:rFonts w:ascii="Tahoma" w:hAnsi="Tahoma" w:cs="Tahoma"/>
      <w:sz w:val="16"/>
      <w:szCs w:val="16"/>
    </w:rPr>
  </w:style>
  <w:style w:type="character" w:customStyle="1" w:styleId="BalloonTextChar">
    <w:name w:val="Balloon Text Char"/>
    <w:basedOn w:val="DefaultParagraphFont"/>
    <w:link w:val="BalloonText"/>
    <w:uiPriority w:val="99"/>
    <w:semiHidden/>
    <w:rsid w:val="00606D73"/>
    <w:rPr>
      <w:rFonts w:ascii="Tahoma" w:hAnsi="Tahoma" w:cs="Tahoma"/>
      <w:sz w:val="16"/>
      <w:szCs w:val="16"/>
    </w:rPr>
  </w:style>
  <w:style w:type="character" w:styleId="Hyperlink">
    <w:name w:val="Hyperlink"/>
    <w:basedOn w:val="DefaultParagraphFont"/>
    <w:uiPriority w:val="99"/>
    <w:unhideWhenUsed/>
    <w:rsid w:val="00271214"/>
    <w:rPr>
      <w:color w:val="67AABF" w:themeColor="hyperlink"/>
      <w:u w:val="single"/>
    </w:rPr>
  </w:style>
  <w:style w:type="paragraph" w:styleId="NormalWeb">
    <w:name w:val="Normal (Web)"/>
    <w:basedOn w:val="Normal"/>
    <w:uiPriority w:val="99"/>
    <w:semiHidden/>
    <w:unhideWhenUsed/>
    <w:rsid w:val="00271214"/>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41180">
      <w:bodyDiv w:val="1"/>
      <w:marLeft w:val="0"/>
      <w:marRight w:val="0"/>
      <w:marTop w:val="0"/>
      <w:marBottom w:val="0"/>
      <w:divBdr>
        <w:top w:val="none" w:sz="0" w:space="0" w:color="auto"/>
        <w:left w:val="none" w:sz="0" w:space="0" w:color="auto"/>
        <w:bottom w:val="none" w:sz="0" w:space="0" w:color="auto"/>
        <w:right w:val="none" w:sz="0" w:space="0" w:color="auto"/>
      </w:divBdr>
      <w:divsChild>
        <w:div w:id="1296182119">
          <w:marLeft w:val="0"/>
          <w:marRight w:val="0"/>
          <w:marTop w:val="0"/>
          <w:marBottom w:val="0"/>
          <w:divBdr>
            <w:top w:val="none" w:sz="0" w:space="0" w:color="auto"/>
            <w:left w:val="none" w:sz="0" w:space="0" w:color="auto"/>
            <w:bottom w:val="none" w:sz="0" w:space="0" w:color="auto"/>
            <w:right w:val="none" w:sz="0" w:space="0" w:color="auto"/>
          </w:divBdr>
          <w:divsChild>
            <w:div w:id="1011024825">
              <w:marLeft w:val="0"/>
              <w:marRight w:val="0"/>
              <w:marTop w:val="0"/>
              <w:marBottom w:val="0"/>
              <w:divBdr>
                <w:top w:val="none" w:sz="0" w:space="0" w:color="auto"/>
                <w:left w:val="none" w:sz="0" w:space="0" w:color="auto"/>
                <w:bottom w:val="none" w:sz="0" w:space="0" w:color="auto"/>
                <w:right w:val="none" w:sz="0" w:space="0" w:color="auto"/>
              </w:divBdr>
              <w:divsChild>
                <w:div w:id="14352782">
                  <w:marLeft w:val="0"/>
                  <w:marRight w:val="0"/>
                  <w:marTop w:val="0"/>
                  <w:marBottom w:val="480"/>
                  <w:divBdr>
                    <w:top w:val="none" w:sz="0" w:space="0" w:color="auto"/>
                    <w:left w:val="none" w:sz="0" w:space="0" w:color="auto"/>
                    <w:bottom w:val="none" w:sz="0" w:space="0" w:color="auto"/>
                    <w:right w:val="none" w:sz="0" w:space="0" w:color="auto"/>
                  </w:divBdr>
                  <w:divsChild>
                    <w:div w:id="224343988">
                      <w:marLeft w:val="0"/>
                      <w:marRight w:val="0"/>
                      <w:marTop w:val="0"/>
                      <w:marBottom w:val="0"/>
                      <w:divBdr>
                        <w:top w:val="none" w:sz="0" w:space="0" w:color="auto"/>
                        <w:left w:val="none" w:sz="0" w:space="0" w:color="auto"/>
                        <w:bottom w:val="none" w:sz="0" w:space="0" w:color="auto"/>
                        <w:right w:val="none" w:sz="0" w:space="0" w:color="auto"/>
                      </w:divBdr>
                      <w:divsChild>
                        <w:div w:id="8149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64730">
      <w:bodyDiv w:val="1"/>
      <w:marLeft w:val="0"/>
      <w:marRight w:val="0"/>
      <w:marTop w:val="0"/>
      <w:marBottom w:val="0"/>
      <w:divBdr>
        <w:top w:val="none" w:sz="0" w:space="0" w:color="auto"/>
        <w:left w:val="none" w:sz="0" w:space="0" w:color="auto"/>
        <w:bottom w:val="none" w:sz="0" w:space="0" w:color="auto"/>
        <w:right w:val="none" w:sz="0" w:space="0" w:color="auto"/>
      </w:divBdr>
      <w:divsChild>
        <w:div w:id="229005336">
          <w:marLeft w:val="0"/>
          <w:marRight w:val="0"/>
          <w:marTop w:val="0"/>
          <w:marBottom w:val="0"/>
          <w:divBdr>
            <w:top w:val="none" w:sz="0" w:space="0" w:color="auto"/>
            <w:left w:val="none" w:sz="0" w:space="0" w:color="auto"/>
            <w:bottom w:val="none" w:sz="0" w:space="0" w:color="auto"/>
            <w:right w:val="none" w:sz="0" w:space="0" w:color="auto"/>
          </w:divBdr>
          <w:divsChild>
            <w:div w:id="1364286207">
              <w:marLeft w:val="0"/>
              <w:marRight w:val="0"/>
              <w:marTop w:val="0"/>
              <w:marBottom w:val="0"/>
              <w:divBdr>
                <w:top w:val="none" w:sz="0" w:space="0" w:color="auto"/>
                <w:left w:val="none" w:sz="0" w:space="0" w:color="auto"/>
                <w:bottom w:val="none" w:sz="0" w:space="0" w:color="auto"/>
                <w:right w:val="none" w:sz="0" w:space="0" w:color="auto"/>
              </w:divBdr>
              <w:divsChild>
                <w:div w:id="826091545">
                  <w:marLeft w:val="0"/>
                  <w:marRight w:val="0"/>
                  <w:marTop w:val="0"/>
                  <w:marBottom w:val="0"/>
                  <w:divBdr>
                    <w:top w:val="none" w:sz="0" w:space="0" w:color="auto"/>
                    <w:left w:val="none" w:sz="0" w:space="0" w:color="auto"/>
                    <w:bottom w:val="none" w:sz="0" w:space="0" w:color="auto"/>
                    <w:right w:val="none" w:sz="0" w:space="0" w:color="auto"/>
                  </w:divBdr>
                  <w:divsChild>
                    <w:div w:id="135950065">
                      <w:marLeft w:val="0"/>
                      <w:marRight w:val="0"/>
                      <w:marTop w:val="0"/>
                      <w:marBottom w:val="0"/>
                      <w:divBdr>
                        <w:top w:val="none" w:sz="0" w:space="0" w:color="auto"/>
                        <w:left w:val="none" w:sz="0" w:space="0" w:color="auto"/>
                        <w:bottom w:val="none" w:sz="0" w:space="0" w:color="auto"/>
                        <w:right w:val="none" w:sz="0" w:space="0" w:color="auto"/>
                      </w:divBdr>
                      <w:divsChild>
                        <w:div w:id="2511281">
                          <w:marLeft w:val="0"/>
                          <w:marRight w:val="0"/>
                          <w:marTop w:val="0"/>
                          <w:marBottom w:val="0"/>
                          <w:divBdr>
                            <w:top w:val="none" w:sz="0" w:space="0" w:color="auto"/>
                            <w:left w:val="none" w:sz="0" w:space="0" w:color="auto"/>
                            <w:bottom w:val="none" w:sz="0" w:space="0" w:color="auto"/>
                            <w:right w:val="none" w:sz="0" w:space="0" w:color="auto"/>
                          </w:divBdr>
                          <w:divsChild>
                            <w:div w:id="13415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73090">
      <w:bodyDiv w:val="1"/>
      <w:marLeft w:val="0"/>
      <w:marRight w:val="0"/>
      <w:marTop w:val="0"/>
      <w:marBottom w:val="0"/>
      <w:divBdr>
        <w:top w:val="none" w:sz="0" w:space="0" w:color="auto"/>
        <w:left w:val="none" w:sz="0" w:space="0" w:color="auto"/>
        <w:bottom w:val="none" w:sz="0" w:space="0" w:color="auto"/>
        <w:right w:val="none" w:sz="0" w:space="0" w:color="auto"/>
      </w:divBdr>
    </w:div>
    <w:div w:id="954139147">
      <w:bodyDiv w:val="1"/>
      <w:marLeft w:val="0"/>
      <w:marRight w:val="0"/>
      <w:marTop w:val="0"/>
      <w:marBottom w:val="0"/>
      <w:divBdr>
        <w:top w:val="none" w:sz="0" w:space="0" w:color="auto"/>
        <w:left w:val="none" w:sz="0" w:space="0" w:color="auto"/>
        <w:bottom w:val="none" w:sz="0" w:space="0" w:color="auto"/>
        <w:right w:val="none" w:sz="0" w:space="0" w:color="auto"/>
      </w:divBdr>
    </w:div>
    <w:div w:id="1777825681">
      <w:bodyDiv w:val="1"/>
      <w:marLeft w:val="0"/>
      <w:marRight w:val="0"/>
      <w:marTop w:val="0"/>
      <w:marBottom w:val="0"/>
      <w:divBdr>
        <w:top w:val="none" w:sz="0" w:space="0" w:color="auto"/>
        <w:left w:val="none" w:sz="0" w:space="0" w:color="auto"/>
        <w:bottom w:val="none" w:sz="0" w:space="0" w:color="auto"/>
        <w:right w:val="none" w:sz="0" w:space="0" w:color="auto"/>
      </w:divBdr>
      <w:divsChild>
        <w:div w:id="1999454032">
          <w:marLeft w:val="0"/>
          <w:marRight w:val="0"/>
          <w:marTop w:val="0"/>
          <w:marBottom w:val="0"/>
          <w:divBdr>
            <w:top w:val="none" w:sz="0" w:space="0" w:color="auto"/>
            <w:left w:val="none" w:sz="0" w:space="0" w:color="auto"/>
            <w:bottom w:val="none" w:sz="0" w:space="0" w:color="auto"/>
            <w:right w:val="none" w:sz="0" w:space="0" w:color="auto"/>
          </w:divBdr>
          <w:divsChild>
            <w:div w:id="3558602">
              <w:marLeft w:val="0"/>
              <w:marRight w:val="0"/>
              <w:marTop w:val="0"/>
              <w:marBottom w:val="0"/>
              <w:divBdr>
                <w:top w:val="none" w:sz="0" w:space="0" w:color="auto"/>
                <w:left w:val="none" w:sz="0" w:space="0" w:color="auto"/>
                <w:bottom w:val="none" w:sz="0" w:space="0" w:color="auto"/>
                <w:right w:val="none" w:sz="0" w:space="0" w:color="auto"/>
              </w:divBdr>
              <w:divsChild>
                <w:div w:id="1005090511">
                  <w:marLeft w:val="0"/>
                  <w:marRight w:val="0"/>
                  <w:marTop w:val="0"/>
                  <w:marBottom w:val="0"/>
                  <w:divBdr>
                    <w:top w:val="none" w:sz="0" w:space="0" w:color="auto"/>
                    <w:left w:val="none" w:sz="0" w:space="0" w:color="auto"/>
                    <w:bottom w:val="none" w:sz="0" w:space="0" w:color="auto"/>
                    <w:right w:val="none" w:sz="0" w:space="0" w:color="auto"/>
                  </w:divBdr>
                  <w:divsChild>
                    <w:div w:id="1448428044">
                      <w:marLeft w:val="0"/>
                      <w:marRight w:val="0"/>
                      <w:marTop w:val="0"/>
                      <w:marBottom w:val="0"/>
                      <w:divBdr>
                        <w:top w:val="none" w:sz="0" w:space="0" w:color="auto"/>
                        <w:left w:val="none" w:sz="0" w:space="0" w:color="auto"/>
                        <w:bottom w:val="none" w:sz="0" w:space="0" w:color="auto"/>
                        <w:right w:val="none" w:sz="0" w:space="0" w:color="auto"/>
                      </w:divBdr>
                    </w:div>
                    <w:div w:id="2005467561">
                      <w:marLeft w:val="0"/>
                      <w:marRight w:val="0"/>
                      <w:marTop w:val="0"/>
                      <w:marBottom w:val="0"/>
                      <w:divBdr>
                        <w:top w:val="none" w:sz="0" w:space="0" w:color="auto"/>
                        <w:left w:val="none" w:sz="0" w:space="0" w:color="auto"/>
                        <w:bottom w:val="none" w:sz="0" w:space="0" w:color="auto"/>
                        <w:right w:val="none" w:sz="0" w:space="0" w:color="auto"/>
                      </w:divBdr>
                      <w:divsChild>
                        <w:div w:id="1855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26829">
      <w:bodyDiv w:val="1"/>
      <w:marLeft w:val="0"/>
      <w:marRight w:val="0"/>
      <w:marTop w:val="0"/>
      <w:marBottom w:val="0"/>
      <w:divBdr>
        <w:top w:val="none" w:sz="0" w:space="0" w:color="auto"/>
        <w:left w:val="none" w:sz="0" w:space="0" w:color="auto"/>
        <w:bottom w:val="none" w:sz="0" w:space="0" w:color="auto"/>
        <w:right w:val="none" w:sz="0" w:space="0" w:color="auto"/>
      </w:divBdr>
      <w:divsChild>
        <w:div w:id="1391929106">
          <w:marLeft w:val="0"/>
          <w:marRight w:val="0"/>
          <w:marTop w:val="0"/>
          <w:marBottom w:val="0"/>
          <w:divBdr>
            <w:top w:val="none" w:sz="0" w:space="0" w:color="auto"/>
            <w:left w:val="none" w:sz="0" w:space="0" w:color="auto"/>
            <w:bottom w:val="none" w:sz="0" w:space="0" w:color="auto"/>
            <w:right w:val="none" w:sz="0" w:space="0" w:color="auto"/>
          </w:divBdr>
          <w:divsChild>
            <w:div w:id="188228833">
              <w:marLeft w:val="0"/>
              <w:marRight w:val="0"/>
              <w:marTop w:val="0"/>
              <w:marBottom w:val="0"/>
              <w:divBdr>
                <w:top w:val="none" w:sz="0" w:space="0" w:color="auto"/>
                <w:left w:val="none" w:sz="0" w:space="0" w:color="auto"/>
                <w:bottom w:val="none" w:sz="0" w:space="0" w:color="auto"/>
                <w:right w:val="none" w:sz="0" w:space="0" w:color="auto"/>
              </w:divBdr>
              <w:divsChild>
                <w:div w:id="1872959653">
                  <w:marLeft w:val="0"/>
                  <w:marRight w:val="0"/>
                  <w:marTop w:val="0"/>
                  <w:marBottom w:val="0"/>
                  <w:divBdr>
                    <w:top w:val="none" w:sz="0" w:space="0" w:color="auto"/>
                    <w:left w:val="none" w:sz="0" w:space="0" w:color="auto"/>
                    <w:bottom w:val="none" w:sz="0" w:space="0" w:color="auto"/>
                    <w:right w:val="none" w:sz="0" w:space="0" w:color="auto"/>
                  </w:divBdr>
                  <w:divsChild>
                    <w:div w:id="761878323">
                      <w:marLeft w:val="0"/>
                      <w:marRight w:val="0"/>
                      <w:marTop w:val="0"/>
                      <w:marBottom w:val="0"/>
                      <w:divBdr>
                        <w:top w:val="none" w:sz="0" w:space="0" w:color="auto"/>
                        <w:left w:val="none" w:sz="0" w:space="0" w:color="auto"/>
                        <w:bottom w:val="none" w:sz="0" w:space="0" w:color="auto"/>
                        <w:right w:val="none" w:sz="0" w:space="0" w:color="auto"/>
                      </w:divBdr>
                    </w:div>
                    <w:div w:id="1479691582">
                      <w:marLeft w:val="0"/>
                      <w:marRight w:val="0"/>
                      <w:marTop w:val="0"/>
                      <w:marBottom w:val="0"/>
                      <w:divBdr>
                        <w:top w:val="none" w:sz="0" w:space="0" w:color="auto"/>
                        <w:left w:val="none" w:sz="0" w:space="0" w:color="auto"/>
                        <w:bottom w:val="none" w:sz="0" w:space="0" w:color="auto"/>
                        <w:right w:val="none" w:sz="0" w:space="0" w:color="auto"/>
                      </w:divBdr>
                      <w:divsChild>
                        <w:div w:id="1896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B2B4-78A8-41AE-9167-99A14E84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Samantha.willis</dc:creator>
  <cp:lastModifiedBy>Samantha.willis</cp:lastModifiedBy>
  <cp:revision>4</cp:revision>
  <cp:lastPrinted>2017-03-15T10:23:00Z</cp:lastPrinted>
  <dcterms:created xsi:type="dcterms:W3CDTF">2017-06-28T13:50:00Z</dcterms:created>
  <dcterms:modified xsi:type="dcterms:W3CDTF">2017-07-03T11:41:00Z</dcterms:modified>
</cp:coreProperties>
</file>