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351" w:rsidRPr="00297351" w:rsidRDefault="00297351" w:rsidP="00297351">
      <w:pPr>
        <w:jc w:val="center"/>
        <w:rPr>
          <w:sz w:val="40"/>
          <w:szCs w:val="40"/>
          <w:u w:val="single"/>
        </w:rPr>
      </w:pPr>
      <w:r w:rsidRPr="00297351">
        <w:rPr>
          <w:sz w:val="40"/>
          <w:szCs w:val="40"/>
          <w:u w:val="single"/>
        </w:rPr>
        <w:t>Agenda &amp; Minutes for PPG meeting 29.8.2019</w:t>
      </w:r>
      <w:bookmarkStart w:id="0" w:name="_GoBack"/>
      <w:bookmarkEnd w:id="0"/>
    </w:p>
    <w:p w:rsidR="00297351" w:rsidRDefault="00297351" w:rsidP="00297351"/>
    <w:p w:rsidR="00297351" w:rsidRDefault="00297351" w:rsidP="00297351">
      <w:r>
        <w:t>Please can all attendees be aware that this meeting is to discuss the practice and the direction the practice and patients wish it to develop. We cannot discuss personal, medical or individual issues due to Confidentiality. If you wish to discuss any issues, as above, please arrange a private appointment with either the Practice Manger or Doctor separately, thank you for co-operating</w:t>
      </w:r>
    </w:p>
    <w:p w:rsidR="00297351" w:rsidRDefault="00297351" w:rsidP="00297351">
      <w:r>
        <w:t>Attendees</w:t>
      </w:r>
      <w:r>
        <w:t xml:space="preserve">:  </w:t>
      </w:r>
      <w:r>
        <w:t>Dr A Dasu</w:t>
      </w:r>
      <w:r>
        <w:tab/>
      </w:r>
      <w:r>
        <w:t xml:space="preserve">  </w:t>
      </w:r>
      <w:r>
        <w:t>Kath Wild</w:t>
      </w:r>
      <w:r>
        <w:tab/>
        <w:t>Pauline Allen</w:t>
      </w:r>
      <w:r>
        <w:tab/>
        <w:t xml:space="preserve">Diana Carroll </w:t>
      </w:r>
      <w:r>
        <w:tab/>
      </w:r>
      <w:proofErr w:type="spellStart"/>
      <w:r>
        <w:t>Zofia</w:t>
      </w:r>
      <w:proofErr w:type="spellEnd"/>
      <w:r>
        <w:t xml:space="preserve"> </w:t>
      </w:r>
      <w:proofErr w:type="spellStart"/>
      <w:r>
        <w:t>Olewinski</w:t>
      </w:r>
      <w:proofErr w:type="spellEnd"/>
      <w:r>
        <w:tab/>
        <w:t xml:space="preserve">                  </w:t>
      </w:r>
      <w:proofErr w:type="spellStart"/>
      <w:r>
        <w:t>Ramolaben</w:t>
      </w:r>
      <w:proofErr w:type="spellEnd"/>
      <w:r>
        <w:t xml:space="preserve"> </w:t>
      </w:r>
      <w:proofErr w:type="spellStart"/>
      <w:r>
        <w:t>Jinabhai</w:t>
      </w:r>
      <w:proofErr w:type="spellEnd"/>
      <w:r>
        <w:t xml:space="preserve"> </w:t>
      </w:r>
      <w:r>
        <w:tab/>
      </w:r>
      <w:proofErr w:type="spellStart"/>
      <w:r>
        <w:t>Firyal</w:t>
      </w:r>
      <w:proofErr w:type="spellEnd"/>
      <w:r>
        <w:t xml:space="preserve"> </w:t>
      </w:r>
      <w:proofErr w:type="spellStart"/>
      <w:r>
        <w:t>Atchia</w:t>
      </w:r>
      <w:proofErr w:type="spellEnd"/>
      <w:r>
        <w:tab/>
        <w:t xml:space="preserve">David </w:t>
      </w:r>
      <w:proofErr w:type="spellStart"/>
      <w:r>
        <w:t>Livsey</w:t>
      </w:r>
      <w:proofErr w:type="spellEnd"/>
    </w:p>
    <w:p w:rsidR="00297351" w:rsidRDefault="00297351" w:rsidP="00297351">
      <w:r>
        <w:t xml:space="preserve">Apologies: </w:t>
      </w:r>
      <w:r>
        <w:t>James Hull</w:t>
      </w:r>
    </w:p>
    <w:p w:rsidR="00297351" w:rsidRDefault="00297351" w:rsidP="00297351"/>
    <w:p w:rsidR="00297351" w:rsidRDefault="00297351" w:rsidP="00297351">
      <w:r>
        <w:t>The meeting started with everyone in the room introducing themselves.</w:t>
      </w:r>
    </w:p>
    <w:p w:rsidR="00297351" w:rsidRDefault="00297351" w:rsidP="00297351">
      <w:r>
        <w:t>Today’s meeting is to discuss:</w:t>
      </w:r>
    </w:p>
    <w:p w:rsidR="00297351" w:rsidRDefault="00297351" w:rsidP="00297351"/>
    <w:p w:rsidR="00297351" w:rsidRDefault="00297351" w:rsidP="00297351">
      <w:pPr>
        <w:pStyle w:val="ListParagraph"/>
        <w:numPr>
          <w:ilvl w:val="0"/>
          <w:numId w:val="1"/>
        </w:numPr>
      </w:pPr>
      <w:r>
        <w:t>The Merger: Dr Dasu explained that we are working on having Frenchwood Surgery patients come to Avenham Surgery as soon as possible. We are working closely with the CCG and NHS Property Services to make this happen. One PPG Member raised concerns that her husband, who is has a chronic condition, may be left without a GP. It was explained to the group that no patient would be left without a GP, after the service had moved to Avenham Surgery. The entire group were given the Avenham Surgery leaflet containing more information about the service we now provide to both Avenham and Frenchwood Patients. It was also explained to the group that patients may be asked to attend either premises to see a clinician.</w:t>
      </w:r>
    </w:p>
    <w:p w:rsidR="00297351" w:rsidRDefault="00297351" w:rsidP="00297351"/>
    <w:p w:rsidR="00297351" w:rsidRDefault="00297351" w:rsidP="00297351">
      <w:pPr>
        <w:pStyle w:val="ListParagraph"/>
        <w:numPr>
          <w:ilvl w:val="0"/>
          <w:numId w:val="1"/>
        </w:numPr>
      </w:pPr>
      <w:r>
        <w:t>Clinical Access: It was asked about the services that Avenham Surgery now provides. We stated that we now have 3 GPs (one of which is female), an Advanced Nurse Practitioner, 2 Clinical Pharmacists and a Health Care Assistant. We also stated that we are employing a new Practice Nurse to start in October. All of the above (except the Advanced Nurse Practitioner) are working across both sites.</w:t>
      </w:r>
    </w:p>
    <w:p w:rsidR="00297351" w:rsidRDefault="00297351" w:rsidP="00297351"/>
    <w:p w:rsidR="00297351" w:rsidRDefault="00297351" w:rsidP="00297351">
      <w:pPr>
        <w:pStyle w:val="ListParagraph"/>
        <w:numPr>
          <w:ilvl w:val="0"/>
          <w:numId w:val="1"/>
        </w:numPr>
      </w:pPr>
      <w:r>
        <w:t>The New Nurse: We have employed a new Nurse who will be starting in October and she is joining us from the District Nurse Team, she is a very capable Nurse who we will train to become an excellent Practice Nurse.</w:t>
      </w:r>
    </w:p>
    <w:p w:rsidR="00297351" w:rsidRDefault="00297351" w:rsidP="00297351"/>
    <w:p w:rsidR="00297351" w:rsidRDefault="00297351" w:rsidP="00297351">
      <w:pPr>
        <w:pStyle w:val="ListParagraph"/>
        <w:numPr>
          <w:ilvl w:val="0"/>
          <w:numId w:val="1"/>
        </w:numPr>
      </w:pPr>
      <w:r>
        <w:lastRenderedPageBreak/>
        <w:t xml:space="preserve">What Do Clinical Pharmacists Do: This was explained to the group that they are qualified pharmacists who have come into general practice to help with numerous tasks and expand their </w:t>
      </w:r>
      <w:proofErr w:type="gramStart"/>
      <w:r>
        <w:t>knowledge.</w:t>
      </w:r>
      <w:proofErr w:type="gramEnd"/>
      <w:r>
        <w:t xml:space="preserve">  A Clinical Pharmacist is capable of: - </w:t>
      </w:r>
    </w:p>
    <w:p w:rsidR="00297351" w:rsidRDefault="00297351" w:rsidP="00297351">
      <w:pPr>
        <w:ind w:left="360"/>
      </w:pPr>
      <w:r>
        <w:t xml:space="preserve">• </w:t>
      </w:r>
      <w:r>
        <w:t>See patients with Minor ailments and prescribe medication if necessary</w:t>
      </w:r>
    </w:p>
    <w:p w:rsidR="00297351" w:rsidRDefault="00297351" w:rsidP="00297351">
      <w:pPr>
        <w:ind w:left="360"/>
      </w:pPr>
      <w:r>
        <w:t xml:space="preserve">• </w:t>
      </w:r>
      <w:r>
        <w:t>Do medications with or without the patient being present and send out any test request they need</w:t>
      </w:r>
    </w:p>
    <w:p w:rsidR="00297351" w:rsidRDefault="00297351" w:rsidP="00297351">
      <w:pPr>
        <w:ind w:left="360"/>
      </w:pPr>
      <w:r>
        <w:t xml:space="preserve">• </w:t>
      </w:r>
      <w:r>
        <w:t>Align medications for patient so making ordering and keeping track of their medication easier</w:t>
      </w:r>
    </w:p>
    <w:p w:rsidR="00297351" w:rsidRDefault="00297351" w:rsidP="00297351">
      <w:pPr>
        <w:ind w:left="360"/>
      </w:pPr>
      <w:r>
        <w:t xml:space="preserve">• </w:t>
      </w:r>
      <w:r>
        <w:t>Deal with complicated reviews</w:t>
      </w:r>
    </w:p>
    <w:p w:rsidR="00297351" w:rsidRDefault="00297351" w:rsidP="00297351">
      <w:pPr>
        <w:ind w:left="360"/>
      </w:pPr>
      <w:r>
        <w:t xml:space="preserve">• </w:t>
      </w:r>
      <w:r>
        <w:t xml:space="preserve">Check all discharge summaries from hospital updating a </w:t>
      </w:r>
      <w:proofErr w:type="gramStart"/>
      <w:r>
        <w:t>patients</w:t>
      </w:r>
      <w:proofErr w:type="gramEnd"/>
      <w:r>
        <w:t xml:space="preserve"> medication</w:t>
      </w:r>
    </w:p>
    <w:p w:rsidR="00297351" w:rsidRDefault="00297351" w:rsidP="00297351">
      <w:pPr>
        <w:ind w:left="360"/>
      </w:pPr>
      <w:r>
        <w:t xml:space="preserve">• </w:t>
      </w:r>
      <w:r>
        <w:t>Audit to ensure patient safety</w:t>
      </w:r>
    </w:p>
    <w:p w:rsidR="00297351" w:rsidRDefault="00297351" w:rsidP="00297351">
      <w:pPr>
        <w:ind w:left="360"/>
      </w:pPr>
      <w:r>
        <w:t>(This is not an exhausted list)</w:t>
      </w:r>
    </w:p>
    <w:p w:rsidR="00297351" w:rsidRDefault="00297351" w:rsidP="00297351"/>
    <w:p w:rsidR="00297351" w:rsidRDefault="00297351" w:rsidP="00297351">
      <w:pPr>
        <w:pStyle w:val="ListParagraph"/>
        <w:numPr>
          <w:ilvl w:val="0"/>
          <w:numId w:val="1"/>
        </w:numPr>
      </w:pPr>
      <w:r>
        <w:t>Influenza Vaccinations: It is that time of year again! The practice would like all PPG members to encourage any of the practice population, who are entitled to a flu vaccination to contact the surgery. This year the practice has vaccinations for both the over 56 and the under 65 patient and have check with their supplies to ensure delivery dates. The practice is running 2 flu clinics, 1 at Avenham Surgery and 1 at Frenchwood Surgery. They are more planned for the near future but all clinicians can give the vaccination.</w:t>
      </w:r>
    </w:p>
    <w:p w:rsidR="00297351" w:rsidRDefault="00297351" w:rsidP="00297351"/>
    <w:p w:rsidR="00297351" w:rsidRDefault="00297351" w:rsidP="00297351">
      <w:pPr>
        <w:pStyle w:val="ListParagraph"/>
        <w:numPr>
          <w:ilvl w:val="0"/>
          <w:numId w:val="1"/>
        </w:numPr>
      </w:pPr>
      <w:r>
        <w:t>Bus Service: Apparently the bus service that ran though Frenchwood has been stopped so patients now have to walk to London Road to catch a bus. The Practice would write to the councillors requesting a detailed reason why.</w:t>
      </w:r>
    </w:p>
    <w:p w:rsidR="00297351" w:rsidRDefault="00297351" w:rsidP="00297351"/>
    <w:p w:rsidR="00297351" w:rsidRDefault="00297351" w:rsidP="00297351">
      <w:pPr>
        <w:pStyle w:val="ListParagraph"/>
        <w:numPr>
          <w:ilvl w:val="0"/>
          <w:numId w:val="1"/>
        </w:numPr>
      </w:pPr>
      <w:r>
        <w:t>Wonder Pill: It was brought up that the News Papers where reporting on a new wonder pill that could cut the risk of heart attacks and they were asking when the patient would be able to be prescribed it. It was explained that it was a Poly Pharmaceutical Product that contained more than one medication in a single tablet. Although the idea has been around for several years it may add more complications i.e. what is patient’s dosage of a certain medication contained in the pill changes? The consensus was that in theory it was a great idea but may only be suitable for a limited number of patients</w:t>
      </w:r>
    </w:p>
    <w:p w:rsidR="00297351" w:rsidRDefault="00297351" w:rsidP="00297351"/>
    <w:p w:rsidR="004F7165" w:rsidRDefault="00297351" w:rsidP="00297351">
      <w:pPr>
        <w:pStyle w:val="ListParagraph"/>
        <w:numPr>
          <w:ilvl w:val="0"/>
          <w:numId w:val="1"/>
        </w:numPr>
      </w:pPr>
      <w:r>
        <w:t>Thanks:  Several members of the PPG wanted to express their thanks and appreciation for the whole practice team. This was warmly accepted and Dr Dasu and Kath would ensure that the whole team was aware of the appreciation of the patients.</w:t>
      </w:r>
    </w:p>
    <w:sectPr w:rsidR="004F71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E32A0"/>
    <w:multiLevelType w:val="hybridMultilevel"/>
    <w:tmpl w:val="E24E59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351"/>
    <w:rsid w:val="00297351"/>
    <w:rsid w:val="00344DD5"/>
    <w:rsid w:val="008A2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3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 Nafeesa (GPCCG)</dc:creator>
  <cp:lastModifiedBy>Musa Nafeesa (GPCCG)</cp:lastModifiedBy>
  <cp:revision>2</cp:revision>
  <dcterms:created xsi:type="dcterms:W3CDTF">2019-10-10T08:41:00Z</dcterms:created>
  <dcterms:modified xsi:type="dcterms:W3CDTF">2019-10-10T08:41:00Z</dcterms:modified>
</cp:coreProperties>
</file>