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BCE" w:rsidRPr="007465D8" w:rsidRDefault="007465D8" w:rsidP="00341BCE">
      <w:pPr>
        <w:widowControl w:val="0"/>
        <w:tabs>
          <w:tab w:val="left" w:pos="709"/>
        </w:tabs>
        <w:spacing w:after="0" w:line="240" w:lineRule="auto"/>
        <w:ind w:left="709" w:hanging="709"/>
        <w:jc w:val="both"/>
        <w:rPr>
          <w:rFonts w:ascii="Arial" w:hAnsi="Arial" w:cs="Arial"/>
          <w:b/>
          <w:sz w:val="36"/>
          <w:szCs w:val="44"/>
        </w:rPr>
      </w:pPr>
      <w:r>
        <w:rPr>
          <w:noProof/>
          <w:lang w:eastAsia="en-GB"/>
        </w:rPr>
        <w:drawing>
          <wp:anchor distT="0" distB="0" distL="114300" distR="114300" simplePos="0" relativeHeight="251659264" behindDoc="0" locked="0" layoutInCell="1" allowOverlap="1">
            <wp:simplePos x="0" y="0"/>
            <wp:positionH relativeFrom="column">
              <wp:posOffset>5676265</wp:posOffset>
            </wp:positionH>
            <wp:positionV relativeFrom="paragraph">
              <wp:posOffset>-781050</wp:posOffset>
            </wp:positionV>
            <wp:extent cx="892810" cy="359410"/>
            <wp:effectExtent l="0" t="0" r="254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10mm - RGB 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2810" cy="359410"/>
                    </a:xfrm>
                    <a:prstGeom prst="rect">
                      <a:avLst/>
                    </a:prstGeom>
                  </pic:spPr>
                </pic:pic>
              </a:graphicData>
            </a:graphic>
            <wp14:sizeRelH relativeFrom="page">
              <wp14:pctWidth>0</wp14:pctWidth>
            </wp14:sizeRelH>
            <wp14:sizeRelV relativeFrom="page">
              <wp14:pctHeight>0</wp14:pctHeight>
            </wp14:sizeRelV>
          </wp:anchor>
        </w:drawing>
      </w:r>
      <w:r w:rsidR="00341BCE" w:rsidRPr="007465D8">
        <w:rPr>
          <w:rFonts w:ascii="Arial" w:hAnsi="Arial" w:cs="Arial"/>
          <w:b/>
          <w:sz w:val="36"/>
          <w:szCs w:val="44"/>
        </w:rPr>
        <w:t>NEWS RELEASE</w:t>
      </w:r>
    </w:p>
    <w:p w:rsidR="00341BCE" w:rsidRPr="007465D8" w:rsidRDefault="00F96A73" w:rsidP="00341BCE">
      <w:pPr>
        <w:spacing w:after="0" w:line="240" w:lineRule="auto"/>
        <w:rPr>
          <w:rFonts w:ascii="Arial" w:hAnsi="Arial" w:cs="Arial"/>
          <w:b/>
        </w:rPr>
      </w:pPr>
      <w:r>
        <w:rPr>
          <w:rFonts w:ascii="Arial" w:hAnsi="Arial" w:cs="Arial"/>
          <w:b/>
        </w:rPr>
        <w:t>12.01.2018</w:t>
      </w:r>
    </w:p>
    <w:p w:rsidR="00F96A73" w:rsidRDefault="00F96A73" w:rsidP="00341BCE">
      <w:pPr>
        <w:pStyle w:val="Body"/>
        <w:rPr>
          <w:rFonts w:ascii="Arial" w:hAnsi="Arial" w:cs="Arial"/>
          <w:b/>
          <w:sz w:val="48"/>
        </w:rPr>
      </w:pPr>
    </w:p>
    <w:p w:rsidR="00341BCE" w:rsidRPr="007465D8" w:rsidRDefault="00EF24E5" w:rsidP="00341BCE">
      <w:pPr>
        <w:pStyle w:val="Body"/>
        <w:rPr>
          <w:rFonts w:ascii="Arial" w:hAnsi="Arial" w:cs="Arial"/>
          <w:b/>
          <w:sz w:val="48"/>
        </w:rPr>
      </w:pPr>
      <w:bookmarkStart w:id="0" w:name="_GoBack"/>
      <w:bookmarkEnd w:id="0"/>
      <w:r>
        <w:rPr>
          <w:rFonts w:ascii="Arial" w:hAnsi="Arial" w:cs="Arial"/>
          <w:b/>
          <w:sz w:val="48"/>
        </w:rPr>
        <w:t>Still time to get your flu jab</w:t>
      </w:r>
    </w:p>
    <w:p w:rsidR="00341BCE" w:rsidRPr="007465D8" w:rsidRDefault="00341BCE" w:rsidP="00341BCE">
      <w:pPr>
        <w:pStyle w:val="Default"/>
      </w:pPr>
    </w:p>
    <w:p w:rsidR="00AC79DD" w:rsidRPr="00B74349" w:rsidRDefault="000425C1" w:rsidP="00550269">
      <w:pPr>
        <w:pStyle w:val="NoSpacing"/>
        <w:rPr>
          <w:rFonts w:ascii="Arial" w:hAnsi="Arial" w:cs="Arial"/>
        </w:rPr>
      </w:pPr>
      <w:r w:rsidRPr="00B74349">
        <w:rPr>
          <w:rFonts w:ascii="Arial" w:hAnsi="Arial" w:cs="Arial"/>
        </w:rPr>
        <w:t xml:space="preserve">Fylde coast residents </w:t>
      </w:r>
      <w:r w:rsidR="00550269">
        <w:rPr>
          <w:rFonts w:ascii="Arial" w:hAnsi="Arial" w:cs="Arial"/>
        </w:rPr>
        <w:t>yet to have had their flu jab are being encouraged to do their bit to help the NHS by protecting themselves against the easily avoidable illness.</w:t>
      </w:r>
    </w:p>
    <w:p w:rsidR="00AC79DD" w:rsidRPr="00B74349" w:rsidRDefault="00AC79DD" w:rsidP="00AC79DD">
      <w:pPr>
        <w:pStyle w:val="NoSpacing"/>
        <w:rPr>
          <w:rFonts w:ascii="Arial" w:hAnsi="Arial" w:cs="Arial"/>
        </w:rPr>
      </w:pPr>
    </w:p>
    <w:p w:rsidR="00550269" w:rsidRDefault="00550269" w:rsidP="00EF24E5">
      <w:pPr>
        <w:shd w:val="clear" w:color="auto" w:fill="FFFFFF"/>
        <w:spacing w:after="360" w:line="240" w:lineRule="auto"/>
        <w:rPr>
          <w:rFonts w:ascii="Arial" w:eastAsia="Times New Roman" w:hAnsi="Arial" w:cs="Arial"/>
          <w:lang w:eastAsia="en-GB"/>
        </w:rPr>
      </w:pPr>
      <w:r>
        <w:rPr>
          <w:rFonts w:ascii="Arial" w:eastAsia="Times New Roman" w:hAnsi="Arial" w:cs="Arial"/>
          <w:lang w:eastAsia="en-GB"/>
        </w:rPr>
        <w:t xml:space="preserve">With the post-festive period always a busy time for the NHS and the flu virus still lurking, if you have not yet taken up the offer of a free jab you could </w:t>
      </w:r>
      <w:r w:rsidRPr="00500CCE">
        <w:rPr>
          <w:rFonts w:ascii="Arial" w:eastAsia="Times New Roman" w:hAnsi="Arial" w:cs="Arial"/>
          <w:lang w:eastAsia="en-GB"/>
        </w:rPr>
        <w:t xml:space="preserve">have a greater impact on NHS resources this winter should </w:t>
      </w:r>
      <w:r>
        <w:rPr>
          <w:rFonts w:ascii="Arial" w:eastAsia="Times New Roman" w:hAnsi="Arial" w:cs="Arial"/>
          <w:lang w:eastAsia="en-GB"/>
        </w:rPr>
        <w:t xml:space="preserve">you </w:t>
      </w:r>
      <w:r w:rsidRPr="00500CCE">
        <w:rPr>
          <w:rFonts w:ascii="Arial" w:eastAsia="Times New Roman" w:hAnsi="Arial" w:cs="Arial"/>
          <w:lang w:eastAsia="en-GB"/>
        </w:rPr>
        <w:t>fall ill as a result of the flu</w:t>
      </w:r>
      <w:r>
        <w:rPr>
          <w:rFonts w:ascii="Arial" w:eastAsia="Times New Roman" w:hAnsi="Arial" w:cs="Arial"/>
          <w:lang w:eastAsia="en-GB"/>
        </w:rPr>
        <w:t>.</w:t>
      </w:r>
    </w:p>
    <w:p w:rsidR="00EF24E5" w:rsidRPr="00500CCE" w:rsidRDefault="00550269" w:rsidP="00EF24E5">
      <w:pPr>
        <w:shd w:val="clear" w:color="auto" w:fill="FFFFFF"/>
        <w:spacing w:after="360" w:line="240" w:lineRule="auto"/>
        <w:rPr>
          <w:rFonts w:ascii="Arial" w:eastAsia="Times New Roman" w:hAnsi="Arial" w:cs="Arial"/>
          <w:lang w:eastAsia="en-GB"/>
        </w:rPr>
      </w:pPr>
      <w:r>
        <w:rPr>
          <w:rFonts w:ascii="Arial" w:eastAsia="Times New Roman" w:hAnsi="Arial" w:cs="Arial"/>
          <w:lang w:eastAsia="en-GB"/>
        </w:rPr>
        <w:t xml:space="preserve">If you have been </w:t>
      </w:r>
      <w:r w:rsidR="00EF24E5" w:rsidRPr="00500CCE">
        <w:rPr>
          <w:rFonts w:ascii="Arial" w:eastAsia="Times New Roman" w:hAnsi="Arial" w:cs="Arial"/>
          <w:lang w:eastAsia="en-GB"/>
        </w:rPr>
        <w:t xml:space="preserve">invited by </w:t>
      </w:r>
      <w:r>
        <w:rPr>
          <w:rFonts w:ascii="Arial" w:eastAsia="Times New Roman" w:hAnsi="Arial" w:cs="Arial"/>
          <w:lang w:eastAsia="en-GB"/>
        </w:rPr>
        <w:t xml:space="preserve">your </w:t>
      </w:r>
      <w:r w:rsidR="00EF24E5" w:rsidRPr="00500CCE">
        <w:rPr>
          <w:rFonts w:ascii="Arial" w:eastAsia="Times New Roman" w:hAnsi="Arial" w:cs="Arial"/>
          <w:lang w:eastAsia="en-GB"/>
        </w:rPr>
        <w:t>GP to have a free flu jab</w:t>
      </w:r>
      <w:r>
        <w:rPr>
          <w:rFonts w:ascii="Arial" w:eastAsia="Times New Roman" w:hAnsi="Arial" w:cs="Arial"/>
          <w:lang w:eastAsia="en-GB"/>
        </w:rPr>
        <w:t xml:space="preserve"> it is important that you take up </w:t>
      </w:r>
      <w:r w:rsidR="00EF24E5" w:rsidRPr="00500CCE">
        <w:rPr>
          <w:rFonts w:ascii="Arial" w:eastAsia="Times New Roman" w:hAnsi="Arial" w:cs="Arial"/>
          <w:lang w:eastAsia="en-GB"/>
        </w:rPr>
        <w:t>this opportunity. Anyone who is offered a free flu jab from the NHS is classed as belonging to an ‘at risk’ group of patients. This means that if you do get the flu it is more likely to lead to serious health complications or in some cases even death.</w:t>
      </w:r>
    </w:p>
    <w:p w:rsidR="00EF24E5" w:rsidRPr="00500CCE" w:rsidRDefault="00EF24E5" w:rsidP="00EF24E5">
      <w:pPr>
        <w:shd w:val="clear" w:color="auto" w:fill="FFFFFF"/>
        <w:spacing w:after="360" w:line="240" w:lineRule="auto"/>
        <w:rPr>
          <w:rFonts w:ascii="Arial" w:eastAsia="Times New Roman" w:hAnsi="Arial" w:cs="Arial"/>
          <w:lang w:eastAsia="en-GB"/>
        </w:rPr>
      </w:pPr>
      <w:r w:rsidRPr="00500CCE">
        <w:rPr>
          <w:rFonts w:ascii="Arial" w:eastAsia="Times New Roman" w:hAnsi="Arial" w:cs="Arial"/>
          <w:lang w:eastAsia="en-GB"/>
        </w:rPr>
        <w:t xml:space="preserve">There are also those who do not fall into the ‘at risk’ groups but also need to have their flu jab every year. They are either frontline health and social care professionals or those who care for people with a long term illness or have weakened immune systems due to an existing condition such as </w:t>
      </w:r>
      <w:r w:rsidR="00DE555E">
        <w:rPr>
          <w:rFonts w:ascii="Arial" w:eastAsia="Times New Roman" w:hAnsi="Arial" w:cs="Arial"/>
          <w:lang w:eastAsia="en-GB"/>
        </w:rPr>
        <w:t>c</w:t>
      </w:r>
      <w:r w:rsidRPr="00500CCE">
        <w:rPr>
          <w:rFonts w:ascii="Arial" w:eastAsia="Times New Roman" w:hAnsi="Arial" w:cs="Arial"/>
          <w:lang w:eastAsia="en-GB"/>
        </w:rPr>
        <w:t>ancer. Again it is important that you too get protected.</w:t>
      </w:r>
    </w:p>
    <w:p w:rsidR="00EF24E5" w:rsidRDefault="00EF24E5" w:rsidP="00AC79DD">
      <w:pPr>
        <w:pStyle w:val="NoSpacing"/>
        <w:rPr>
          <w:rFonts w:ascii="Arial" w:eastAsia="Times New Roman" w:hAnsi="Arial" w:cs="Arial"/>
          <w:lang w:eastAsia="en-GB"/>
        </w:rPr>
      </w:pPr>
      <w:r w:rsidRPr="00500CCE">
        <w:rPr>
          <w:rFonts w:ascii="Arial" w:eastAsia="Times New Roman" w:hAnsi="Arial" w:cs="Arial"/>
          <w:lang w:eastAsia="en-GB"/>
        </w:rPr>
        <w:t>Even if you generally feel healthy it is important that, if your GP has invited you for a free flu jab, you book an appointment or speak to your local GP practice to find out when they are running flu jab clinics.</w:t>
      </w:r>
    </w:p>
    <w:p w:rsidR="00EF24E5" w:rsidRDefault="00EF24E5" w:rsidP="00AC79DD">
      <w:pPr>
        <w:pStyle w:val="NoSpacing"/>
        <w:rPr>
          <w:rFonts w:ascii="Arial" w:eastAsia="Times New Roman" w:hAnsi="Arial" w:cs="Arial"/>
          <w:lang w:eastAsia="en-GB"/>
        </w:rPr>
      </w:pPr>
    </w:p>
    <w:p w:rsidR="00EF24E5" w:rsidRPr="00500CCE" w:rsidRDefault="00EF24E5" w:rsidP="00EF24E5">
      <w:pPr>
        <w:shd w:val="clear" w:color="auto" w:fill="FFFFFF"/>
        <w:spacing w:after="360" w:line="240" w:lineRule="auto"/>
        <w:rPr>
          <w:rFonts w:ascii="Arial" w:eastAsia="Times New Roman" w:hAnsi="Arial" w:cs="Arial"/>
          <w:lang w:eastAsia="en-GB"/>
        </w:rPr>
      </w:pPr>
      <w:r>
        <w:rPr>
          <w:rFonts w:ascii="Arial" w:hAnsi="Arial" w:cs="Arial"/>
        </w:rPr>
        <w:t xml:space="preserve">You can still get the flu jab even if you don’t fall into one of the at risk groups. </w:t>
      </w:r>
      <w:r w:rsidRPr="00500CCE">
        <w:rPr>
          <w:rFonts w:ascii="Arial" w:eastAsia="Times New Roman" w:hAnsi="Arial" w:cs="Arial"/>
          <w:lang w:eastAsia="en-GB"/>
        </w:rPr>
        <w:t xml:space="preserve">If you would like to </w:t>
      </w:r>
      <w:r>
        <w:rPr>
          <w:rFonts w:ascii="Arial" w:hAnsi="Arial" w:cs="Arial"/>
        </w:rPr>
        <w:t>protect yourself and your loved ones</w:t>
      </w:r>
      <w:r w:rsidRPr="00500CCE">
        <w:rPr>
          <w:rFonts w:ascii="Arial" w:eastAsia="Times New Roman" w:hAnsi="Arial" w:cs="Arial"/>
          <w:lang w:eastAsia="en-GB"/>
        </w:rPr>
        <w:t xml:space="preserve"> but are not eligible for a free flu jab you can pay for one at your local pharmacy or GP practice. Your employers may also have a scheme in place to protect their employees </w:t>
      </w:r>
      <w:r w:rsidR="00DE555E">
        <w:rPr>
          <w:rFonts w:ascii="Arial" w:eastAsia="Times New Roman" w:hAnsi="Arial" w:cs="Arial"/>
          <w:lang w:eastAsia="en-GB"/>
        </w:rPr>
        <w:t xml:space="preserve">- </w:t>
      </w:r>
      <w:r w:rsidRPr="00500CCE">
        <w:rPr>
          <w:rFonts w:ascii="Arial" w:eastAsia="Times New Roman" w:hAnsi="Arial" w:cs="Arial"/>
          <w:lang w:eastAsia="en-GB"/>
        </w:rPr>
        <w:t xml:space="preserve">speak to your own HR department to find out if your </w:t>
      </w:r>
      <w:r>
        <w:rPr>
          <w:rFonts w:ascii="Arial" w:eastAsia="Times New Roman" w:hAnsi="Arial" w:cs="Arial"/>
          <w:lang w:eastAsia="en-GB"/>
        </w:rPr>
        <w:t>workplace</w:t>
      </w:r>
      <w:r w:rsidRPr="00500CCE">
        <w:rPr>
          <w:rFonts w:ascii="Arial" w:eastAsia="Times New Roman" w:hAnsi="Arial" w:cs="Arial"/>
          <w:lang w:eastAsia="en-GB"/>
        </w:rPr>
        <w:t xml:space="preserve"> is offering this to </w:t>
      </w:r>
      <w:r>
        <w:rPr>
          <w:rFonts w:ascii="Arial" w:eastAsia="Times New Roman" w:hAnsi="Arial" w:cs="Arial"/>
          <w:lang w:eastAsia="en-GB"/>
        </w:rPr>
        <w:t>staff</w:t>
      </w:r>
      <w:r w:rsidRPr="00500CCE">
        <w:rPr>
          <w:rFonts w:ascii="Arial" w:eastAsia="Times New Roman" w:hAnsi="Arial" w:cs="Arial"/>
          <w:lang w:eastAsia="en-GB"/>
        </w:rPr>
        <w:t>.</w:t>
      </w:r>
    </w:p>
    <w:p w:rsidR="00AC79DD" w:rsidRPr="00B74349" w:rsidRDefault="00EF24E5" w:rsidP="00AC79DD">
      <w:pPr>
        <w:pStyle w:val="NoSpacing"/>
        <w:rPr>
          <w:rFonts w:ascii="Arial" w:hAnsi="Arial" w:cs="Arial"/>
        </w:rPr>
      </w:pPr>
      <w:r>
        <w:rPr>
          <w:rFonts w:ascii="Arial" w:hAnsi="Arial" w:cs="Arial"/>
        </w:rPr>
        <w:t xml:space="preserve">Speaking on behalf of the Fylde coast NHS, </w:t>
      </w:r>
      <w:r w:rsidR="006A32AB">
        <w:rPr>
          <w:rFonts w:ascii="Arial" w:hAnsi="Arial" w:cs="Arial"/>
        </w:rPr>
        <w:t>Tony Naughton</w:t>
      </w:r>
      <w:r>
        <w:rPr>
          <w:rFonts w:ascii="Arial" w:hAnsi="Arial" w:cs="Arial"/>
        </w:rPr>
        <w:t xml:space="preserve">, who </w:t>
      </w:r>
      <w:r w:rsidR="006A32AB">
        <w:rPr>
          <w:rFonts w:ascii="Arial" w:hAnsi="Arial" w:cs="Arial"/>
        </w:rPr>
        <w:t xml:space="preserve">is a GP in </w:t>
      </w:r>
      <w:proofErr w:type="gramStart"/>
      <w:r w:rsidR="006A32AB">
        <w:rPr>
          <w:rFonts w:ascii="Arial" w:hAnsi="Arial" w:cs="Arial"/>
        </w:rPr>
        <w:t>Thornton</w:t>
      </w:r>
      <w:proofErr w:type="gramEnd"/>
      <w:r w:rsidR="006A32AB">
        <w:rPr>
          <w:rFonts w:ascii="Arial" w:hAnsi="Arial" w:cs="Arial"/>
        </w:rPr>
        <w:t xml:space="preserve"> </w:t>
      </w:r>
      <w:r>
        <w:rPr>
          <w:rFonts w:ascii="Arial" w:hAnsi="Arial" w:cs="Arial"/>
        </w:rPr>
        <w:t>said: “Flu isn’t just a bad cold. It’s a serious illness that can have dangerous and deadly consequences if you have an existing health condition like COPD, diabetes, heart disease and other long-term ailments.</w:t>
      </w:r>
    </w:p>
    <w:p w:rsidR="00AC79DD" w:rsidRDefault="00AC79DD" w:rsidP="00AC79DD">
      <w:pPr>
        <w:pStyle w:val="NoSpacing"/>
        <w:rPr>
          <w:rFonts w:ascii="Arial" w:hAnsi="Arial" w:cs="Arial"/>
        </w:rPr>
      </w:pPr>
    </w:p>
    <w:p w:rsidR="00EF24E5" w:rsidRDefault="00EF24E5" w:rsidP="00AC79DD">
      <w:pPr>
        <w:pStyle w:val="NoSpacing"/>
        <w:rPr>
          <w:rFonts w:ascii="Arial" w:hAnsi="Arial" w:cs="Arial"/>
        </w:rPr>
      </w:pPr>
      <w:r>
        <w:rPr>
          <w:rFonts w:ascii="Arial" w:hAnsi="Arial" w:cs="Arial"/>
        </w:rPr>
        <w:t>“So if you have been invited to get your free vaccine but still not had it then it’s important that you get it soon. Why run the risk of illness which could be prevented by a simple vaccine?</w:t>
      </w:r>
    </w:p>
    <w:p w:rsidR="00C307CC" w:rsidRDefault="00C307CC" w:rsidP="00AC79DD">
      <w:pPr>
        <w:pStyle w:val="NoSpacing"/>
        <w:rPr>
          <w:rFonts w:ascii="Arial" w:hAnsi="Arial" w:cs="Arial"/>
        </w:rPr>
      </w:pPr>
    </w:p>
    <w:p w:rsidR="00C307CC" w:rsidRDefault="00C307CC" w:rsidP="00AC79DD">
      <w:pPr>
        <w:pStyle w:val="NoSpacing"/>
        <w:rPr>
          <w:rFonts w:ascii="Arial" w:hAnsi="Arial" w:cs="Arial"/>
        </w:rPr>
      </w:pPr>
      <w:r>
        <w:rPr>
          <w:rFonts w:ascii="Arial" w:hAnsi="Arial" w:cs="Arial"/>
        </w:rPr>
        <w:t xml:space="preserve">“If </w:t>
      </w:r>
      <w:r w:rsidRPr="00B74349">
        <w:rPr>
          <w:rFonts w:ascii="Arial" w:hAnsi="Arial" w:cs="Arial"/>
        </w:rPr>
        <w:t>you are eligible for</w:t>
      </w:r>
      <w:r>
        <w:rPr>
          <w:rFonts w:ascii="Arial" w:hAnsi="Arial" w:cs="Arial"/>
        </w:rPr>
        <w:t xml:space="preserve"> a free</w:t>
      </w:r>
      <w:r w:rsidRPr="00B74349">
        <w:rPr>
          <w:rFonts w:ascii="Arial" w:hAnsi="Arial" w:cs="Arial"/>
        </w:rPr>
        <w:t xml:space="preserve"> flu vaccine</w:t>
      </w:r>
      <w:r>
        <w:rPr>
          <w:rFonts w:ascii="Arial" w:hAnsi="Arial" w:cs="Arial"/>
        </w:rPr>
        <w:t xml:space="preserve"> then it’s because you need it.”</w:t>
      </w:r>
    </w:p>
    <w:p w:rsidR="00EF24E5" w:rsidRPr="00B74349" w:rsidRDefault="00EF24E5" w:rsidP="00AC79DD">
      <w:pPr>
        <w:pStyle w:val="NoSpacing"/>
        <w:rPr>
          <w:rFonts w:ascii="Arial" w:hAnsi="Arial" w:cs="Arial"/>
        </w:rPr>
      </w:pPr>
    </w:p>
    <w:p w:rsidR="00AC79DD" w:rsidRPr="00B74349" w:rsidRDefault="00AC79DD" w:rsidP="00AC79DD">
      <w:pPr>
        <w:pStyle w:val="NoSpacing"/>
        <w:rPr>
          <w:rFonts w:ascii="Arial" w:hAnsi="Arial" w:cs="Arial"/>
        </w:rPr>
      </w:pPr>
      <w:r w:rsidRPr="00B74349">
        <w:rPr>
          <w:rFonts w:ascii="Arial" w:hAnsi="Arial" w:cs="Arial"/>
        </w:rPr>
        <w:t xml:space="preserve">Pregnant women, children aged 2 and 3 as well as school children from reception class through to year 4 are also eligible for the free flu vaccine. For eligible children, the flu vaccine is not an injection, just a quick nasal spray. </w:t>
      </w:r>
    </w:p>
    <w:p w:rsidR="00AC79DD" w:rsidRPr="00B74349" w:rsidRDefault="00AC79DD" w:rsidP="00AC79DD">
      <w:pPr>
        <w:pStyle w:val="NoSpacing"/>
        <w:rPr>
          <w:rFonts w:ascii="Arial" w:hAnsi="Arial" w:cs="Arial"/>
        </w:rPr>
      </w:pPr>
    </w:p>
    <w:p w:rsidR="00AC79DD" w:rsidRPr="00B74349" w:rsidRDefault="00AC79DD" w:rsidP="00AC79DD">
      <w:pPr>
        <w:pStyle w:val="NoSpacing"/>
        <w:rPr>
          <w:rFonts w:ascii="Arial" w:hAnsi="Arial" w:cs="Arial"/>
        </w:rPr>
      </w:pPr>
      <w:r w:rsidRPr="00B74349">
        <w:rPr>
          <w:rFonts w:ascii="Arial" w:hAnsi="Arial" w:cs="Arial"/>
        </w:rPr>
        <w:t xml:space="preserve">Flu can be horrible for little children, and if they get it, they can spread it around the whole family. Children who get the flu have the same symptoms as adults – including fever, chills, aching muscles, headache, stuffy nose, dry cough and sore throat. Some children develop a very high fever or complications of flu, such as bronchitis or pneumonia and may need hospital treatment. The flu vaccine can help protect your child from flu and also reduce the chance of flu spreading to others. </w:t>
      </w:r>
    </w:p>
    <w:p w:rsidR="00AC79DD" w:rsidRPr="00B74349" w:rsidRDefault="00AC79DD" w:rsidP="00AC79DD">
      <w:pPr>
        <w:pStyle w:val="NoSpacing"/>
        <w:rPr>
          <w:rFonts w:ascii="Arial" w:hAnsi="Arial" w:cs="Arial"/>
        </w:rPr>
      </w:pPr>
    </w:p>
    <w:p w:rsidR="00AC79DD" w:rsidRPr="00B74349" w:rsidRDefault="00AC79DD" w:rsidP="00AC79DD">
      <w:pPr>
        <w:pStyle w:val="NoSpacing"/>
        <w:rPr>
          <w:rFonts w:ascii="Arial" w:hAnsi="Arial" w:cs="Arial"/>
        </w:rPr>
      </w:pPr>
      <w:r w:rsidRPr="00B74349">
        <w:rPr>
          <w:rFonts w:ascii="Arial" w:hAnsi="Arial" w:cs="Arial"/>
        </w:rPr>
        <w:lastRenderedPageBreak/>
        <w:t xml:space="preserve">If you have a child aged 2 or 3, get them vaccinated against flu with the free nasal spray flu vaccine from your GP. School children from reception class through to year 4 will get their vaccinations through their school. </w:t>
      </w:r>
    </w:p>
    <w:p w:rsidR="00AC79DD" w:rsidRPr="00B74349" w:rsidRDefault="00AC79DD" w:rsidP="00AC79DD">
      <w:pPr>
        <w:pStyle w:val="NoSpacing"/>
        <w:rPr>
          <w:rFonts w:ascii="Arial" w:hAnsi="Arial" w:cs="Arial"/>
        </w:rPr>
      </w:pPr>
    </w:p>
    <w:p w:rsidR="000425C1" w:rsidRPr="00B74349" w:rsidRDefault="00C307CC" w:rsidP="00C307CC">
      <w:pPr>
        <w:pStyle w:val="NoSpacing"/>
        <w:rPr>
          <w:rFonts w:ascii="Arial" w:hAnsi="Arial" w:cs="Arial"/>
        </w:rPr>
      </w:pPr>
      <w:r>
        <w:rPr>
          <w:rFonts w:ascii="Arial" w:hAnsi="Arial" w:cs="Arial"/>
        </w:rPr>
        <w:t xml:space="preserve">Dr </w:t>
      </w:r>
      <w:r w:rsidR="006A32AB">
        <w:rPr>
          <w:rFonts w:ascii="Arial" w:hAnsi="Arial" w:cs="Arial"/>
        </w:rPr>
        <w:t>Naughton</w:t>
      </w:r>
      <w:r>
        <w:rPr>
          <w:rFonts w:ascii="Arial" w:hAnsi="Arial" w:cs="Arial"/>
        </w:rPr>
        <w:t xml:space="preserve"> added</w:t>
      </w:r>
      <w:r w:rsidR="00AC79DD" w:rsidRPr="00B74349">
        <w:rPr>
          <w:rFonts w:ascii="Arial" w:hAnsi="Arial" w:cs="Arial"/>
        </w:rPr>
        <w:t>: “</w:t>
      </w:r>
      <w:r>
        <w:rPr>
          <w:rFonts w:ascii="Arial" w:hAnsi="Arial" w:cs="Arial"/>
        </w:rPr>
        <w:t xml:space="preserve">If you haven’t already had your child vaccinated against flu then we would really recommend that you make arrangements to as soon as possible. Particularly in younger children up to year </w:t>
      </w:r>
      <w:proofErr w:type="gramStart"/>
      <w:r>
        <w:rPr>
          <w:rFonts w:ascii="Arial" w:hAnsi="Arial" w:cs="Arial"/>
        </w:rPr>
        <w:t>four school age,</w:t>
      </w:r>
      <w:proofErr w:type="gramEnd"/>
      <w:r>
        <w:rPr>
          <w:rFonts w:ascii="Arial" w:hAnsi="Arial" w:cs="Arial"/>
        </w:rPr>
        <w:t xml:space="preserve"> flu can be very nasty and lead to serious complicat</w:t>
      </w:r>
      <w:r w:rsidR="00DE555E">
        <w:rPr>
          <w:rFonts w:ascii="Arial" w:hAnsi="Arial" w:cs="Arial"/>
        </w:rPr>
        <w:t xml:space="preserve">ions. It also helps to stop the virus </w:t>
      </w:r>
      <w:r>
        <w:rPr>
          <w:rFonts w:ascii="Arial" w:hAnsi="Arial" w:cs="Arial"/>
        </w:rPr>
        <w:t>being passed around your family and friends too as flu is highly contagious and easily spread by infected children.”</w:t>
      </w:r>
    </w:p>
    <w:p w:rsidR="000425C1" w:rsidRPr="00B74349" w:rsidRDefault="000425C1" w:rsidP="000425C1">
      <w:pPr>
        <w:spacing w:after="0" w:line="240" w:lineRule="auto"/>
        <w:rPr>
          <w:rFonts w:ascii="Arial" w:hAnsi="Arial" w:cs="Arial"/>
        </w:rPr>
      </w:pPr>
    </w:p>
    <w:p w:rsidR="00C307CC" w:rsidRDefault="00C307CC" w:rsidP="000425C1">
      <w:pPr>
        <w:spacing w:after="0" w:line="240" w:lineRule="auto"/>
        <w:rPr>
          <w:rFonts w:ascii="Arial" w:hAnsi="Arial" w:cs="Arial"/>
        </w:rPr>
      </w:pPr>
      <w:r>
        <w:rPr>
          <w:rFonts w:ascii="Arial" w:hAnsi="Arial" w:cs="Arial"/>
        </w:rPr>
        <w:t>If you have received an invitation for your free flu vaccine then please c</w:t>
      </w:r>
      <w:r w:rsidR="000425C1" w:rsidRPr="00B74349">
        <w:rPr>
          <w:rFonts w:ascii="Arial" w:hAnsi="Arial" w:cs="Arial"/>
        </w:rPr>
        <w:t>ontact your GP</w:t>
      </w:r>
      <w:r w:rsidR="00B74349">
        <w:rPr>
          <w:rFonts w:ascii="Arial" w:hAnsi="Arial" w:cs="Arial"/>
        </w:rPr>
        <w:t xml:space="preserve"> practice</w:t>
      </w:r>
      <w:r w:rsidR="000425C1" w:rsidRPr="00B74349">
        <w:rPr>
          <w:rFonts w:ascii="Arial" w:hAnsi="Arial" w:cs="Arial"/>
        </w:rPr>
        <w:t xml:space="preserve"> as soon as possible to arrange your appointment.</w:t>
      </w:r>
    </w:p>
    <w:p w:rsidR="00C307CC" w:rsidRDefault="00C307CC" w:rsidP="000425C1">
      <w:pPr>
        <w:spacing w:after="0" w:line="240" w:lineRule="auto"/>
        <w:rPr>
          <w:rFonts w:ascii="Arial" w:hAnsi="Arial" w:cs="Arial"/>
        </w:rPr>
      </w:pPr>
    </w:p>
    <w:p w:rsidR="00DE555E" w:rsidRDefault="00C307CC" w:rsidP="000425C1">
      <w:pPr>
        <w:spacing w:after="0" w:line="240" w:lineRule="auto"/>
        <w:rPr>
          <w:rFonts w:ascii="Arial" w:hAnsi="Arial" w:cs="Arial"/>
        </w:rPr>
      </w:pPr>
      <w:r>
        <w:rPr>
          <w:rFonts w:ascii="Arial" w:hAnsi="Arial" w:cs="Arial"/>
        </w:rPr>
        <w:t>If you are not eligible for a free vaccine but would still like to protect yourself and your loved ones then please visit your local pharmacy</w:t>
      </w:r>
      <w:r w:rsidR="00DE555E">
        <w:rPr>
          <w:rFonts w:ascii="Arial" w:hAnsi="Arial" w:cs="Arial"/>
        </w:rPr>
        <w:t>,</w:t>
      </w:r>
      <w:r w:rsidR="000425C1" w:rsidRPr="00B74349">
        <w:rPr>
          <w:rFonts w:ascii="Arial" w:hAnsi="Arial" w:cs="Arial"/>
        </w:rPr>
        <w:t xml:space="preserve"> many of which offer walk-in appointments. </w:t>
      </w:r>
    </w:p>
    <w:p w:rsidR="00DE555E" w:rsidRDefault="00DE555E" w:rsidP="000425C1">
      <w:pPr>
        <w:spacing w:after="0" w:line="240" w:lineRule="auto"/>
        <w:rPr>
          <w:rFonts w:ascii="Arial" w:hAnsi="Arial" w:cs="Arial"/>
        </w:rPr>
      </w:pPr>
    </w:p>
    <w:p w:rsidR="000425C1" w:rsidRPr="00B74349" w:rsidRDefault="000425C1" w:rsidP="000425C1">
      <w:pPr>
        <w:spacing w:after="0" w:line="240" w:lineRule="auto"/>
        <w:rPr>
          <w:rFonts w:ascii="Arial" w:hAnsi="Arial" w:cs="Arial"/>
        </w:rPr>
      </w:pPr>
      <w:r w:rsidRPr="00B74349">
        <w:rPr>
          <w:rFonts w:ascii="Arial" w:hAnsi="Arial" w:cs="Arial"/>
        </w:rPr>
        <w:t xml:space="preserve">Pregnant women should </w:t>
      </w:r>
      <w:r w:rsidR="00B74349">
        <w:rPr>
          <w:rFonts w:ascii="Arial" w:hAnsi="Arial" w:cs="Arial"/>
        </w:rPr>
        <w:t>speak to their</w:t>
      </w:r>
      <w:r w:rsidRPr="00B74349">
        <w:rPr>
          <w:rFonts w:ascii="Arial" w:hAnsi="Arial" w:cs="Arial"/>
        </w:rPr>
        <w:t xml:space="preserve"> midwife</w:t>
      </w:r>
      <w:r w:rsidR="00B74349">
        <w:rPr>
          <w:rFonts w:ascii="Arial" w:hAnsi="Arial" w:cs="Arial"/>
        </w:rPr>
        <w:t>.</w:t>
      </w:r>
    </w:p>
    <w:p w:rsidR="000425C1" w:rsidRPr="00B74349" w:rsidRDefault="000425C1" w:rsidP="00AC79DD">
      <w:pPr>
        <w:pStyle w:val="NoSpacing"/>
        <w:rPr>
          <w:rFonts w:ascii="Arial" w:hAnsi="Arial" w:cs="Arial"/>
        </w:rPr>
      </w:pPr>
    </w:p>
    <w:p w:rsidR="00AC79DD" w:rsidRPr="00B74349" w:rsidRDefault="00AC79DD" w:rsidP="00AC79DD">
      <w:pPr>
        <w:pStyle w:val="NoSpacing"/>
        <w:rPr>
          <w:rFonts w:ascii="Arial" w:hAnsi="Arial" w:cs="Arial"/>
        </w:rPr>
      </w:pPr>
      <w:r w:rsidRPr="00B74349">
        <w:rPr>
          <w:rFonts w:ascii="Arial" w:hAnsi="Arial" w:cs="Arial"/>
        </w:rPr>
        <w:t xml:space="preserve">Visit </w:t>
      </w:r>
      <w:hyperlink r:id="rId10" w:history="1">
        <w:r w:rsidRPr="00B74349">
          <w:rPr>
            <w:rStyle w:val="Hyperlink"/>
            <w:rFonts w:ascii="Arial" w:hAnsi="Arial" w:cs="Arial"/>
          </w:rPr>
          <w:t>www.nhs.uk/staywell</w:t>
        </w:r>
      </w:hyperlink>
      <w:r w:rsidRPr="00B74349">
        <w:rPr>
          <w:rFonts w:ascii="Arial" w:hAnsi="Arial" w:cs="Arial"/>
        </w:rPr>
        <w:t xml:space="preserve"> for more information.</w:t>
      </w:r>
    </w:p>
    <w:p w:rsidR="00341BCE" w:rsidRPr="007465D8" w:rsidRDefault="00F96A73" w:rsidP="00341BCE">
      <w:pPr>
        <w:pStyle w:val="Default"/>
        <w:jc w:val="center"/>
        <w:rPr>
          <w:b/>
          <w:color w:val="0070C0"/>
          <w:sz w:val="40"/>
          <w:szCs w:val="40"/>
          <w:shd w:val="clear" w:color="auto" w:fill="FFFFFF" w:themeFill="background1"/>
        </w:rPr>
      </w:pPr>
      <w:r>
        <w:rPr>
          <w:shd w:val="clear" w:color="auto" w:fill="FFFFFF" w:themeFill="background1"/>
        </w:rPr>
        <w:pict>
          <v:rect id="_x0000_i1025" style="width:493.2pt;height:2.25pt" o:hralign="center" o:hrstd="t" o:hrnoshade="t" o:hr="t" fillcolor="#548dd4 [1951]" stroked="f"/>
        </w:pict>
      </w:r>
    </w:p>
    <w:p w:rsidR="00341BCE" w:rsidRPr="007465D8" w:rsidRDefault="00341BCE" w:rsidP="00341BCE">
      <w:pPr>
        <w:pStyle w:val="Default"/>
        <w:rPr>
          <w:b/>
          <w:bCs/>
          <w:color w:val="auto"/>
          <w:sz w:val="22"/>
          <w:szCs w:val="22"/>
        </w:rPr>
      </w:pPr>
    </w:p>
    <w:p w:rsidR="00341BCE" w:rsidRPr="007465D8" w:rsidRDefault="00341BCE" w:rsidP="00341BCE">
      <w:pPr>
        <w:pStyle w:val="Default"/>
        <w:spacing w:after="120"/>
        <w:rPr>
          <w:b/>
          <w:bCs/>
          <w:color w:val="auto"/>
          <w:sz w:val="22"/>
          <w:szCs w:val="22"/>
        </w:rPr>
      </w:pPr>
      <w:r w:rsidRPr="007465D8">
        <w:rPr>
          <w:b/>
          <w:bCs/>
          <w:color w:val="auto"/>
          <w:sz w:val="22"/>
          <w:szCs w:val="22"/>
        </w:rPr>
        <w:t xml:space="preserve">Notes to editors: </w:t>
      </w:r>
    </w:p>
    <w:p w:rsidR="00EF24E5" w:rsidRPr="00500CCE" w:rsidRDefault="00F96A73" w:rsidP="00EF24E5">
      <w:pPr>
        <w:numPr>
          <w:ilvl w:val="0"/>
          <w:numId w:val="2"/>
        </w:numPr>
        <w:shd w:val="clear" w:color="auto" w:fill="FFFFFF"/>
        <w:spacing w:before="100" w:beforeAutospacing="1" w:after="90" w:line="240" w:lineRule="auto"/>
        <w:ind w:left="360"/>
        <w:rPr>
          <w:rFonts w:ascii="Arial" w:eastAsia="Times New Roman" w:hAnsi="Arial" w:cs="Arial"/>
          <w:color w:val="545454"/>
          <w:lang w:eastAsia="en-GB"/>
        </w:rPr>
      </w:pPr>
      <w:hyperlink r:id="rId11" w:history="1">
        <w:r w:rsidR="00EF24E5" w:rsidRPr="006A32AB">
          <w:rPr>
            <w:rStyle w:val="Hyperlink"/>
            <w:rFonts w:ascii="Arial" w:eastAsia="Times New Roman" w:hAnsi="Arial" w:cs="Arial"/>
            <w:lang w:eastAsia="en-GB"/>
          </w:rPr>
          <w:t>Bust those flu myths</w:t>
        </w:r>
      </w:hyperlink>
    </w:p>
    <w:p w:rsidR="00EF24E5" w:rsidRPr="00500CCE" w:rsidRDefault="00EF24E5" w:rsidP="00EF24E5">
      <w:pPr>
        <w:numPr>
          <w:ilvl w:val="0"/>
          <w:numId w:val="2"/>
        </w:numPr>
        <w:shd w:val="clear" w:color="auto" w:fill="FFFFFF"/>
        <w:spacing w:before="100" w:beforeAutospacing="1" w:after="90" w:line="240" w:lineRule="auto"/>
        <w:ind w:left="360"/>
        <w:rPr>
          <w:rFonts w:ascii="Arial" w:eastAsia="Times New Roman" w:hAnsi="Arial" w:cs="Arial"/>
          <w:color w:val="545454"/>
          <w:lang w:eastAsia="en-GB"/>
        </w:rPr>
      </w:pPr>
      <w:r w:rsidRPr="00500CCE">
        <w:rPr>
          <w:rFonts w:ascii="Arial" w:eastAsia="Times New Roman" w:hAnsi="Arial" w:cs="Arial"/>
          <w:lang w:eastAsia="en-GB"/>
        </w:rPr>
        <w:t>Fascinating</w:t>
      </w:r>
      <w:r w:rsidRPr="00500CCE">
        <w:rPr>
          <w:rFonts w:ascii="Arial" w:eastAsia="Times New Roman" w:hAnsi="Arial" w:cs="Arial"/>
          <w:color w:val="545454"/>
          <w:lang w:eastAsia="en-GB"/>
        </w:rPr>
        <w:t> </w:t>
      </w:r>
      <w:hyperlink r:id="rId12" w:history="1">
        <w:r w:rsidRPr="006A32AB">
          <w:rPr>
            <w:rStyle w:val="Hyperlink"/>
            <w:rFonts w:ascii="Arial" w:eastAsia="Times New Roman" w:hAnsi="Arial" w:cs="Arial"/>
            <w:lang w:eastAsia="en-GB"/>
          </w:rPr>
          <w:t>flu facts </w:t>
        </w:r>
      </w:hyperlink>
      <w:r w:rsidRPr="00500CCE">
        <w:rPr>
          <w:rFonts w:ascii="Arial" w:eastAsia="Times New Roman" w:hAnsi="Arial" w:cs="Arial"/>
          <w:lang w:eastAsia="en-GB"/>
        </w:rPr>
        <w:t>(for example, did you know a sneeze travels at between 80-100mph?)</w:t>
      </w:r>
    </w:p>
    <w:p w:rsidR="00EF24E5" w:rsidRDefault="00EF24E5" w:rsidP="00EF24E5">
      <w:pPr>
        <w:shd w:val="clear" w:color="auto" w:fill="FFFFFF"/>
        <w:spacing w:after="90" w:line="240" w:lineRule="auto"/>
        <w:outlineLvl w:val="1"/>
        <w:rPr>
          <w:rFonts w:ascii="Arial" w:eastAsia="Times New Roman" w:hAnsi="Arial" w:cs="Arial"/>
          <w:b/>
          <w:bCs/>
          <w:lang w:eastAsia="en-GB"/>
        </w:rPr>
      </w:pPr>
    </w:p>
    <w:p w:rsidR="00EF24E5" w:rsidRPr="00500CCE" w:rsidRDefault="00EF24E5" w:rsidP="00EF24E5">
      <w:pPr>
        <w:shd w:val="clear" w:color="auto" w:fill="FFFFFF"/>
        <w:spacing w:after="90" w:line="240" w:lineRule="auto"/>
        <w:outlineLvl w:val="1"/>
        <w:rPr>
          <w:rFonts w:ascii="Arial" w:eastAsia="Times New Roman" w:hAnsi="Arial" w:cs="Arial"/>
          <w:b/>
          <w:bCs/>
          <w:lang w:eastAsia="en-GB"/>
        </w:rPr>
      </w:pPr>
      <w:r w:rsidRPr="00500CCE">
        <w:rPr>
          <w:rFonts w:ascii="Arial" w:eastAsia="Times New Roman" w:hAnsi="Arial" w:cs="Arial"/>
          <w:b/>
          <w:bCs/>
          <w:lang w:eastAsia="en-GB"/>
        </w:rPr>
        <w:t>Who can get a free flu jab?</w:t>
      </w:r>
    </w:p>
    <w:p w:rsidR="00EF24E5" w:rsidRPr="00500CCE" w:rsidRDefault="00EF24E5" w:rsidP="00EF24E5">
      <w:pPr>
        <w:numPr>
          <w:ilvl w:val="0"/>
          <w:numId w:val="1"/>
        </w:numPr>
        <w:shd w:val="clear" w:color="auto" w:fill="FFFFFF"/>
        <w:tabs>
          <w:tab w:val="clear" w:pos="720"/>
          <w:tab w:val="num" w:pos="851"/>
        </w:tabs>
        <w:spacing w:before="100" w:beforeAutospacing="1" w:after="90" w:line="240" w:lineRule="auto"/>
        <w:ind w:left="993" w:hanging="426"/>
        <w:rPr>
          <w:rFonts w:ascii="Arial" w:eastAsia="Times New Roman" w:hAnsi="Arial" w:cs="Arial"/>
          <w:lang w:eastAsia="en-GB"/>
        </w:rPr>
      </w:pPr>
      <w:r w:rsidRPr="00500CCE">
        <w:rPr>
          <w:rFonts w:ascii="Arial" w:eastAsia="Times New Roman" w:hAnsi="Arial" w:cs="Arial"/>
          <w:lang w:eastAsia="en-GB"/>
        </w:rPr>
        <w:t>everyone aged 65 and over;</w:t>
      </w:r>
    </w:p>
    <w:p w:rsidR="00EF24E5" w:rsidRPr="00500CCE" w:rsidRDefault="00EF24E5" w:rsidP="00EF24E5">
      <w:pPr>
        <w:numPr>
          <w:ilvl w:val="0"/>
          <w:numId w:val="1"/>
        </w:numPr>
        <w:shd w:val="clear" w:color="auto" w:fill="FFFFFF"/>
        <w:tabs>
          <w:tab w:val="clear" w:pos="720"/>
          <w:tab w:val="num" w:pos="851"/>
        </w:tabs>
        <w:spacing w:before="100" w:beforeAutospacing="1" w:after="90" w:line="240" w:lineRule="auto"/>
        <w:ind w:left="993" w:hanging="426"/>
        <w:rPr>
          <w:rFonts w:ascii="Arial" w:eastAsia="Times New Roman" w:hAnsi="Arial" w:cs="Arial"/>
          <w:lang w:eastAsia="en-GB"/>
        </w:rPr>
      </w:pPr>
      <w:r w:rsidRPr="00500CCE">
        <w:rPr>
          <w:rFonts w:ascii="Arial" w:eastAsia="Times New Roman" w:hAnsi="Arial" w:cs="Arial"/>
          <w:lang w:eastAsia="en-GB"/>
        </w:rPr>
        <w:t>everyone aged 18-65 years of age who has a medical condition, including children and babies over six months of age, such as:</w:t>
      </w:r>
    </w:p>
    <w:p w:rsidR="00EF24E5" w:rsidRPr="00500CCE" w:rsidRDefault="00EF24E5" w:rsidP="00EF24E5">
      <w:pPr>
        <w:numPr>
          <w:ilvl w:val="1"/>
          <w:numId w:val="1"/>
        </w:numPr>
        <w:shd w:val="clear" w:color="auto" w:fill="FFFFFF"/>
        <w:tabs>
          <w:tab w:val="num" w:pos="851"/>
        </w:tabs>
        <w:spacing w:before="100" w:beforeAutospacing="1" w:after="90" w:line="240" w:lineRule="auto"/>
        <w:ind w:left="1560" w:hanging="426"/>
        <w:rPr>
          <w:rFonts w:ascii="Arial" w:eastAsia="Times New Roman" w:hAnsi="Arial" w:cs="Arial"/>
          <w:lang w:eastAsia="en-GB"/>
        </w:rPr>
      </w:pPr>
      <w:r w:rsidRPr="00500CCE">
        <w:rPr>
          <w:rFonts w:ascii="Arial" w:eastAsia="Times New Roman" w:hAnsi="Arial" w:cs="Arial"/>
          <w:lang w:eastAsia="en-GB"/>
        </w:rPr>
        <w:t>diabetes</w:t>
      </w:r>
    </w:p>
    <w:p w:rsidR="00EF24E5" w:rsidRPr="00500CCE" w:rsidRDefault="00EF24E5" w:rsidP="00EF24E5">
      <w:pPr>
        <w:numPr>
          <w:ilvl w:val="1"/>
          <w:numId w:val="1"/>
        </w:numPr>
        <w:shd w:val="clear" w:color="auto" w:fill="FFFFFF"/>
        <w:tabs>
          <w:tab w:val="num" w:pos="851"/>
        </w:tabs>
        <w:spacing w:before="100" w:beforeAutospacing="1" w:after="90" w:line="240" w:lineRule="auto"/>
        <w:ind w:left="1560" w:hanging="426"/>
        <w:rPr>
          <w:rFonts w:ascii="Arial" w:eastAsia="Times New Roman" w:hAnsi="Arial" w:cs="Arial"/>
          <w:lang w:eastAsia="en-GB"/>
        </w:rPr>
      </w:pPr>
      <w:r w:rsidRPr="00500CCE">
        <w:rPr>
          <w:rFonts w:ascii="Arial" w:eastAsia="Times New Roman" w:hAnsi="Arial" w:cs="Arial"/>
          <w:lang w:eastAsia="en-GB"/>
        </w:rPr>
        <w:t>heart disease</w:t>
      </w:r>
    </w:p>
    <w:p w:rsidR="00EF24E5" w:rsidRPr="00500CCE" w:rsidRDefault="00EF24E5" w:rsidP="00EF24E5">
      <w:pPr>
        <w:numPr>
          <w:ilvl w:val="1"/>
          <w:numId w:val="1"/>
        </w:numPr>
        <w:shd w:val="clear" w:color="auto" w:fill="FFFFFF"/>
        <w:tabs>
          <w:tab w:val="num" w:pos="851"/>
        </w:tabs>
        <w:spacing w:before="100" w:beforeAutospacing="1" w:after="90" w:line="240" w:lineRule="auto"/>
        <w:ind w:left="1560" w:hanging="426"/>
        <w:rPr>
          <w:rFonts w:ascii="Arial" w:eastAsia="Times New Roman" w:hAnsi="Arial" w:cs="Arial"/>
          <w:lang w:eastAsia="en-GB"/>
        </w:rPr>
      </w:pPr>
      <w:r w:rsidRPr="00500CCE">
        <w:rPr>
          <w:rFonts w:ascii="Arial" w:eastAsia="Times New Roman" w:hAnsi="Arial" w:cs="Arial"/>
          <w:lang w:eastAsia="en-GB"/>
        </w:rPr>
        <w:t>lung disease such as bronchitis</w:t>
      </w:r>
    </w:p>
    <w:p w:rsidR="00EF24E5" w:rsidRPr="00500CCE" w:rsidRDefault="00EF24E5" w:rsidP="00EF24E5">
      <w:pPr>
        <w:numPr>
          <w:ilvl w:val="1"/>
          <w:numId w:val="1"/>
        </w:numPr>
        <w:shd w:val="clear" w:color="auto" w:fill="FFFFFF"/>
        <w:tabs>
          <w:tab w:val="num" w:pos="851"/>
        </w:tabs>
        <w:spacing w:before="100" w:beforeAutospacing="1" w:after="90" w:line="240" w:lineRule="auto"/>
        <w:ind w:left="1560" w:hanging="426"/>
        <w:rPr>
          <w:rFonts w:ascii="Arial" w:eastAsia="Times New Roman" w:hAnsi="Arial" w:cs="Arial"/>
          <w:lang w:eastAsia="en-GB"/>
        </w:rPr>
      </w:pPr>
      <w:r w:rsidRPr="00500CCE">
        <w:rPr>
          <w:rFonts w:ascii="Arial" w:eastAsia="Times New Roman" w:hAnsi="Arial" w:cs="Arial"/>
          <w:lang w:eastAsia="en-GB"/>
        </w:rPr>
        <w:t>emphysema or severe asthma</w:t>
      </w:r>
    </w:p>
    <w:p w:rsidR="00EF24E5" w:rsidRPr="00500CCE" w:rsidRDefault="00EF24E5" w:rsidP="00EF24E5">
      <w:pPr>
        <w:numPr>
          <w:ilvl w:val="1"/>
          <w:numId w:val="1"/>
        </w:numPr>
        <w:shd w:val="clear" w:color="auto" w:fill="FFFFFF"/>
        <w:tabs>
          <w:tab w:val="num" w:pos="851"/>
        </w:tabs>
        <w:spacing w:before="100" w:beforeAutospacing="1" w:after="90" w:line="240" w:lineRule="auto"/>
        <w:ind w:left="1560" w:hanging="426"/>
        <w:rPr>
          <w:rFonts w:ascii="Arial" w:eastAsia="Times New Roman" w:hAnsi="Arial" w:cs="Arial"/>
          <w:lang w:eastAsia="en-GB"/>
        </w:rPr>
      </w:pPr>
      <w:r w:rsidRPr="00500CCE">
        <w:rPr>
          <w:rFonts w:ascii="Arial" w:eastAsia="Times New Roman" w:hAnsi="Arial" w:cs="Arial"/>
          <w:lang w:eastAsia="en-GB"/>
        </w:rPr>
        <w:t>kidney disease</w:t>
      </w:r>
    </w:p>
    <w:p w:rsidR="00EF24E5" w:rsidRPr="00500CCE" w:rsidRDefault="00EF24E5" w:rsidP="00EF24E5">
      <w:pPr>
        <w:numPr>
          <w:ilvl w:val="1"/>
          <w:numId w:val="1"/>
        </w:numPr>
        <w:shd w:val="clear" w:color="auto" w:fill="FFFFFF"/>
        <w:tabs>
          <w:tab w:val="num" w:pos="851"/>
        </w:tabs>
        <w:spacing w:before="100" w:beforeAutospacing="1" w:after="90" w:line="240" w:lineRule="auto"/>
        <w:ind w:left="1560" w:hanging="426"/>
        <w:rPr>
          <w:rFonts w:ascii="Arial" w:eastAsia="Times New Roman" w:hAnsi="Arial" w:cs="Arial"/>
          <w:lang w:eastAsia="en-GB"/>
        </w:rPr>
      </w:pPr>
      <w:r w:rsidRPr="00500CCE">
        <w:rPr>
          <w:rFonts w:ascii="Arial" w:eastAsia="Times New Roman" w:hAnsi="Arial" w:cs="Arial"/>
          <w:lang w:eastAsia="en-GB"/>
        </w:rPr>
        <w:t>a neurological disease such as multiple sclerosis (MS)or cerebral palsy</w:t>
      </w:r>
    </w:p>
    <w:p w:rsidR="00EF24E5" w:rsidRPr="00500CCE" w:rsidRDefault="00EF24E5" w:rsidP="00EF24E5">
      <w:pPr>
        <w:numPr>
          <w:ilvl w:val="0"/>
          <w:numId w:val="1"/>
        </w:numPr>
        <w:shd w:val="clear" w:color="auto" w:fill="FFFFFF"/>
        <w:tabs>
          <w:tab w:val="clear" w:pos="720"/>
          <w:tab w:val="num" w:pos="851"/>
        </w:tabs>
        <w:spacing w:before="100" w:beforeAutospacing="1" w:after="90" w:line="240" w:lineRule="auto"/>
        <w:ind w:left="993" w:hanging="426"/>
        <w:rPr>
          <w:rFonts w:ascii="Arial" w:eastAsia="Times New Roman" w:hAnsi="Arial" w:cs="Arial"/>
          <w:lang w:eastAsia="en-GB"/>
        </w:rPr>
      </w:pPr>
      <w:r w:rsidRPr="00500CCE">
        <w:rPr>
          <w:rFonts w:ascii="Arial" w:eastAsia="Times New Roman" w:hAnsi="Arial" w:cs="Arial"/>
          <w:lang w:eastAsia="en-GB"/>
        </w:rPr>
        <w:t>all pregnant women, at any stage of pregnancy</w:t>
      </w:r>
    </w:p>
    <w:p w:rsidR="00EF24E5" w:rsidRPr="00500CCE" w:rsidRDefault="00EF24E5" w:rsidP="00EF24E5">
      <w:pPr>
        <w:numPr>
          <w:ilvl w:val="0"/>
          <w:numId w:val="1"/>
        </w:numPr>
        <w:shd w:val="clear" w:color="auto" w:fill="FFFFFF"/>
        <w:tabs>
          <w:tab w:val="clear" w:pos="720"/>
          <w:tab w:val="num" w:pos="851"/>
        </w:tabs>
        <w:spacing w:before="100" w:beforeAutospacing="1" w:after="90" w:line="240" w:lineRule="auto"/>
        <w:ind w:left="993" w:hanging="426"/>
        <w:rPr>
          <w:rFonts w:ascii="Arial" w:eastAsia="Times New Roman" w:hAnsi="Arial" w:cs="Arial"/>
          <w:lang w:eastAsia="en-GB"/>
        </w:rPr>
      </w:pPr>
      <w:r w:rsidRPr="00500CCE">
        <w:rPr>
          <w:rFonts w:ascii="Arial" w:eastAsia="Times New Roman" w:hAnsi="Arial" w:cs="Arial"/>
          <w:lang w:eastAsia="en-GB"/>
        </w:rPr>
        <w:t>a healthy child aged 2, 3 or 4 years (given in the form of a nasal spray)</w:t>
      </w:r>
    </w:p>
    <w:p w:rsidR="00EF24E5" w:rsidRPr="00500CCE" w:rsidRDefault="00EF24E5" w:rsidP="00EF24E5">
      <w:pPr>
        <w:numPr>
          <w:ilvl w:val="0"/>
          <w:numId w:val="1"/>
        </w:numPr>
        <w:shd w:val="clear" w:color="auto" w:fill="FFFFFF"/>
        <w:tabs>
          <w:tab w:val="clear" w:pos="720"/>
          <w:tab w:val="num" w:pos="851"/>
        </w:tabs>
        <w:spacing w:before="100" w:beforeAutospacing="1" w:after="90" w:line="240" w:lineRule="auto"/>
        <w:ind w:left="993" w:hanging="426"/>
        <w:rPr>
          <w:rFonts w:ascii="Arial" w:eastAsia="Times New Roman" w:hAnsi="Arial" w:cs="Arial"/>
          <w:lang w:eastAsia="en-GB"/>
        </w:rPr>
      </w:pPr>
      <w:r w:rsidRPr="00500CCE">
        <w:rPr>
          <w:rFonts w:ascii="Arial" w:eastAsia="Times New Roman" w:hAnsi="Arial" w:cs="Arial"/>
          <w:lang w:eastAsia="en-GB"/>
        </w:rPr>
        <w:t>a child or young person aged 2-18 years with a long term health condition (given in the form of a nasal spray)</w:t>
      </w:r>
    </w:p>
    <w:p w:rsidR="00EF24E5" w:rsidRPr="00500CCE" w:rsidRDefault="00EF24E5" w:rsidP="00EF24E5">
      <w:pPr>
        <w:numPr>
          <w:ilvl w:val="0"/>
          <w:numId w:val="1"/>
        </w:numPr>
        <w:shd w:val="clear" w:color="auto" w:fill="FFFFFF"/>
        <w:tabs>
          <w:tab w:val="clear" w:pos="720"/>
          <w:tab w:val="num" w:pos="851"/>
        </w:tabs>
        <w:spacing w:before="100" w:beforeAutospacing="1" w:after="90" w:line="240" w:lineRule="auto"/>
        <w:ind w:left="993" w:hanging="426"/>
        <w:rPr>
          <w:rFonts w:ascii="Arial" w:eastAsia="Times New Roman" w:hAnsi="Arial" w:cs="Arial"/>
          <w:lang w:eastAsia="en-GB"/>
        </w:rPr>
      </w:pPr>
      <w:r w:rsidRPr="00500CCE">
        <w:rPr>
          <w:rFonts w:ascii="Arial" w:eastAsia="Times New Roman" w:hAnsi="Arial" w:cs="Arial"/>
          <w:lang w:eastAsia="en-GB"/>
        </w:rPr>
        <w:t>everyone living in a residential or nursing home</w:t>
      </w:r>
    </w:p>
    <w:p w:rsidR="00EF24E5" w:rsidRPr="00500CCE" w:rsidRDefault="00EF24E5" w:rsidP="00EF24E5">
      <w:pPr>
        <w:numPr>
          <w:ilvl w:val="0"/>
          <w:numId w:val="1"/>
        </w:numPr>
        <w:shd w:val="clear" w:color="auto" w:fill="FFFFFF"/>
        <w:tabs>
          <w:tab w:val="clear" w:pos="720"/>
          <w:tab w:val="num" w:pos="851"/>
        </w:tabs>
        <w:spacing w:before="100" w:beforeAutospacing="1" w:after="90" w:line="240" w:lineRule="auto"/>
        <w:ind w:left="993" w:hanging="426"/>
        <w:rPr>
          <w:rFonts w:ascii="Arial" w:eastAsia="Times New Roman" w:hAnsi="Arial" w:cs="Arial"/>
          <w:lang w:eastAsia="en-GB"/>
        </w:rPr>
      </w:pPr>
      <w:r w:rsidRPr="00500CCE">
        <w:rPr>
          <w:rFonts w:ascii="Arial" w:eastAsia="Times New Roman" w:hAnsi="Arial" w:cs="Arial"/>
          <w:lang w:eastAsia="en-GB"/>
        </w:rPr>
        <w:t>everyone who cares for an older or disabled person</w:t>
      </w:r>
    </w:p>
    <w:p w:rsidR="00EF24E5" w:rsidRPr="00500CCE" w:rsidRDefault="00EF24E5" w:rsidP="00EF24E5">
      <w:pPr>
        <w:numPr>
          <w:ilvl w:val="0"/>
          <w:numId w:val="1"/>
        </w:numPr>
        <w:shd w:val="clear" w:color="auto" w:fill="FFFFFF"/>
        <w:tabs>
          <w:tab w:val="clear" w:pos="720"/>
          <w:tab w:val="num" w:pos="851"/>
        </w:tabs>
        <w:spacing w:before="100" w:beforeAutospacing="1" w:after="90" w:line="240" w:lineRule="auto"/>
        <w:ind w:left="993" w:hanging="426"/>
        <w:rPr>
          <w:rFonts w:ascii="Arial" w:eastAsia="Times New Roman" w:hAnsi="Arial" w:cs="Arial"/>
          <w:lang w:eastAsia="en-GB"/>
        </w:rPr>
      </w:pPr>
      <w:r w:rsidRPr="00500CCE">
        <w:rPr>
          <w:rFonts w:ascii="Arial" w:eastAsia="Times New Roman" w:hAnsi="Arial" w:cs="Arial"/>
          <w:lang w:eastAsia="en-GB"/>
        </w:rPr>
        <w:t>household contacts of anyone who is immunocompromised</w:t>
      </w:r>
    </w:p>
    <w:p w:rsidR="00EF24E5" w:rsidRDefault="00EF24E5" w:rsidP="00EF24E5">
      <w:pPr>
        <w:numPr>
          <w:ilvl w:val="0"/>
          <w:numId w:val="1"/>
        </w:numPr>
        <w:shd w:val="clear" w:color="auto" w:fill="FFFFFF"/>
        <w:tabs>
          <w:tab w:val="clear" w:pos="720"/>
          <w:tab w:val="num" w:pos="851"/>
        </w:tabs>
        <w:spacing w:before="100" w:beforeAutospacing="1" w:after="90" w:line="240" w:lineRule="auto"/>
        <w:ind w:left="993" w:hanging="426"/>
        <w:rPr>
          <w:rFonts w:ascii="Arial" w:eastAsia="Times New Roman" w:hAnsi="Arial" w:cs="Arial"/>
          <w:lang w:eastAsia="en-GB"/>
        </w:rPr>
      </w:pPr>
      <w:r w:rsidRPr="00500CCE">
        <w:rPr>
          <w:rFonts w:ascii="Arial" w:eastAsia="Times New Roman" w:hAnsi="Arial" w:cs="Arial"/>
          <w:lang w:eastAsia="en-GB"/>
        </w:rPr>
        <w:t>all frontline health and social care workers</w:t>
      </w:r>
    </w:p>
    <w:p w:rsidR="00EF24E5" w:rsidRPr="00500CCE" w:rsidRDefault="00EF24E5" w:rsidP="00EF24E5">
      <w:pPr>
        <w:shd w:val="clear" w:color="auto" w:fill="FFFFFF"/>
        <w:spacing w:after="360" w:line="240" w:lineRule="auto"/>
        <w:rPr>
          <w:rFonts w:ascii="Arial" w:eastAsia="Times New Roman" w:hAnsi="Arial" w:cs="Arial"/>
          <w:lang w:eastAsia="en-GB"/>
        </w:rPr>
      </w:pPr>
      <w:r>
        <w:rPr>
          <w:rFonts w:ascii="Arial" w:eastAsia="Times New Roman" w:hAnsi="Arial" w:cs="Arial"/>
          <w:b/>
          <w:bCs/>
          <w:lang w:eastAsia="en-GB"/>
        </w:rPr>
        <w:t>*</w:t>
      </w:r>
      <w:r w:rsidRPr="00EF24E5">
        <w:rPr>
          <w:rFonts w:ascii="Arial" w:eastAsia="Times New Roman" w:hAnsi="Arial" w:cs="Arial"/>
          <w:bCs/>
          <w:i/>
          <w:lang w:eastAsia="en-GB"/>
        </w:rPr>
        <w:t>Summary of those who are recommended to have the flu vaccine (source: Public Health England)</w:t>
      </w:r>
    </w:p>
    <w:p w:rsidR="007465D8" w:rsidRPr="007465D8" w:rsidRDefault="007465D8" w:rsidP="00341BCE">
      <w:pPr>
        <w:rPr>
          <w:rFonts w:ascii="Arial" w:eastAsia="Times New Roman" w:hAnsi="Arial" w:cs="Arial"/>
          <w:lang w:eastAsia="en-GB"/>
        </w:rPr>
      </w:pPr>
      <w:r w:rsidRPr="000425C1">
        <w:rPr>
          <w:rFonts w:ascii="Arial" w:eastAsia="Times New Roman" w:hAnsi="Arial" w:cs="Arial"/>
          <w:lang w:eastAsia="en-GB"/>
        </w:rPr>
        <w:lastRenderedPageBreak/>
        <w:t xml:space="preserve">This press release is issued jointly by NHS Blackpool Clinical Commissioning Group (CCG), NHS Fylde and Wyre CCG and Blackpool Teaching </w:t>
      </w:r>
      <w:r w:rsidR="000425C1">
        <w:rPr>
          <w:rFonts w:ascii="Arial" w:eastAsia="Times New Roman" w:hAnsi="Arial" w:cs="Arial"/>
          <w:lang w:eastAsia="en-GB"/>
        </w:rPr>
        <w:t>Hospitals NHS Foundation Trust.</w:t>
      </w:r>
    </w:p>
    <w:p w:rsidR="00341BCE" w:rsidRPr="007465D8" w:rsidRDefault="00341BCE" w:rsidP="00341BCE">
      <w:pPr>
        <w:spacing w:after="120" w:line="312" w:lineRule="atLeast"/>
        <w:rPr>
          <w:rFonts w:ascii="Arial" w:hAnsi="Arial" w:cs="Arial"/>
          <w:sz w:val="24"/>
          <w:szCs w:val="24"/>
        </w:rPr>
      </w:pPr>
      <w:r w:rsidRPr="007465D8">
        <w:rPr>
          <w:rFonts w:ascii="Arial" w:hAnsi="Arial" w:cs="Arial"/>
        </w:rPr>
        <w:t xml:space="preserve">For further information about this press release please call the communications team </w:t>
      </w:r>
      <w:r w:rsidR="007465D8">
        <w:rPr>
          <w:rFonts w:ascii="Arial" w:hAnsi="Arial" w:cs="Arial"/>
        </w:rPr>
        <w:t>o</w:t>
      </w:r>
      <w:r w:rsidRPr="007465D8">
        <w:rPr>
          <w:rFonts w:ascii="Arial" w:hAnsi="Arial" w:cs="Arial"/>
        </w:rPr>
        <w:t xml:space="preserve">n </w:t>
      </w:r>
      <w:r w:rsidR="00B74349" w:rsidRPr="00B74349">
        <w:rPr>
          <w:rFonts w:ascii="Arial" w:hAnsi="Arial" w:cs="Arial"/>
        </w:rPr>
        <w:t>01253 951349.</w:t>
      </w:r>
    </w:p>
    <w:p w:rsidR="005C1A57" w:rsidRPr="00237CE6" w:rsidRDefault="005C1A57" w:rsidP="005C1A57">
      <w:pPr>
        <w:tabs>
          <w:tab w:val="left" w:pos="9214"/>
        </w:tabs>
        <w:autoSpaceDE w:val="0"/>
        <w:autoSpaceDN w:val="0"/>
        <w:adjustRightInd w:val="0"/>
        <w:ind w:right="-188"/>
        <w:rPr>
          <w:rFonts w:cs="Helvetica"/>
        </w:rPr>
      </w:pPr>
    </w:p>
    <w:p w:rsidR="007F3DAA" w:rsidRDefault="007F3DAA" w:rsidP="007F3DAA">
      <w:pPr>
        <w:jc w:val="center"/>
        <w:rPr>
          <w:sz w:val="24"/>
          <w:szCs w:val="24"/>
        </w:rPr>
      </w:pPr>
    </w:p>
    <w:p w:rsidR="00AC12D9" w:rsidRPr="00CC78D5" w:rsidRDefault="00AC12D9" w:rsidP="00CC78D5">
      <w:pPr>
        <w:tabs>
          <w:tab w:val="left" w:pos="2715"/>
        </w:tabs>
        <w:ind w:right="-59"/>
        <w:rPr>
          <w:rFonts w:cs="Tahoma"/>
        </w:rPr>
      </w:pPr>
    </w:p>
    <w:sectPr w:rsidR="00AC12D9" w:rsidRPr="00CC78D5" w:rsidSect="00E65BCA">
      <w:headerReference w:type="default" r:id="rId13"/>
      <w:footerReference w:type="default" r:id="rId14"/>
      <w:pgSz w:w="11906" w:h="16838"/>
      <w:pgMar w:top="907" w:right="1021" w:bottom="90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493" w:rsidRDefault="00BC4493" w:rsidP="0049039A">
      <w:pPr>
        <w:spacing w:after="0" w:line="240" w:lineRule="auto"/>
      </w:pPr>
      <w:r>
        <w:separator/>
      </w:r>
    </w:p>
  </w:endnote>
  <w:endnote w:type="continuationSeparator" w:id="0">
    <w:p w:rsidR="00BC4493" w:rsidRDefault="00BC4493" w:rsidP="0049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8D5" w:rsidRDefault="00CC78D5">
    <w:pPr>
      <w:pStyle w:val="Footer"/>
      <w:jc w:val="right"/>
    </w:pPr>
  </w:p>
  <w:p w:rsidR="00CC78D5" w:rsidRDefault="00CC78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493" w:rsidRDefault="00BC4493" w:rsidP="0049039A">
      <w:pPr>
        <w:spacing w:after="0" w:line="240" w:lineRule="auto"/>
      </w:pPr>
      <w:r>
        <w:separator/>
      </w:r>
    </w:p>
  </w:footnote>
  <w:footnote w:type="continuationSeparator" w:id="0">
    <w:p w:rsidR="00BC4493" w:rsidRDefault="00BC4493" w:rsidP="00490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9A" w:rsidRDefault="0049039A" w:rsidP="00827304">
    <w:pPr>
      <w:pStyle w:val="Header"/>
      <w:ind w:left="-284" w:right="-342"/>
      <w:jc w:val="right"/>
    </w:pPr>
  </w:p>
  <w:p w:rsidR="00CC78D5" w:rsidRDefault="00CC78D5" w:rsidP="0049039A">
    <w:pPr>
      <w:pStyle w:val="Header"/>
      <w:jc w:val="center"/>
      <w:rPr>
        <w:rFonts w:cs="Tahoma"/>
        <w:b/>
        <w:color w:val="0070C0"/>
        <w:sz w:val="36"/>
        <w:szCs w:val="36"/>
      </w:rPr>
    </w:pPr>
  </w:p>
  <w:p w:rsidR="00CC78D5" w:rsidRPr="00CD3016" w:rsidRDefault="00CC78D5" w:rsidP="0049039A">
    <w:pPr>
      <w:pStyle w:val="Header"/>
      <w:jc w:val="center"/>
      <w:rPr>
        <w:rFonts w:cs="Tahoma"/>
        <w:color w:val="0070C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19A5"/>
    <w:multiLevelType w:val="multilevel"/>
    <w:tmpl w:val="FA10E9D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03263B"/>
    <w:multiLevelType w:val="multilevel"/>
    <w:tmpl w:val="B26C5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9A"/>
    <w:rsid w:val="000113E3"/>
    <w:rsid w:val="000425C1"/>
    <w:rsid w:val="00070014"/>
    <w:rsid w:val="00077925"/>
    <w:rsid w:val="00122EA0"/>
    <w:rsid w:val="00161270"/>
    <w:rsid w:val="00162478"/>
    <w:rsid w:val="0017580C"/>
    <w:rsid w:val="001A5A18"/>
    <w:rsid w:val="00245780"/>
    <w:rsid w:val="0028458D"/>
    <w:rsid w:val="00301031"/>
    <w:rsid w:val="00305503"/>
    <w:rsid w:val="00341BCE"/>
    <w:rsid w:val="0034547B"/>
    <w:rsid w:val="003D56D5"/>
    <w:rsid w:val="003E34F8"/>
    <w:rsid w:val="0049039A"/>
    <w:rsid w:val="004A487B"/>
    <w:rsid w:val="004A60D0"/>
    <w:rsid w:val="004A69D8"/>
    <w:rsid w:val="004E3568"/>
    <w:rsid w:val="00547CB2"/>
    <w:rsid w:val="00550269"/>
    <w:rsid w:val="00553D76"/>
    <w:rsid w:val="005558C8"/>
    <w:rsid w:val="00585FB7"/>
    <w:rsid w:val="005C1A57"/>
    <w:rsid w:val="005E68EC"/>
    <w:rsid w:val="00606CAE"/>
    <w:rsid w:val="00616605"/>
    <w:rsid w:val="006A32AB"/>
    <w:rsid w:val="006B583E"/>
    <w:rsid w:val="006B596D"/>
    <w:rsid w:val="006C0BFF"/>
    <w:rsid w:val="007465D8"/>
    <w:rsid w:val="007E42A3"/>
    <w:rsid w:val="007F3DAA"/>
    <w:rsid w:val="00827304"/>
    <w:rsid w:val="00861EAC"/>
    <w:rsid w:val="00862296"/>
    <w:rsid w:val="00904902"/>
    <w:rsid w:val="00926A26"/>
    <w:rsid w:val="009276C6"/>
    <w:rsid w:val="009310EF"/>
    <w:rsid w:val="00A01E3E"/>
    <w:rsid w:val="00A11F5A"/>
    <w:rsid w:val="00A442E6"/>
    <w:rsid w:val="00A44F5A"/>
    <w:rsid w:val="00A52A3E"/>
    <w:rsid w:val="00AC12D9"/>
    <w:rsid w:val="00AC79DD"/>
    <w:rsid w:val="00B06F56"/>
    <w:rsid w:val="00B21672"/>
    <w:rsid w:val="00B57506"/>
    <w:rsid w:val="00B74349"/>
    <w:rsid w:val="00B84704"/>
    <w:rsid w:val="00BC4493"/>
    <w:rsid w:val="00BE337C"/>
    <w:rsid w:val="00C27C3A"/>
    <w:rsid w:val="00C307CC"/>
    <w:rsid w:val="00C31F19"/>
    <w:rsid w:val="00C42E70"/>
    <w:rsid w:val="00C56B9C"/>
    <w:rsid w:val="00C740E5"/>
    <w:rsid w:val="00C84082"/>
    <w:rsid w:val="00CC78D5"/>
    <w:rsid w:val="00CD3016"/>
    <w:rsid w:val="00CF1827"/>
    <w:rsid w:val="00D267E0"/>
    <w:rsid w:val="00D46E9F"/>
    <w:rsid w:val="00D55E98"/>
    <w:rsid w:val="00DC6E78"/>
    <w:rsid w:val="00DE555E"/>
    <w:rsid w:val="00E65BCA"/>
    <w:rsid w:val="00E67C7A"/>
    <w:rsid w:val="00E71D54"/>
    <w:rsid w:val="00E91C0D"/>
    <w:rsid w:val="00EB28B5"/>
    <w:rsid w:val="00EC3D16"/>
    <w:rsid w:val="00EF24E5"/>
    <w:rsid w:val="00EF43DD"/>
    <w:rsid w:val="00F51692"/>
    <w:rsid w:val="00F7543D"/>
    <w:rsid w:val="00F96A73"/>
    <w:rsid w:val="00FA5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E7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6E78"/>
    <w:rPr>
      <w:sz w:val="22"/>
      <w:szCs w:val="22"/>
      <w:lang w:eastAsia="en-US"/>
    </w:rPr>
  </w:style>
  <w:style w:type="paragraph" w:styleId="BalloonText">
    <w:name w:val="Balloon Text"/>
    <w:basedOn w:val="Normal"/>
    <w:link w:val="BalloonTextChar"/>
    <w:uiPriority w:val="99"/>
    <w:semiHidden/>
    <w:unhideWhenUsed/>
    <w:rsid w:val="004903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039A"/>
    <w:rPr>
      <w:rFonts w:ascii="Tahoma" w:hAnsi="Tahoma" w:cs="Tahoma"/>
      <w:sz w:val="16"/>
      <w:szCs w:val="16"/>
    </w:rPr>
  </w:style>
  <w:style w:type="paragraph" w:styleId="Header">
    <w:name w:val="header"/>
    <w:basedOn w:val="Normal"/>
    <w:link w:val="HeaderChar"/>
    <w:uiPriority w:val="99"/>
    <w:unhideWhenUsed/>
    <w:rsid w:val="00490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39A"/>
  </w:style>
  <w:style w:type="paragraph" w:styleId="Footer">
    <w:name w:val="footer"/>
    <w:basedOn w:val="Normal"/>
    <w:link w:val="FooterChar"/>
    <w:uiPriority w:val="99"/>
    <w:unhideWhenUsed/>
    <w:rsid w:val="00490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39A"/>
  </w:style>
  <w:style w:type="paragraph" w:customStyle="1" w:styleId="Body">
    <w:name w:val="Body"/>
    <w:uiPriority w:val="99"/>
    <w:semiHidden/>
    <w:rsid w:val="005C1A57"/>
    <w:rPr>
      <w:rFonts w:ascii="Helvetica" w:eastAsia="Arial Unicode MS" w:hAnsi="Arial Unicode MS" w:cs="Arial Unicode MS"/>
      <w:color w:val="000000"/>
      <w:sz w:val="22"/>
      <w:szCs w:val="22"/>
      <w:lang w:val="en-US"/>
    </w:rPr>
  </w:style>
  <w:style w:type="paragraph" w:customStyle="1" w:styleId="Default">
    <w:name w:val="Default"/>
    <w:uiPriority w:val="99"/>
    <w:rsid w:val="005C1A57"/>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AC79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E7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6E78"/>
    <w:rPr>
      <w:sz w:val="22"/>
      <w:szCs w:val="22"/>
      <w:lang w:eastAsia="en-US"/>
    </w:rPr>
  </w:style>
  <w:style w:type="paragraph" w:styleId="BalloonText">
    <w:name w:val="Balloon Text"/>
    <w:basedOn w:val="Normal"/>
    <w:link w:val="BalloonTextChar"/>
    <w:uiPriority w:val="99"/>
    <w:semiHidden/>
    <w:unhideWhenUsed/>
    <w:rsid w:val="004903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039A"/>
    <w:rPr>
      <w:rFonts w:ascii="Tahoma" w:hAnsi="Tahoma" w:cs="Tahoma"/>
      <w:sz w:val="16"/>
      <w:szCs w:val="16"/>
    </w:rPr>
  </w:style>
  <w:style w:type="paragraph" w:styleId="Header">
    <w:name w:val="header"/>
    <w:basedOn w:val="Normal"/>
    <w:link w:val="HeaderChar"/>
    <w:uiPriority w:val="99"/>
    <w:unhideWhenUsed/>
    <w:rsid w:val="00490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39A"/>
  </w:style>
  <w:style w:type="paragraph" w:styleId="Footer">
    <w:name w:val="footer"/>
    <w:basedOn w:val="Normal"/>
    <w:link w:val="FooterChar"/>
    <w:uiPriority w:val="99"/>
    <w:unhideWhenUsed/>
    <w:rsid w:val="00490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39A"/>
  </w:style>
  <w:style w:type="paragraph" w:customStyle="1" w:styleId="Body">
    <w:name w:val="Body"/>
    <w:uiPriority w:val="99"/>
    <w:semiHidden/>
    <w:rsid w:val="005C1A57"/>
    <w:rPr>
      <w:rFonts w:ascii="Helvetica" w:eastAsia="Arial Unicode MS" w:hAnsi="Arial Unicode MS" w:cs="Arial Unicode MS"/>
      <w:color w:val="000000"/>
      <w:sz w:val="22"/>
      <w:szCs w:val="22"/>
      <w:lang w:val="en-US"/>
    </w:rPr>
  </w:style>
  <w:style w:type="paragraph" w:customStyle="1" w:styleId="Default">
    <w:name w:val="Default"/>
    <w:uiPriority w:val="99"/>
    <w:rsid w:val="005C1A57"/>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AC79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509640">
      <w:bodyDiv w:val="1"/>
      <w:marLeft w:val="0"/>
      <w:marRight w:val="0"/>
      <w:marTop w:val="0"/>
      <w:marBottom w:val="0"/>
      <w:divBdr>
        <w:top w:val="none" w:sz="0" w:space="0" w:color="auto"/>
        <w:left w:val="none" w:sz="0" w:space="0" w:color="auto"/>
        <w:bottom w:val="none" w:sz="0" w:space="0" w:color="auto"/>
        <w:right w:val="none" w:sz="0" w:space="0" w:color="auto"/>
      </w:divBdr>
    </w:div>
    <w:div w:id="743188456">
      <w:bodyDiv w:val="1"/>
      <w:marLeft w:val="0"/>
      <w:marRight w:val="0"/>
      <w:marTop w:val="0"/>
      <w:marBottom w:val="0"/>
      <w:divBdr>
        <w:top w:val="none" w:sz="0" w:space="0" w:color="auto"/>
        <w:left w:val="none" w:sz="0" w:space="0" w:color="auto"/>
        <w:bottom w:val="none" w:sz="0" w:space="0" w:color="auto"/>
        <w:right w:val="none" w:sz="0" w:space="0" w:color="auto"/>
      </w:divBdr>
    </w:div>
    <w:div w:id="1358502129">
      <w:bodyDiv w:val="1"/>
      <w:marLeft w:val="0"/>
      <w:marRight w:val="0"/>
      <w:marTop w:val="0"/>
      <w:marBottom w:val="0"/>
      <w:divBdr>
        <w:top w:val="none" w:sz="0" w:space="0" w:color="auto"/>
        <w:left w:val="none" w:sz="0" w:space="0" w:color="auto"/>
        <w:bottom w:val="none" w:sz="0" w:space="0" w:color="auto"/>
        <w:right w:val="none" w:sz="0" w:space="0" w:color="auto"/>
      </w:divBdr>
    </w:div>
    <w:div w:id="2016414943">
      <w:bodyDiv w:val="1"/>
      <w:marLeft w:val="0"/>
      <w:marRight w:val="0"/>
      <w:marTop w:val="0"/>
      <w:marBottom w:val="0"/>
      <w:divBdr>
        <w:top w:val="none" w:sz="0" w:space="0" w:color="auto"/>
        <w:left w:val="none" w:sz="0" w:space="0" w:color="auto"/>
        <w:bottom w:val="none" w:sz="0" w:space="0" w:color="auto"/>
        <w:right w:val="none" w:sz="0" w:space="0" w:color="auto"/>
      </w:divBdr>
      <w:divsChild>
        <w:div w:id="230779224">
          <w:marLeft w:val="-284"/>
          <w:marRight w:val="-342"/>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lackpoolccg.nhs.uk/wp-content/uploads/2018/01/flu-fact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lackpoolccg.nhs.uk/wp-content/uploads/2018/01/Bust-those-flu-myths.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hs.uk/staywel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A556D-9C75-4F08-A6B8-33FC872B7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555767C2</Template>
  <TotalTime>1</TotalTime>
  <Pages>3</Pages>
  <Words>847</Words>
  <Characters>4833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 Jonathan (BCCG)</dc:creator>
  <cp:lastModifiedBy>Ellison Louise (P81043)</cp:lastModifiedBy>
  <cp:revision>2</cp:revision>
  <cp:lastPrinted>2013-02-01T10:59:00Z</cp:lastPrinted>
  <dcterms:created xsi:type="dcterms:W3CDTF">2018-01-12T09:52:00Z</dcterms:created>
  <dcterms:modified xsi:type="dcterms:W3CDTF">2018-01-12T09:52:00Z</dcterms:modified>
</cp:coreProperties>
</file>