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09" w:rsidRDefault="00FE604B" w:rsidP="000421A4">
      <w:pPr>
        <w:spacing w:after="0"/>
        <w:jc w:val="center"/>
        <w:rPr>
          <w:rFonts w:ascii="Arial" w:hAnsi="Arial" w:cs="Arial"/>
          <w:b/>
          <w:sz w:val="32"/>
          <w:szCs w:val="32"/>
        </w:rPr>
      </w:pPr>
      <w:r>
        <w:rPr>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19.85pt;margin-top:-9.8pt;width:368.35pt;height:61.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" filled="f" stroked="f">
            <v:textbox>
              <w:txbxContent>
                <w:p w:rsidR="00D20609" w:rsidRDefault="00D20609" w:rsidP="003F0B9B">
                  <w:pPr>
                    <w:spacing w:after="0"/>
                  </w:pPr>
                  <w:r>
                    <w:t>Add practice logo here if required</w:t>
                  </w:r>
                </w:p>
              </w:txbxContent>
            </v:textbox>
          </v:shape>
        </w:pict>
      </w:r>
      <w:r w:rsidR="00D20609">
        <w:rPr>
          <w:rFonts w:ascii="Arial" w:hAnsi="Arial" w:cs="Arial"/>
          <w:b/>
          <w:sz w:val="32"/>
          <w:szCs w:val="32"/>
        </w:rPr>
        <w:t>`</w:t>
      </w:r>
    </w:p>
    <w:p w:rsidR="00D20609" w:rsidRDefault="00D20609" w:rsidP="000421A4">
      <w:pPr>
        <w:spacing w:after="0"/>
        <w:jc w:val="center"/>
        <w:rPr>
          <w:rFonts w:ascii="Arial" w:hAnsi="Arial" w:cs="Arial"/>
          <w:b/>
          <w:sz w:val="32"/>
          <w:szCs w:val="32"/>
        </w:rPr>
      </w:pPr>
    </w:p>
    <w:p w:rsidR="00D20609" w:rsidRDefault="00D20609" w:rsidP="000421A4">
      <w:pPr>
        <w:spacing w:after="0"/>
        <w:jc w:val="center"/>
        <w:rPr>
          <w:rFonts w:ascii="Arial" w:hAnsi="Arial" w:cs="Arial"/>
          <w:b/>
          <w:sz w:val="32"/>
          <w:szCs w:val="32"/>
        </w:rPr>
      </w:pPr>
    </w:p>
    <w:p w:rsidR="00D20609" w:rsidRDefault="00D20609" w:rsidP="000421A4">
      <w:pPr>
        <w:spacing w:after="0"/>
        <w:jc w:val="center"/>
        <w:rPr>
          <w:rFonts w:ascii="Arial" w:hAnsi="Arial" w:cs="Arial"/>
          <w:b/>
          <w:sz w:val="32"/>
          <w:szCs w:val="32"/>
        </w:rPr>
      </w:pPr>
      <w:r w:rsidRPr="000421A4">
        <w:rPr>
          <w:rFonts w:ascii="Arial" w:hAnsi="Arial" w:cs="Arial"/>
          <w:b/>
          <w:sz w:val="32"/>
          <w:szCs w:val="32"/>
        </w:rPr>
        <w:t>PATIENT PARTICIPATION REPORT</w:t>
      </w:r>
    </w:p>
    <w:p w:rsidR="00D20609" w:rsidRDefault="00D20609" w:rsidP="000421A4">
      <w:pPr>
        <w:spacing w:after="0"/>
        <w:jc w:val="center"/>
        <w:rPr>
          <w:rFonts w:ascii="Arial" w:hAnsi="Arial" w:cs="Arial"/>
          <w:b/>
          <w:sz w:val="32"/>
          <w:szCs w:val="32"/>
        </w:rPr>
      </w:pPr>
      <w:r>
        <w:rPr>
          <w:rFonts w:ascii="Arial" w:hAnsi="Arial" w:cs="Arial"/>
          <w:b/>
          <w:sz w:val="32"/>
          <w:szCs w:val="32"/>
        </w:rPr>
        <w:t>2013/14</w:t>
      </w:r>
    </w:p>
    <w:p w:rsidR="00D20609" w:rsidRDefault="00D20609" w:rsidP="000421A4">
      <w:pPr>
        <w:spacing w:after="0"/>
        <w:jc w:val="center"/>
        <w:rPr>
          <w:rFonts w:ascii="Arial" w:hAnsi="Arial" w:cs="Arial"/>
          <w:b/>
          <w:sz w:val="32"/>
          <w:szCs w:val="32"/>
        </w:rPr>
      </w:pPr>
    </w:p>
    <w:p w:rsidR="00D20609" w:rsidRPr="000421A4" w:rsidRDefault="00FE604B" w:rsidP="000421A4">
      <w:pPr>
        <w:tabs>
          <w:tab w:val="left" w:pos="567"/>
        </w:tabs>
        <w:spacing w:after="120" w:line="288" w:lineRule="auto"/>
        <w:ind w:right="-142"/>
        <w:rPr>
          <w:rStyle w:val="TitleChar"/>
          <w:sz w:val="28"/>
          <w:szCs w:val="28"/>
        </w:rPr>
      </w:pPr>
      <w:r>
        <w:rPr>
          <w:noProof/>
          <w:lang w:eastAsia="en-GB"/>
        </w:rPr>
        <w:pict>
          <v:shape id="_x0000_s1027" type="#_x0000_t202" style="position:absolute;margin-left:0;margin-top:0;width:236.95pt;height:25.95pt;z-index:251656704;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">
            <v:textbox>
              <w:txbxContent>
                <w:p w:rsidR="00D20609" w:rsidRPr="0030595A" w:rsidRDefault="00D20609">
                  <w:pPr>
                    <w:rPr>
                      <w:sz w:val="28"/>
                      <w:szCs w:val="28"/>
                    </w:rPr>
                  </w:pPr>
                  <w:r>
                    <w:rPr>
                      <w:sz w:val="28"/>
                      <w:szCs w:val="28"/>
                    </w:rPr>
                    <w:t>C84706</w:t>
                  </w:r>
                </w:p>
              </w:txbxContent>
            </v:textbox>
          </v:shape>
        </w:pict>
      </w:r>
      <w:r w:rsidR="00D20609" w:rsidRPr="000421A4">
        <w:rPr>
          <w:rStyle w:val="TitleChar"/>
          <w:sz w:val="28"/>
          <w:szCs w:val="28"/>
        </w:rPr>
        <w:t xml:space="preserve">Practice Code: </w:t>
      </w:r>
    </w:p>
    <w:p w:rsidR="00D20609" w:rsidRPr="000421A4" w:rsidRDefault="00D20609" w:rsidP="000421A4">
      <w:pPr>
        <w:tabs>
          <w:tab w:val="left" w:pos="567"/>
        </w:tabs>
        <w:spacing w:after="120" w:line="288" w:lineRule="auto"/>
        <w:ind w:right="-142"/>
        <w:rPr>
          <w:rStyle w:val="TitleChar"/>
          <w:sz w:val="10"/>
          <w:szCs w:val="10"/>
        </w:rPr>
      </w:pPr>
    </w:p>
    <w:p w:rsidR="00D20609" w:rsidRPr="000421A4" w:rsidRDefault="00FE604B" w:rsidP="000421A4">
      <w:pPr>
        <w:tabs>
          <w:tab w:val="left" w:pos="567"/>
        </w:tabs>
        <w:spacing w:after="120" w:line="288" w:lineRule="auto"/>
        <w:ind w:right="-142"/>
        <w:rPr>
          <w:rStyle w:val="TitleChar"/>
          <w:sz w:val="28"/>
          <w:szCs w:val="28"/>
        </w:rPr>
      </w:pPr>
      <w:r>
        <w:rPr>
          <w:noProof/>
          <w:lang w:eastAsia="en-GB"/>
        </w:rPr>
        <w:pict>
          <v:shape id="_x0000_s1028" type="#_x0000_t202" style="position:absolute;margin-left:130.3pt;margin-top:3.45pt;width:236.9pt;height:25.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">
            <v:textbox>
              <w:txbxContent>
                <w:p w:rsidR="00D20609" w:rsidRPr="0030595A" w:rsidRDefault="00D20609" w:rsidP="000421A4">
                  <w:pPr>
                    <w:rPr>
                      <w:sz w:val="36"/>
                      <w:szCs w:val="36"/>
                    </w:rPr>
                  </w:pPr>
                  <w:r w:rsidRPr="0030595A">
                    <w:rPr>
                      <w:sz w:val="36"/>
                      <w:szCs w:val="36"/>
                    </w:rPr>
                    <w:t>NDU SURGERY</w:t>
                  </w:r>
                </w:p>
              </w:txbxContent>
            </v:textbox>
          </v:shape>
        </w:pict>
      </w:r>
      <w:r w:rsidR="00D20609" w:rsidRPr="000421A4">
        <w:rPr>
          <w:rStyle w:val="TitleChar"/>
          <w:sz w:val="28"/>
          <w:szCs w:val="28"/>
        </w:rPr>
        <w:t xml:space="preserve">Practice Name: </w:t>
      </w:r>
    </w:p>
    <w:p w:rsidR="00D20609" w:rsidRDefault="00D20609" w:rsidP="000421A4">
      <w:pPr>
        <w:rPr>
          <w:rFonts w:ascii="Arial" w:hAnsi="Arial" w:cs="Arial"/>
          <w:b/>
        </w:rPr>
      </w:pPr>
      <w:bookmarkStart w:id="0" w:name="appendix"/>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188"/>
      </w:tblGrid>
      <w:tr w:rsidR="00D20609" w:rsidRPr="00A320A6" w:rsidTr="002C679C">
        <w:trPr>
          <w:trHeight w:val="202"/>
        </w:trPr>
        <w:tc>
          <w:tcPr>
            <w:tcW w:w="5000" w:type="pct"/>
            <w:shd w:val="clear" w:color="auto" w:fill="D9D9D9"/>
          </w:tcPr>
          <w:p w:rsidR="00D20609" w:rsidRPr="00A320A6" w:rsidRDefault="00D20609" w:rsidP="00B76967">
            <w:pPr>
              <w:spacing w:after="0" w:line="240" w:lineRule="auto"/>
              <w:jc w:val="center"/>
              <w:rPr>
                <w:rFonts w:ascii="Arial" w:hAnsi="Arial" w:cs="Arial"/>
                <w:b/>
              </w:rPr>
            </w:pPr>
            <w:r w:rsidRPr="00A320A6">
              <w:rPr>
                <w:rFonts w:ascii="Arial" w:hAnsi="Arial" w:cs="Arial"/>
                <w:b/>
              </w:rPr>
              <w:t>An introduction to our practice and our Patient Reference Group (PRG)</w:t>
            </w:r>
          </w:p>
        </w:tc>
      </w:tr>
      <w:tr w:rsidR="00D20609" w:rsidRPr="00A320A6" w:rsidTr="002C679C">
        <w:trPr>
          <w:trHeight w:val="202"/>
        </w:trPr>
        <w:tc>
          <w:tcPr>
            <w:tcW w:w="5000" w:type="pct"/>
            <w:shd w:val="clear" w:color="auto" w:fill="FFFFFF"/>
          </w:tcPr>
          <w:p w:rsidR="00D20609" w:rsidRPr="00A320A6" w:rsidRDefault="00D20609" w:rsidP="00524D34">
            <w:pPr>
              <w:spacing w:after="0" w:line="240" w:lineRule="auto"/>
              <w:rPr>
                <w:rFonts w:ascii="Arial" w:hAnsi="Arial" w:cs="Arial"/>
                <w:b/>
              </w:rPr>
            </w:pPr>
          </w:p>
          <w:p w:rsidR="00D20609" w:rsidRDefault="00D20609" w:rsidP="0093724B">
            <w:pPr>
              <w:pStyle w:val="Default"/>
              <w:rPr>
                <w:sz w:val="22"/>
                <w:szCs w:val="22"/>
              </w:rPr>
            </w:pPr>
            <w:r>
              <w:rPr>
                <w:b/>
                <w:bCs/>
                <w:i/>
                <w:iCs/>
                <w:sz w:val="22"/>
                <w:szCs w:val="22"/>
              </w:rPr>
              <w:t xml:space="preserve">To Be a Patient voice and </w:t>
            </w:r>
            <w:proofErr w:type="gramStart"/>
            <w:r>
              <w:rPr>
                <w:b/>
                <w:bCs/>
                <w:i/>
                <w:iCs/>
                <w:sz w:val="22"/>
                <w:szCs w:val="22"/>
              </w:rPr>
              <w:t>to  promote</w:t>
            </w:r>
            <w:proofErr w:type="gramEnd"/>
            <w:r>
              <w:rPr>
                <w:b/>
                <w:bCs/>
                <w:i/>
                <w:iCs/>
                <w:sz w:val="22"/>
                <w:szCs w:val="22"/>
              </w:rPr>
              <w:t xml:space="preserve"> a patient led culture. </w:t>
            </w:r>
          </w:p>
          <w:p w:rsidR="00D20609" w:rsidRDefault="00D20609" w:rsidP="0093724B">
            <w:pPr>
              <w:pStyle w:val="Default"/>
              <w:spacing w:after="70"/>
              <w:rPr>
                <w:sz w:val="22"/>
                <w:szCs w:val="22"/>
              </w:rPr>
            </w:pPr>
          </w:p>
          <w:p w:rsidR="00D20609" w:rsidRDefault="00D20609" w:rsidP="0093724B">
            <w:pPr>
              <w:pStyle w:val="Default"/>
              <w:spacing w:after="70"/>
              <w:rPr>
                <w:sz w:val="22"/>
                <w:szCs w:val="22"/>
              </w:rPr>
            </w:pPr>
            <w:r>
              <w:rPr>
                <w:sz w:val="22"/>
                <w:szCs w:val="22"/>
              </w:rPr>
              <w:t xml:space="preserve"> Provide a choice of medium for patients to give feedback &amp; comments about the Practice to the PPG </w:t>
            </w:r>
          </w:p>
          <w:p w:rsidR="00D20609" w:rsidRDefault="00D20609" w:rsidP="0093724B">
            <w:pPr>
              <w:pStyle w:val="Default"/>
              <w:spacing w:after="70"/>
              <w:rPr>
                <w:sz w:val="22"/>
                <w:szCs w:val="22"/>
              </w:rPr>
            </w:pPr>
            <w:r>
              <w:rPr>
                <w:sz w:val="22"/>
                <w:szCs w:val="22"/>
              </w:rPr>
              <w:t xml:space="preserve"> Develop community profiles &amp; engagement, and collect community intelligence </w:t>
            </w:r>
          </w:p>
          <w:p w:rsidR="00D20609" w:rsidRDefault="00D20609" w:rsidP="0093724B">
            <w:pPr>
              <w:pStyle w:val="Default"/>
              <w:spacing w:after="70"/>
              <w:rPr>
                <w:sz w:val="22"/>
                <w:szCs w:val="22"/>
              </w:rPr>
            </w:pPr>
            <w:r>
              <w:rPr>
                <w:sz w:val="22"/>
                <w:szCs w:val="22"/>
              </w:rPr>
              <w:t xml:space="preserve"> Use information gathered from patients to discuss problems and potential improvements with the Practice </w:t>
            </w:r>
          </w:p>
          <w:p w:rsidR="00D20609" w:rsidRPr="00A320A6" w:rsidRDefault="00D20609" w:rsidP="00524D34">
            <w:pPr>
              <w:spacing w:after="0" w:line="240" w:lineRule="auto"/>
              <w:rPr>
                <w:rFonts w:ascii="Arial" w:hAnsi="Arial" w:cs="Arial"/>
                <w:b/>
              </w:rPr>
            </w:pPr>
          </w:p>
          <w:p w:rsidR="00D20609" w:rsidRPr="00A320A6" w:rsidRDefault="00D20609" w:rsidP="00524D34">
            <w:pPr>
              <w:spacing w:after="0" w:line="240" w:lineRule="auto"/>
              <w:rPr>
                <w:rFonts w:ascii="Arial" w:hAnsi="Arial" w:cs="Arial"/>
                <w:b/>
              </w:rPr>
            </w:pPr>
          </w:p>
          <w:p w:rsidR="00D20609" w:rsidRPr="00A320A6" w:rsidRDefault="00D20609" w:rsidP="00524D34">
            <w:pPr>
              <w:spacing w:after="0" w:line="240" w:lineRule="auto"/>
              <w:rPr>
                <w:rFonts w:ascii="Arial" w:hAnsi="Arial" w:cs="Arial"/>
                <w:b/>
              </w:rPr>
            </w:pPr>
          </w:p>
          <w:p w:rsidR="00D20609" w:rsidRPr="00A320A6" w:rsidRDefault="00D20609" w:rsidP="00524D34">
            <w:pPr>
              <w:spacing w:after="0" w:line="240" w:lineRule="auto"/>
              <w:rPr>
                <w:rFonts w:ascii="Arial" w:hAnsi="Arial" w:cs="Arial"/>
                <w:b/>
              </w:rPr>
            </w:pPr>
          </w:p>
          <w:p w:rsidR="00D20609" w:rsidRPr="00A320A6" w:rsidRDefault="00D20609" w:rsidP="00524D34">
            <w:pPr>
              <w:spacing w:after="0" w:line="240" w:lineRule="auto"/>
              <w:rPr>
                <w:rFonts w:ascii="Arial" w:hAnsi="Arial" w:cs="Arial"/>
                <w:b/>
              </w:rPr>
            </w:pPr>
          </w:p>
          <w:p w:rsidR="00D20609" w:rsidRPr="00A320A6" w:rsidRDefault="00D20609" w:rsidP="00524D34">
            <w:pPr>
              <w:spacing w:after="0" w:line="240" w:lineRule="auto"/>
              <w:rPr>
                <w:rFonts w:ascii="Arial" w:hAnsi="Arial" w:cs="Arial"/>
                <w:b/>
              </w:rPr>
            </w:pPr>
          </w:p>
        </w:tc>
      </w:tr>
    </w:tbl>
    <w:p w:rsidR="00D20609" w:rsidRDefault="00D2060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529"/>
        <w:gridCol w:w="2553"/>
        <w:gridCol w:w="2569"/>
        <w:gridCol w:w="2537"/>
      </w:tblGrid>
      <w:tr w:rsidR="00D20609" w:rsidRPr="00A320A6" w:rsidTr="002C679C">
        <w:trPr>
          <w:trHeight w:val="202"/>
        </w:trPr>
        <w:tc>
          <w:tcPr>
            <w:tcW w:w="5000" w:type="pct"/>
            <w:gridSpan w:val="4"/>
            <w:shd w:val="clear" w:color="auto" w:fill="D9D9D9"/>
          </w:tcPr>
          <w:p w:rsidR="00D20609" w:rsidRPr="00A320A6" w:rsidRDefault="00D20609" w:rsidP="0004686F">
            <w:pPr>
              <w:spacing w:after="0" w:line="240" w:lineRule="auto"/>
              <w:rPr>
                <w:rFonts w:ascii="Arial" w:hAnsi="Arial" w:cs="Arial"/>
                <w:b/>
                <w:sz w:val="18"/>
                <w:szCs w:val="18"/>
              </w:rPr>
            </w:pPr>
            <w:r w:rsidRPr="00A320A6">
              <w:rPr>
                <w:rFonts w:ascii="Arial" w:hAnsi="Arial" w:cs="Arial"/>
                <w:b/>
              </w:rPr>
              <w:t>Establishing the Patient Representative Group</w:t>
            </w:r>
          </w:p>
          <w:p w:rsidR="00D20609" w:rsidRPr="00A320A6" w:rsidRDefault="00D20609" w:rsidP="00EA30AD">
            <w:pPr>
              <w:spacing w:after="0" w:line="240" w:lineRule="auto"/>
              <w:jc w:val="both"/>
              <w:rPr>
                <w:rFonts w:ascii="Arial" w:hAnsi="Arial" w:cs="Arial"/>
                <w:sz w:val="18"/>
                <w:szCs w:val="18"/>
              </w:rPr>
            </w:pPr>
            <w:r w:rsidRPr="00A320A6">
              <w:rPr>
                <w:rFonts w:ascii="Arial" w:hAnsi="Arial" w:cs="Arial"/>
                <w:sz w:val="18"/>
                <w:szCs w:val="18"/>
              </w:rPr>
              <w:t>This shows how the practice has tried to ensure that the PRG is representative of the wider practice population.  Information is provided here on the practice and PRG profile.</w:t>
            </w:r>
          </w:p>
        </w:tc>
      </w:tr>
      <w:tr w:rsidR="00D20609" w:rsidRPr="00A320A6" w:rsidTr="002C679C">
        <w:trPr>
          <w:trHeight w:val="202"/>
        </w:trPr>
        <w:tc>
          <w:tcPr>
            <w:tcW w:w="1241" w:type="pct"/>
          </w:tcPr>
          <w:p w:rsidR="00D20609" w:rsidRPr="004D043F" w:rsidRDefault="00D20609" w:rsidP="0004686F">
            <w:pPr>
              <w:spacing w:after="0" w:line="240" w:lineRule="auto"/>
              <w:jc w:val="center"/>
              <w:rPr>
                <w:rFonts w:ascii="Arial" w:hAnsi="Arial" w:cs="Arial"/>
                <w:b/>
                <w:sz w:val="18"/>
                <w:szCs w:val="18"/>
              </w:rPr>
            </w:pPr>
          </w:p>
        </w:tc>
        <w:tc>
          <w:tcPr>
            <w:tcW w:w="1253" w:type="pct"/>
          </w:tcPr>
          <w:p w:rsidR="00D20609" w:rsidRPr="004D043F" w:rsidRDefault="00D20609" w:rsidP="002D28D8">
            <w:pPr>
              <w:spacing w:after="0" w:line="240" w:lineRule="auto"/>
              <w:jc w:val="center"/>
              <w:rPr>
                <w:rFonts w:ascii="Arial" w:hAnsi="Arial" w:cs="Arial"/>
                <w:b/>
                <w:sz w:val="18"/>
                <w:szCs w:val="18"/>
              </w:rPr>
            </w:pPr>
            <w:r w:rsidRPr="00A320A6">
              <w:rPr>
                <w:rFonts w:ascii="Arial" w:hAnsi="Arial" w:cs="Arial"/>
                <w:b/>
                <w:sz w:val="18"/>
                <w:szCs w:val="18"/>
              </w:rPr>
              <w:t>Practice population profile</w:t>
            </w:r>
          </w:p>
        </w:tc>
        <w:tc>
          <w:tcPr>
            <w:tcW w:w="1261" w:type="pct"/>
          </w:tcPr>
          <w:p w:rsidR="00D20609" w:rsidRPr="004D043F" w:rsidRDefault="00D20609" w:rsidP="002D28D8">
            <w:pPr>
              <w:spacing w:after="0" w:line="240" w:lineRule="auto"/>
              <w:jc w:val="center"/>
              <w:rPr>
                <w:rFonts w:ascii="Arial" w:hAnsi="Arial" w:cs="Arial"/>
                <w:b/>
                <w:sz w:val="18"/>
                <w:szCs w:val="18"/>
              </w:rPr>
            </w:pPr>
            <w:r w:rsidRPr="004D043F">
              <w:rPr>
                <w:rFonts w:ascii="Arial" w:hAnsi="Arial" w:cs="Arial"/>
                <w:b/>
                <w:sz w:val="18"/>
                <w:szCs w:val="18"/>
              </w:rPr>
              <w:t>PRG profile</w:t>
            </w:r>
          </w:p>
        </w:tc>
        <w:tc>
          <w:tcPr>
            <w:tcW w:w="1245" w:type="pct"/>
          </w:tcPr>
          <w:p w:rsidR="00D20609" w:rsidRPr="004D043F" w:rsidRDefault="00D20609" w:rsidP="002D28D8">
            <w:pPr>
              <w:spacing w:after="0" w:line="240" w:lineRule="auto"/>
              <w:jc w:val="center"/>
              <w:rPr>
                <w:rFonts w:ascii="Arial" w:hAnsi="Arial" w:cs="Arial"/>
                <w:b/>
                <w:sz w:val="18"/>
                <w:szCs w:val="18"/>
              </w:rPr>
            </w:pPr>
            <w:r w:rsidRPr="004D043F">
              <w:rPr>
                <w:rFonts w:ascii="Arial" w:hAnsi="Arial" w:cs="Arial"/>
                <w:b/>
                <w:sz w:val="18"/>
                <w:szCs w:val="18"/>
              </w:rPr>
              <w:t>Difference</w:t>
            </w:r>
          </w:p>
        </w:tc>
      </w:tr>
      <w:tr w:rsidR="00D20609" w:rsidRPr="00A320A6" w:rsidTr="002C679C">
        <w:tc>
          <w:tcPr>
            <w:tcW w:w="5000" w:type="pct"/>
            <w:gridSpan w:val="4"/>
          </w:tcPr>
          <w:p w:rsidR="00D20609" w:rsidRPr="004D043F" w:rsidRDefault="00D20609" w:rsidP="004D043F">
            <w:pPr>
              <w:spacing w:after="0" w:line="240" w:lineRule="auto"/>
              <w:rPr>
                <w:rFonts w:ascii="Arial" w:hAnsi="Arial" w:cs="Arial"/>
                <w:b/>
                <w:sz w:val="18"/>
                <w:szCs w:val="18"/>
              </w:rPr>
            </w:pPr>
            <w:r w:rsidRPr="004D043F">
              <w:rPr>
                <w:rFonts w:ascii="Arial" w:hAnsi="Arial" w:cs="Arial"/>
                <w:b/>
                <w:sz w:val="18"/>
                <w:szCs w:val="18"/>
              </w:rPr>
              <w:t>Age</w:t>
            </w:r>
          </w:p>
        </w:tc>
      </w:tr>
      <w:tr w:rsidR="00D20609" w:rsidRPr="00A320A6" w:rsidTr="002C679C">
        <w:trPr>
          <w:trHeight w:val="108"/>
        </w:trPr>
        <w:tc>
          <w:tcPr>
            <w:tcW w:w="1241" w:type="pct"/>
          </w:tcPr>
          <w:p w:rsidR="00D20609" w:rsidRPr="00A320A6" w:rsidRDefault="00D20609" w:rsidP="00926350">
            <w:pPr>
              <w:spacing w:after="0" w:line="240" w:lineRule="auto"/>
              <w:rPr>
                <w:rFonts w:ascii="Arial" w:hAnsi="Arial" w:cs="Arial"/>
                <w:sz w:val="18"/>
                <w:szCs w:val="18"/>
              </w:rPr>
            </w:pPr>
            <w:r w:rsidRPr="00A320A6">
              <w:rPr>
                <w:rFonts w:ascii="Arial" w:hAnsi="Arial" w:cs="Arial"/>
                <w:sz w:val="18"/>
                <w:szCs w:val="18"/>
              </w:rPr>
              <w:t>% under 18</w:t>
            </w:r>
          </w:p>
        </w:tc>
        <w:tc>
          <w:tcPr>
            <w:tcW w:w="1253" w:type="pct"/>
          </w:tcPr>
          <w:p w:rsidR="00D20609" w:rsidRPr="00A320A6" w:rsidRDefault="00D20609" w:rsidP="0004686F">
            <w:pPr>
              <w:spacing w:after="0" w:line="240" w:lineRule="auto"/>
              <w:rPr>
                <w:rFonts w:ascii="Arial" w:hAnsi="Arial" w:cs="Arial"/>
                <w:sz w:val="18"/>
                <w:szCs w:val="18"/>
              </w:rPr>
            </w:pPr>
            <w:r>
              <w:rPr>
                <w:rFonts w:ascii="Arial" w:hAnsi="Arial" w:cs="Arial"/>
                <w:sz w:val="18"/>
                <w:szCs w:val="18"/>
              </w:rPr>
              <w:t>23%</w:t>
            </w:r>
          </w:p>
        </w:tc>
        <w:tc>
          <w:tcPr>
            <w:tcW w:w="1261" w:type="pct"/>
          </w:tcPr>
          <w:p w:rsidR="00D20609" w:rsidRPr="004D043F" w:rsidRDefault="00D20609" w:rsidP="0004686F">
            <w:pPr>
              <w:spacing w:after="0" w:line="240" w:lineRule="auto"/>
              <w:rPr>
                <w:rFonts w:ascii="Arial" w:hAnsi="Arial" w:cs="Arial"/>
                <w:sz w:val="18"/>
                <w:szCs w:val="18"/>
              </w:rPr>
            </w:pPr>
            <w:r>
              <w:rPr>
                <w:rFonts w:ascii="Arial" w:hAnsi="Arial" w:cs="Arial"/>
                <w:sz w:val="18"/>
                <w:szCs w:val="18"/>
              </w:rPr>
              <w:t>0%</w:t>
            </w:r>
          </w:p>
        </w:tc>
        <w:tc>
          <w:tcPr>
            <w:tcW w:w="1245" w:type="pct"/>
          </w:tcPr>
          <w:p w:rsidR="00D20609" w:rsidRPr="004D043F" w:rsidRDefault="00D20609" w:rsidP="0004686F">
            <w:pPr>
              <w:spacing w:after="0" w:line="240" w:lineRule="auto"/>
              <w:rPr>
                <w:rFonts w:ascii="Arial" w:hAnsi="Arial" w:cs="Arial"/>
                <w:sz w:val="18"/>
                <w:szCs w:val="18"/>
              </w:rPr>
            </w:pPr>
          </w:p>
        </w:tc>
      </w:tr>
      <w:tr w:rsidR="00D20609" w:rsidRPr="00A320A6" w:rsidTr="002C679C">
        <w:trPr>
          <w:trHeight w:val="547"/>
        </w:trPr>
        <w:tc>
          <w:tcPr>
            <w:tcW w:w="1241" w:type="pct"/>
          </w:tcPr>
          <w:p w:rsidR="00D20609" w:rsidRPr="00A320A6" w:rsidRDefault="00D20609" w:rsidP="002D28D8">
            <w:pPr>
              <w:spacing w:after="0" w:line="240" w:lineRule="auto"/>
              <w:rPr>
                <w:rFonts w:ascii="Arial" w:hAnsi="Arial" w:cs="Arial"/>
                <w:sz w:val="18"/>
                <w:szCs w:val="18"/>
              </w:rPr>
            </w:pPr>
            <w:r w:rsidRPr="00A320A6">
              <w:rPr>
                <w:rFonts w:ascii="Arial" w:hAnsi="Arial" w:cs="Arial"/>
                <w:sz w:val="18"/>
                <w:szCs w:val="18"/>
              </w:rPr>
              <w:t>% 18 – 34</w:t>
            </w:r>
          </w:p>
        </w:tc>
        <w:tc>
          <w:tcPr>
            <w:tcW w:w="1253" w:type="pct"/>
          </w:tcPr>
          <w:p w:rsidR="00D20609" w:rsidRPr="00A320A6" w:rsidRDefault="00D20609" w:rsidP="0004686F">
            <w:pPr>
              <w:spacing w:after="0" w:line="240" w:lineRule="auto"/>
              <w:rPr>
                <w:rFonts w:ascii="Arial" w:hAnsi="Arial" w:cs="Arial"/>
                <w:sz w:val="18"/>
                <w:szCs w:val="18"/>
              </w:rPr>
            </w:pPr>
            <w:r>
              <w:rPr>
                <w:rFonts w:ascii="Arial" w:hAnsi="Arial" w:cs="Arial"/>
                <w:sz w:val="18"/>
                <w:szCs w:val="18"/>
              </w:rPr>
              <w:t>26%</w:t>
            </w:r>
          </w:p>
        </w:tc>
        <w:tc>
          <w:tcPr>
            <w:tcW w:w="1261" w:type="pct"/>
          </w:tcPr>
          <w:p w:rsidR="00D20609" w:rsidRPr="004D043F" w:rsidRDefault="00D20609" w:rsidP="0004686F">
            <w:pPr>
              <w:spacing w:after="0" w:line="240" w:lineRule="auto"/>
              <w:rPr>
                <w:rFonts w:ascii="Arial" w:hAnsi="Arial" w:cs="Arial"/>
                <w:sz w:val="18"/>
                <w:szCs w:val="18"/>
              </w:rPr>
            </w:pPr>
            <w:r>
              <w:rPr>
                <w:rFonts w:ascii="Arial" w:hAnsi="Arial" w:cs="Arial"/>
                <w:sz w:val="18"/>
                <w:szCs w:val="18"/>
              </w:rPr>
              <w:t>0%</w:t>
            </w:r>
          </w:p>
        </w:tc>
        <w:tc>
          <w:tcPr>
            <w:tcW w:w="1245" w:type="pct"/>
          </w:tcPr>
          <w:p w:rsidR="00D20609" w:rsidRPr="004D043F" w:rsidRDefault="00D20609" w:rsidP="0004686F">
            <w:pPr>
              <w:spacing w:after="0" w:line="240" w:lineRule="auto"/>
              <w:rPr>
                <w:rFonts w:ascii="Arial" w:hAnsi="Arial" w:cs="Arial"/>
                <w:sz w:val="18"/>
                <w:szCs w:val="18"/>
              </w:rPr>
            </w:pPr>
          </w:p>
        </w:tc>
      </w:tr>
      <w:tr w:rsidR="00D20609" w:rsidRPr="00A320A6" w:rsidTr="002C679C">
        <w:trPr>
          <w:trHeight w:val="128"/>
        </w:trPr>
        <w:tc>
          <w:tcPr>
            <w:tcW w:w="1241" w:type="pct"/>
          </w:tcPr>
          <w:p w:rsidR="00D20609" w:rsidRPr="00A320A6" w:rsidRDefault="00D20609" w:rsidP="00926350">
            <w:pPr>
              <w:spacing w:after="0" w:line="240" w:lineRule="auto"/>
              <w:rPr>
                <w:rFonts w:ascii="Arial" w:hAnsi="Arial" w:cs="Arial"/>
                <w:sz w:val="18"/>
                <w:szCs w:val="18"/>
              </w:rPr>
            </w:pPr>
            <w:r w:rsidRPr="00A320A6">
              <w:rPr>
                <w:rFonts w:ascii="Arial" w:hAnsi="Arial" w:cs="Arial"/>
                <w:sz w:val="18"/>
                <w:szCs w:val="18"/>
              </w:rPr>
              <w:t>% 35 – 54</w:t>
            </w:r>
          </w:p>
        </w:tc>
        <w:tc>
          <w:tcPr>
            <w:tcW w:w="1253" w:type="pct"/>
          </w:tcPr>
          <w:p w:rsidR="00D20609" w:rsidRPr="00A320A6" w:rsidRDefault="00D20609" w:rsidP="0004686F">
            <w:pPr>
              <w:spacing w:after="0" w:line="240" w:lineRule="auto"/>
              <w:rPr>
                <w:rFonts w:ascii="Arial" w:hAnsi="Arial" w:cs="Arial"/>
                <w:sz w:val="18"/>
                <w:szCs w:val="18"/>
              </w:rPr>
            </w:pPr>
            <w:r>
              <w:rPr>
                <w:rFonts w:ascii="Arial" w:hAnsi="Arial" w:cs="Arial"/>
                <w:sz w:val="18"/>
                <w:szCs w:val="18"/>
              </w:rPr>
              <w:t>29%</w:t>
            </w:r>
          </w:p>
        </w:tc>
        <w:tc>
          <w:tcPr>
            <w:tcW w:w="1261" w:type="pct"/>
          </w:tcPr>
          <w:p w:rsidR="00D20609" w:rsidRPr="004D043F" w:rsidRDefault="00FE604B" w:rsidP="0004686F">
            <w:pPr>
              <w:spacing w:after="0" w:line="240" w:lineRule="auto"/>
              <w:rPr>
                <w:rFonts w:ascii="Arial" w:hAnsi="Arial" w:cs="Arial"/>
                <w:sz w:val="18"/>
                <w:szCs w:val="18"/>
              </w:rPr>
            </w:pPr>
            <w:r>
              <w:rPr>
                <w:rFonts w:ascii="Arial" w:hAnsi="Arial" w:cs="Arial"/>
                <w:sz w:val="18"/>
                <w:szCs w:val="18"/>
              </w:rPr>
              <w:t>2%</w:t>
            </w:r>
            <w:bookmarkStart w:id="1" w:name="_GoBack"/>
            <w:bookmarkEnd w:id="1"/>
          </w:p>
        </w:tc>
        <w:tc>
          <w:tcPr>
            <w:tcW w:w="1245" w:type="pct"/>
          </w:tcPr>
          <w:p w:rsidR="00D20609" w:rsidRPr="004D043F" w:rsidRDefault="00D20609" w:rsidP="0004686F">
            <w:pPr>
              <w:spacing w:after="0" w:line="240" w:lineRule="auto"/>
              <w:rPr>
                <w:rFonts w:ascii="Arial" w:hAnsi="Arial" w:cs="Arial"/>
                <w:sz w:val="18"/>
                <w:szCs w:val="18"/>
              </w:rPr>
            </w:pPr>
          </w:p>
        </w:tc>
      </w:tr>
      <w:tr w:rsidR="00D20609" w:rsidRPr="00A320A6" w:rsidTr="002C679C">
        <w:tc>
          <w:tcPr>
            <w:tcW w:w="1241" w:type="pct"/>
          </w:tcPr>
          <w:p w:rsidR="00D20609" w:rsidRPr="00A320A6" w:rsidRDefault="00D20609" w:rsidP="00926350">
            <w:pPr>
              <w:spacing w:after="0" w:line="240" w:lineRule="auto"/>
              <w:rPr>
                <w:rFonts w:ascii="Arial" w:hAnsi="Arial" w:cs="Arial"/>
                <w:sz w:val="18"/>
                <w:szCs w:val="18"/>
              </w:rPr>
            </w:pPr>
            <w:r w:rsidRPr="00A320A6">
              <w:rPr>
                <w:rFonts w:ascii="Arial" w:hAnsi="Arial" w:cs="Arial"/>
                <w:sz w:val="18"/>
                <w:szCs w:val="18"/>
              </w:rPr>
              <w:t>% 55 – 74</w:t>
            </w:r>
          </w:p>
        </w:tc>
        <w:tc>
          <w:tcPr>
            <w:tcW w:w="1253" w:type="pct"/>
          </w:tcPr>
          <w:p w:rsidR="00D20609" w:rsidRPr="00A320A6" w:rsidRDefault="00D20609" w:rsidP="0004686F">
            <w:pPr>
              <w:spacing w:after="0" w:line="240" w:lineRule="auto"/>
              <w:rPr>
                <w:rFonts w:ascii="Arial" w:hAnsi="Arial" w:cs="Arial"/>
                <w:sz w:val="18"/>
                <w:szCs w:val="18"/>
              </w:rPr>
            </w:pPr>
            <w:r>
              <w:rPr>
                <w:rFonts w:ascii="Arial" w:hAnsi="Arial" w:cs="Arial"/>
                <w:sz w:val="18"/>
                <w:szCs w:val="18"/>
              </w:rPr>
              <w:t>13%</w:t>
            </w:r>
          </w:p>
        </w:tc>
        <w:tc>
          <w:tcPr>
            <w:tcW w:w="1261" w:type="pct"/>
          </w:tcPr>
          <w:p w:rsidR="00D20609" w:rsidRPr="004D043F" w:rsidRDefault="00D20609" w:rsidP="0004686F">
            <w:pPr>
              <w:spacing w:after="0" w:line="240" w:lineRule="auto"/>
              <w:rPr>
                <w:rFonts w:ascii="Arial" w:hAnsi="Arial" w:cs="Arial"/>
                <w:sz w:val="18"/>
                <w:szCs w:val="18"/>
              </w:rPr>
            </w:pPr>
            <w:r>
              <w:rPr>
                <w:rFonts w:ascii="Arial" w:hAnsi="Arial" w:cs="Arial"/>
                <w:sz w:val="18"/>
                <w:szCs w:val="18"/>
              </w:rPr>
              <w:t>7%</w:t>
            </w:r>
          </w:p>
        </w:tc>
        <w:tc>
          <w:tcPr>
            <w:tcW w:w="1245" w:type="pct"/>
          </w:tcPr>
          <w:p w:rsidR="00D20609" w:rsidRPr="004D043F" w:rsidRDefault="00D20609" w:rsidP="0004686F">
            <w:pPr>
              <w:spacing w:after="0" w:line="240" w:lineRule="auto"/>
              <w:rPr>
                <w:rFonts w:ascii="Arial" w:hAnsi="Arial" w:cs="Arial"/>
                <w:sz w:val="18"/>
                <w:szCs w:val="18"/>
              </w:rPr>
            </w:pPr>
          </w:p>
        </w:tc>
      </w:tr>
      <w:tr w:rsidR="00D20609" w:rsidRPr="00A320A6" w:rsidTr="002C679C">
        <w:tc>
          <w:tcPr>
            <w:tcW w:w="1241" w:type="pct"/>
          </w:tcPr>
          <w:p w:rsidR="00D20609" w:rsidRPr="00A320A6" w:rsidRDefault="00D20609" w:rsidP="002D28D8">
            <w:pPr>
              <w:spacing w:after="0" w:line="240" w:lineRule="auto"/>
              <w:rPr>
                <w:rFonts w:ascii="Arial" w:hAnsi="Arial" w:cs="Arial"/>
                <w:sz w:val="18"/>
                <w:szCs w:val="18"/>
              </w:rPr>
            </w:pPr>
            <w:r w:rsidRPr="00A320A6">
              <w:rPr>
                <w:rFonts w:ascii="Arial" w:hAnsi="Arial" w:cs="Arial"/>
                <w:sz w:val="18"/>
                <w:szCs w:val="18"/>
              </w:rPr>
              <w:t>% 75 and over</w:t>
            </w:r>
          </w:p>
        </w:tc>
        <w:tc>
          <w:tcPr>
            <w:tcW w:w="1253" w:type="pct"/>
          </w:tcPr>
          <w:p w:rsidR="00D20609" w:rsidRPr="00A320A6" w:rsidRDefault="00D20609" w:rsidP="0004686F">
            <w:pPr>
              <w:spacing w:after="0" w:line="240" w:lineRule="auto"/>
              <w:rPr>
                <w:rFonts w:ascii="Arial" w:hAnsi="Arial" w:cs="Arial"/>
                <w:sz w:val="18"/>
                <w:szCs w:val="18"/>
              </w:rPr>
            </w:pPr>
            <w:r>
              <w:rPr>
                <w:rFonts w:ascii="Arial" w:hAnsi="Arial" w:cs="Arial"/>
                <w:sz w:val="18"/>
                <w:szCs w:val="18"/>
              </w:rPr>
              <w:t>%</w:t>
            </w:r>
          </w:p>
        </w:tc>
        <w:tc>
          <w:tcPr>
            <w:tcW w:w="1261" w:type="pct"/>
          </w:tcPr>
          <w:p w:rsidR="00D20609" w:rsidRPr="004D043F" w:rsidRDefault="00D20609" w:rsidP="0004686F">
            <w:pPr>
              <w:spacing w:after="0" w:line="240" w:lineRule="auto"/>
              <w:rPr>
                <w:rFonts w:ascii="Arial" w:hAnsi="Arial" w:cs="Arial"/>
                <w:sz w:val="18"/>
                <w:szCs w:val="18"/>
              </w:rPr>
            </w:pPr>
            <w:r>
              <w:rPr>
                <w:rFonts w:ascii="Arial" w:hAnsi="Arial" w:cs="Arial"/>
                <w:sz w:val="18"/>
                <w:szCs w:val="18"/>
              </w:rPr>
              <w:t>1.2%</w:t>
            </w:r>
          </w:p>
        </w:tc>
        <w:tc>
          <w:tcPr>
            <w:tcW w:w="1245" w:type="pct"/>
          </w:tcPr>
          <w:p w:rsidR="00D20609" w:rsidRPr="004D043F" w:rsidRDefault="00D20609" w:rsidP="0004686F">
            <w:pPr>
              <w:spacing w:after="0" w:line="240" w:lineRule="auto"/>
              <w:rPr>
                <w:rFonts w:ascii="Arial" w:hAnsi="Arial" w:cs="Arial"/>
                <w:sz w:val="18"/>
                <w:szCs w:val="18"/>
              </w:rPr>
            </w:pPr>
          </w:p>
        </w:tc>
      </w:tr>
      <w:tr w:rsidR="00D20609" w:rsidRPr="00A320A6" w:rsidTr="002C679C">
        <w:tc>
          <w:tcPr>
            <w:tcW w:w="5000" w:type="pct"/>
            <w:gridSpan w:val="4"/>
          </w:tcPr>
          <w:p w:rsidR="00D20609" w:rsidRPr="004D043F" w:rsidRDefault="00D20609" w:rsidP="004D043F">
            <w:pPr>
              <w:spacing w:after="0" w:line="240" w:lineRule="auto"/>
              <w:rPr>
                <w:rFonts w:ascii="Arial" w:hAnsi="Arial" w:cs="Arial"/>
                <w:b/>
                <w:sz w:val="18"/>
                <w:szCs w:val="18"/>
              </w:rPr>
            </w:pPr>
            <w:r w:rsidRPr="004D043F">
              <w:rPr>
                <w:rFonts w:ascii="Arial" w:hAnsi="Arial" w:cs="Arial"/>
                <w:b/>
                <w:sz w:val="18"/>
                <w:szCs w:val="18"/>
              </w:rPr>
              <w:lastRenderedPageBreak/>
              <w:t>Gender</w:t>
            </w:r>
          </w:p>
        </w:tc>
      </w:tr>
      <w:tr w:rsidR="00D20609" w:rsidRPr="00A320A6" w:rsidTr="002C679C">
        <w:tc>
          <w:tcPr>
            <w:tcW w:w="1241" w:type="pct"/>
          </w:tcPr>
          <w:p w:rsidR="00D20609" w:rsidRPr="004D043F" w:rsidRDefault="00D20609" w:rsidP="0004686F">
            <w:pPr>
              <w:spacing w:after="0" w:line="240" w:lineRule="auto"/>
              <w:rPr>
                <w:rFonts w:ascii="Arial" w:hAnsi="Arial" w:cs="Arial"/>
                <w:sz w:val="18"/>
                <w:szCs w:val="18"/>
              </w:rPr>
            </w:pPr>
            <w:r w:rsidRPr="004D043F">
              <w:rPr>
                <w:rFonts w:ascii="Arial" w:hAnsi="Arial" w:cs="Arial"/>
                <w:sz w:val="18"/>
                <w:szCs w:val="18"/>
              </w:rPr>
              <w:t xml:space="preserve"> Male</w:t>
            </w:r>
          </w:p>
        </w:tc>
        <w:tc>
          <w:tcPr>
            <w:tcW w:w="1253" w:type="pct"/>
          </w:tcPr>
          <w:p w:rsidR="00D20609" w:rsidRPr="004D043F" w:rsidRDefault="00D20609" w:rsidP="0004686F">
            <w:pPr>
              <w:spacing w:after="0" w:line="240" w:lineRule="auto"/>
              <w:rPr>
                <w:rFonts w:ascii="Arial" w:hAnsi="Arial" w:cs="Arial"/>
                <w:sz w:val="18"/>
                <w:szCs w:val="18"/>
              </w:rPr>
            </w:pPr>
            <w:r>
              <w:rPr>
                <w:rFonts w:ascii="Arial" w:hAnsi="Arial" w:cs="Arial"/>
                <w:sz w:val="18"/>
                <w:szCs w:val="18"/>
              </w:rPr>
              <w:t>1279</w:t>
            </w:r>
          </w:p>
        </w:tc>
        <w:tc>
          <w:tcPr>
            <w:tcW w:w="1261" w:type="pct"/>
          </w:tcPr>
          <w:p w:rsidR="00D20609" w:rsidRPr="004D043F" w:rsidRDefault="00D20609" w:rsidP="0004686F">
            <w:pPr>
              <w:spacing w:after="0" w:line="240" w:lineRule="auto"/>
              <w:rPr>
                <w:rFonts w:ascii="Arial" w:hAnsi="Arial" w:cs="Arial"/>
                <w:sz w:val="18"/>
                <w:szCs w:val="18"/>
              </w:rPr>
            </w:pPr>
            <w:r>
              <w:rPr>
                <w:rFonts w:ascii="Arial" w:hAnsi="Arial" w:cs="Arial"/>
                <w:sz w:val="18"/>
                <w:szCs w:val="18"/>
              </w:rPr>
              <w:t>7</w:t>
            </w:r>
          </w:p>
        </w:tc>
        <w:tc>
          <w:tcPr>
            <w:tcW w:w="1245" w:type="pct"/>
          </w:tcPr>
          <w:p w:rsidR="00D20609" w:rsidRPr="004D043F" w:rsidRDefault="00D20609" w:rsidP="0004686F">
            <w:pPr>
              <w:spacing w:after="0" w:line="240" w:lineRule="auto"/>
              <w:rPr>
                <w:rFonts w:ascii="Arial" w:hAnsi="Arial" w:cs="Arial"/>
                <w:sz w:val="18"/>
                <w:szCs w:val="18"/>
              </w:rPr>
            </w:pPr>
          </w:p>
        </w:tc>
      </w:tr>
      <w:tr w:rsidR="00D20609" w:rsidRPr="00A320A6" w:rsidTr="002C679C">
        <w:tc>
          <w:tcPr>
            <w:tcW w:w="1241" w:type="pct"/>
          </w:tcPr>
          <w:p w:rsidR="00D20609" w:rsidRPr="004D043F" w:rsidRDefault="00D20609" w:rsidP="00C0434B">
            <w:pPr>
              <w:spacing w:after="0" w:line="240" w:lineRule="auto"/>
              <w:rPr>
                <w:rFonts w:ascii="Arial" w:hAnsi="Arial" w:cs="Arial"/>
                <w:sz w:val="18"/>
                <w:szCs w:val="18"/>
              </w:rPr>
            </w:pPr>
            <w:r w:rsidRPr="004D043F">
              <w:rPr>
                <w:rFonts w:ascii="Arial" w:hAnsi="Arial" w:cs="Arial"/>
                <w:sz w:val="18"/>
                <w:szCs w:val="18"/>
              </w:rPr>
              <w:t xml:space="preserve"> Female</w:t>
            </w:r>
          </w:p>
        </w:tc>
        <w:tc>
          <w:tcPr>
            <w:tcW w:w="1253" w:type="pct"/>
          </w:tcPr>
          <w:p w:rsidR="00D20609" w:rsidRPr="004D043F" w:rsidRDefault="00D20609" w:rsidP="00C0434B">
            <w:pPr>
              <w:spacing w:after="0" w:line="240" w:lineRule="auto"/>
              <w:rPr>
                <w:rFonts w:ascii="Arial" w:hAnsi="Arial" w:cs="Arial"/>
                <w:sz w:val="18"/>
                <w:szCs w:val="18"/>
              </w:rPr>
            </w:pPr>
            <w:r>
              <w:rPr>
                <w:rFonts w:ascii="Arial" w:hAnsi="Arial" w:cs="Arial"/>
                <w:sz w:val="18"/>
                <w:szCs w:val="18"/>
              </w:rPr>
              <w:t>1042</w:t>
            </w:r>
          </w:p>
        </w:tc>
        <w:tc>
          <w:tcPr>
            <w:tcW w:w="1261" w:type="pct"/>
          </w:tcPr>
          <w:p w:rsidR="00D20609" w:rsidRPr="004D043F" w:rsidRDefault="00D20609" w:rsidP="00C0434B">
            <w:pPr>
              <w:spacing w:after="0" w:line="240" w:lineRule="auto"/>
              <w:rPr>
                <w:rFonts w:ascii="Arial" w:hAnsi="Arial" w:cs="Arial"/>
                <w:sz w:val="18"/>
                <w:szCs w:val="18"/>
              </w:rPr>
            </w:pPr>
            <w:r>
              <w:rPr>
                <w:rFonts w:ascii="Arial" w:hAnsi="Arial" w:cs="Arial"/>
                <w:sz w:val="18"/>
                <w:szCs w:val="18"/>
              </w:rPr>
              <w:t>5</w:t>
            </w:r>
          </w:p>
        </w:tc>
        <w:tc>
          <w:tcPr>
            <w:tcW w:w="1245" w:type="pct"/>
          </w:tcPr>
          <w:p w:rsidR="00D20609" w:rsidRPr="004D043F" w:rsidRDefault="00D20609" w:rsidP="00C0434B">
            <w:pPr>
              <w:spacing w:after="0" w:line="240" w:lineRule="auto"/>
              <w:rPr>
                <w:rFonts w:ascii="Arial" w:hAnsi="Arial" w:cs="Arial"/>
                <w:sz w:val="18"/>
                <w:szCs w:val="18"/>
              </w:rPr>
            </w:pPr>
          </w:p>
        </w:tc>
      </w:tr>
      <w:tr w:rsidR="00D20609" w:rsidRPr="00A320A6" w:rsidTr="002C679C">
        <w:tc>
          <w:tcPr>
            <w:tcW w:w="5000" w:type="pct"/>
            <w:gridSpan w:val="4"/>
          </w:tcPr>
          <w:p w:rsidR="00D20609" w:rsidRPr="004D043F" w:rsidRDefault="00D20609" w:rsidP="00C0434B">
            <w:pPr>
              <w:spacing w:after="0" w:line="240" w:lineRule="auto"/>
              <w:rPr>
                <w:rFonts w:ascii="Arial" w:hAnsi="Arial" w:cs="Arial"/>
                <w:b/>
                <w:sz w:val="18"/>
                <w:szCs w:val="18"/>
              </w:rPr>
            </w:pPr>
            <w:r w:rsidRPr="004D043F">
              <w:rPr>
                <w:rFonts w:ascii="Arial" w:hAnsi="Arial" w:cs="Arial"/>
                <w:b/>
                <w:sz w:val="18"/>
                <w:szCs w:val="18"/>
              </w:rPr>
              <w:t>Ethnicity</w:t>
            </w:r>
          </w:p>
        </w:tc>
      </w:tr>
      <w:tr w:rsidR="00D20609" w:rsidRPr="00A320A6" w:rsidTr="002C679C">
        <w:tc>
          <w:tcPr>
            <w:tcW w:w="1241" w:type="pct"/>
          </w:tcPr>
          <w:p w:rsidR="00D20609" w:rsidRPr="004D043F" w:rsidRDefault="00D20609" w:rsidP="00C0434B">
            <w:pPr>
              <w:spacing w:after="0" w:line="240" w:lineRule="auto"/>
              <w:rPr>
                <w:rFonts w:ascii="Arial" w:hAnsi="Arial" w:cs="Arial"/>
                <w:sz w:val="18"/>
                <w:szCs w:val="18"/>
              </w:rPr>
            </w:pPr>
            <w:r w:rsidRPr="004D043F">
              <w:rPr>
                <w:rFonts w:ascii="Arial" w:hAnsi="Arial" w:cs="Arial"/>
                <w:sz w:val="18"/>
                <w:szCs w:val="18"/>
              </w:rPr>
              <w:t xml:space="preserve"> White British</w:t>
            </w:r>
          </w:p>
        </w:tc>
        <w:tc>
          <w:tcPr>
            <w:tcW w:w="1253" w:type="pct"/>
          </w:tcPr>
          <w:p w:rsidR="00D20609" w:rsidRPr="004D043F" w:rsidRDefault="00D20609" w:rsidP="00C0434B">
            <w:pPr>
              <w:spacing w:after="0" w:line="240" w:lineRule="auto"/>
              <w:rPr>
                <w:rFonts w:ascii="Arial" w:hAnsi="Arial" w:cs="Arial"/>
                <w:sz w:val="18"/>
                <w:szCs w:val="18"/>
              </w:rPr>
            </w:pPr>
            <w:r>
              <w:rPr>
                <w:rFonts w:ascii="Arial" w:hAnsi="Arial" w:cs="Arial"/>
                <w:sz w:val="18"/>
                <w:szCs w:val="18"/>
              </w:rPr>
              <w:t xml:space="preserve">  (327)</w:t>
            </w:r>
          </w:p>
        </w:tc>
        <w:tc>
          <w:tcPr>
            <w:tcW w:w="1261" w:type="pct"/>
          </w:tcPr>
          <w:p w:rsidR="00D20609" w:rsidRPr="004D043F" w:rsidRDefault="00D20609" w:rsidP="00C0434B">
            <w:pPr>
              <w:spacing w:after="0" w:line="240" w:lineRule="auto"/>
              <w:rPr>
                <w:rFonts w:ascii="Arial" w:hAnsi="Arial" w:cs="Arial"/>
                <w:sz w:val="18"/>
                <w:szCs w:val="18"/>
              </w:rPr>
            </w:pPr>
            <w:r>
              <w:rPr>
                <w:rFonts w:ascii="Arial" w:hAnsi="Arial" w:cs="Arial"/>
                <w:sz w:val="18"/>
                <w:szCs w:val="18"/>
              </w:rPr>
              <w:t>8</w:t>
            </w:r>
          </w:p>
        </w:tc>
        <w:tc>
          <w:tcPr>
            <w:tcW w:w="1245" w:type="pct"/>
          </w:tcPr>
          <w:p w:rsidR="00D20609" w:rsidRPr="004D043F" w:rsidRDefault="00D20609" w:rsidP="00C0434B">
            <w:pPr>
              <w:spacing w:after="0" w:line="240" w:lineRule="auto"/>
              <w:rPr>
                <w:rFonts w:ascii="Arial" w:hAnsi="Arial" w:cs="Arial"/>
                <w:sz w:val="18"/>
                <w:szCs w:val="18"/>
              </w:rPr>
            </w:pPr>
          </w:p>
        </w:tc>
      </w:tr>
      <w:tr w:rsidR="00D20609" w:rsidRPr="00A320A6" w:rsidTr="002C679C">
        <w:tc>
          <w:tcPr>
            <w:tcW w:w="1241" w:type="pct"/>
          </w:tcPr>
          <w:p w:rsidR="00D20609" w:rsidRPr="004D043F" w:rsidRDefault="00D20609" w:rsidP="00C0434B">
            <w:pPr>
              <w:spacing w:after="0" w:line="240" w:lineRule="auto"/>
              <w:rPr>
                <w:rFonts w:ascii="Arial" w:hAnsi="Arial" w:cs="Arial"/>
                <w:sz w:val="18"/>
                <w:szCs w:val="18"/>
              </w:rPr>
            </w:pPr>
            <w:r w:rsidRPr="004D043F">
              <w:rPr>
                <w:rFonts w:ascii="Arial" w:hAnsi="Arial" w:cs="Arial"/>
                <w:sz w:val="18"/>
                <w:szCs w:val="18"/>
              </w:rPr>
              <w:t>Mixed white/black Caribbean/African/Asian</w:t>
            </w:r>
          </w:p>
        </w:tc>
        <w:tc>
          <w:tcPr>
            <w:tcW w:w="1253" w:type="pct"/>
          </w:tcPr>
          <w:p w:rsidR="00D20609" w:rsidRPr="004D043F" w:rsidRDefault="00D20609" w:rsidP="00C0434B">
            <w:pPr>
              <w:spacing w:after="0" w:line="240" w:lineRule="auto"/>
              <w:rPr>
                <w:rFonts w:ascii="Arial" w:hAnsi="Arial" w:cs="Arial"/>
                <w:sz w:val="18"/>
                <w:szCs w:val="18"/>
              </w:rPr>
            </w:pPr>
            <w:r>
              <w:rPr>
                <w:rFonts w:ascii="Arial" w:hAnsi="Arial" w:cs="Arial"/>
                <w:sz w:val="18"/>
                <w:szCs w:val="18"/>
              </w:rPr>
              <w:t>(92)</w:t>
            </w:r>
          </w:p>
        </w:tc>
        <w:tc>
          <w:tcPr>
            <w:tcW w:w="1261" w:type="pct"/>
          </w:tcPr>
          <w:p w:rsidR="00D20609" w:rsidRPr="004D043F" w:rsidRDefault="00D20609" w:rsidP="00C0434B">
            <w:pPr>
              <w:spacing w:after="0" w:line="240" w:lineRule="auto"/>
              <w:rPr>
                <w:rFonts w:ascii="Arial" w:hAnsi="Arial" w:cs="Arial"/>
                <w:sz w:val="18"/>
                <w:szCs w:val="18"/>
              </w:rPr>
            </w:pPr>
            <w:r>
              <w:rPr>
                <w:rFonts w:ascii="Arial" w:hAnsi="Arial" w:cs="Arial"/>
                <w:sz w:val="18"/>
                <w:szCs w:val="18"/>
              </w:rPr>
              <w:t>2</w:t>
            </w:r>
          </w:p>
        </w:tc>
        <w:tc>
          <w:tcPr>
            <w:tcW w:w="1245" w:type="pct"/>
          </w:tcPr>
          <w:p w:rsidR="00D20609" w:rsidRPr="004D043F" w:rsidRDefault="00D20609" w:rsidP="00C0434B">
            <w:pPr>
              <w:spacing w:after="0" w:line="240" w:lineRule="auto"/>
              <w:rPr>
                <w:rFonts w:ascii="Arial" w:hAnsi="Arial" w:cs="Arial"/>
                <w:sz w:val="18"/>
                <w:szCs w:val="18"/>
              </w:rPr>
            </w:pPr>
          </w:p>
        </w:tc>
      </w:tr>
      <w:tr w:rsidR="00D20609" w:rsidRPr="00A320A6" w:rsidTr="002C679C">
        <w:tc>
          <w:tcPr>
            <w:tcW w:w="1241" w:type="pct"/>
          </w:tcPr>
          <w:p w:rsidR="00D20609" w:rsidRPr="004D043F" w:rsidRDefault="00D20609" w:rsidP="00C0434B">
            <w:pPr>
              <w:spacing w:after="0" w:line="240" w:lineRule="auto"/>
              <w:rPr>
                <w:rFonts w:ascii="Arial" w:hAnsi="Arial" w:cs="Arial"/>
                <w:sz w:val="18"/>
                <w:szCs w:val="18"/>
              </w:rPr>
            </w:pPr>
            <w:r w:rsidRPr="004D043F">
              <w:rPr>
                <w:rFonts w:ascii="Arial" w:hAnsi="Arial" w:cs="Arial"/>
                <w:sz w:val="18"/>
                <w:szCs w:val="18"/>
              </w:rPr>
              <w:t xml:space="preserve"> Black African/Caribbean</w:t>
            </w:r>
          </w:p>
        </w:tc>
        <w:tc>
          <w:tcPr>
            <w:tcW w:w="1253" w:type="pct"/>
          </w:tcPr>
          <w:p w:rsidR="00D20609" w:rsidRPr="004D043F" w:rsidRDefault="00D20609" w:rsidP="00C0434B">
            <w:pPr>
              <w:spacing w:after="0" w:line="240" w:lineRule="auto"/>
              <w:rPr>
                <w:rFonts w:ascii="Arial" w:hAnsi="Arial" w:cs="Arial"/>
                <w:sz w:val="18"/>
                <w:szCs w:val="18"/>
              </w:rPr>
            </w:pPr>
            <w:r>
              <w:rPr>
                <w:rFonts w:ascii="Arial" w:hAnsi="Arial" w:cs="Arial"/>
                <w:sz w:val="18"/>
                <w:szCs w:val="18"/>
              </w:rPr>
              <w:t>(422)</w:t>
            </w:r>
          </w:p>
        </w:tc>
        <w:tc>
          <w:tcPr>
            <w:tcW w:w="1261" w:type="pct"/>
          </w:tcPr>
          <w:p w:rsidR="00D20609" w:rsidRPr="004D043F" w:rsidRDefault="00D20609" w:rsidP="00C0434B">
            <w:pPr>
              <w:spacing w:after="0" w:line="240" w:lineRule="auto"/>
              <w:rPr>
                <w:rFonts w:ascii="Arial" w:hAnsi="Arial" w:cs="Arial"/>
                <w:sz w:val="18"/>
                <w:szCs w:val="18"/>
              </w:rPr>
            </w:pPr>
            <w:r>
              <w:rPr>
                <w:rFonts w:ascii="Arial" w:hAnsi="Arial" w:cs="Arial"/>
                <w:sz w:val="18"/>
                <w:szCs w:val="18"/>
              </w:rPr>
              <w:t>1</w:t>
            </w:r>
          </w:p>
        </w:tc>
        <w:tc>
          <w:tcPr>
            <w:tcW w:w="1245" w:type="pct"/>
          </w:tcPr>
          <w:p w:rsidR="00D20609" w:rsidRPr="004D043F" w:rsidRDefault="00D20609" w:rsidP="00C0434B">
            <w:pPr>
              <w:spacing w:after="0" w:line="240" w:lineRule="auto"/>
              <w:rPr>
                <w:rFonts w:ascii="Arial" w:hAnsi="Arial" w:cs="Arial"/>
                <w:sz w:val="18"/>
                <w:szCs w:val="18"/>
              </w:rPr>
            </w:pPr>
          </w:p>
        </w:tc>
      </w:tr>
      <w:tr w:rsidR="00D20609" w:rsidRPr="00A320A6" w:rsidTr="002C679C">
        <w:tc>
          <w:tcPr>
            <w:tcW w:w="1241" w:type="pct"/>
          </w:tcPr>
          <w:p w:rsidR="00D20609" w:rsidRPr="004D043F" w:rsidRDefault="00D20609" w:rsidP="00C0434B">
            <w:pPr>
              <w:spacing w:after="0" w:line="240" w:lineRule="auto"/>
              <w:rPr>
                <w:rFonts w:ascii="Arial" w:hAnsi="Arial" w:cs="Arial"/>
                <w:sz w:val="18"/>
                <w:szCs w:val="18"/>
              </w:rPr>
            </w:pPr>
            <w:r w:rsidRPr="004D043F">
              <w:rPr>
                <w:rFonts w:ascii="Arial" w:hAnsi="Arial" w:cs="Arial"/>
                <w:sz w:val="18"/>
                <w:szCs w:val="18"/>
              </w:rPr>
              <w:t xml:space="preserve"> Asian – Indian/Pakistani/Bangladeshi</w:t>
            </w:r>
          </w:p>
        </w:tc>
        <w:tc>
          <w:tcPr>
            <w:tcW w:w="1253" w:type="pct"/>
          </w:tcPr>
          <w:p w:rsidR="00D20609" w:rsidRPr="004D043F" w:rsidRDefault="00D20609" w:rsidP="00C0434B">
            <w:pPr>
              <w:spacing w:after="0" w:line="240" w:lineRule="auto"/>
              <w:rPr>
                <w:rFonts w:ascii="Arial" w:hAnsi="Arial" w:cs="Arial"/>
                <w:sz w:val="18"/>
                <w:szCs w:val="18"/>
              </w:rPr>
            </w:pPr>
            <w:r>
              <w:rPr>
                <w:rFonts w:ascii="Arial" w:hAnsi="Arial" w:cs="Arial"/>
                <w:sz w:val="18"/>
                <w:szCs w:val="18"/>
              </w:rPr>
              <w:t>(51)</w:t>
            </w:r>
          </w:p>
        </w:tc>
        <w:tc>
          <w:tcPr>
            <w:tcW w:w="1261" w:type="pct"/>
          </w:tcPr>
          <w:p w:rsidR="00D20609" w:rsidRPr="004D043F" w:rsidRDefault="00D20609" w:rsidP="00C0434B">
            <w:pPr>
              <w:spacing w:after="0" w:line="240" w:lineRule="auto"/>
              <w:rPr>
                <w:rFonts w:ascii="Arial" w:hAnsi="Arial" w:cs="Arial"/>
                <w:sz w:val="18"/>
                <w:szCs w:val="18"/>
              </w:rPr>
            </w:pPr>
            <w:r>
              <w:rPr>
                <w:rFonts w:ascii="Arial" w:hAnsi="Arial" w:cs="Arial"/>
                <w:sz w:val="18"/>
                <w:szCs w:val="18"/>
              </w:rPr>
              <w:t>1</w:t>
            </w:r>
          </w:p>
        </w:tc>
        <w:tc>
          <w:tcPr>
            <w:tcW w:w="1245" w:type="pct"/>
          </w:tcPr>
          <w:p w:rsidR="00D20609" w:rsidRPr="004D043F" w:rsidRDefault="00D20609" w:rsidP="00C0434B">
            <w:pPr>
              <w:spacing w:after="0" w:line="240" w:lineRule="auto"/>
              <w:rPr>
                <w:rFonts w:ascii="Arial" w:hAnsi="Arial" w:cs="Arial"/>
                <w:sz w:val="18"/>
                <w:szCs w:val="18"/>
              </w:rPr>
            </w:pPr>
          </w:p>
        </w:tc>
      </w:tr>
      <w:tr w:rsidR="00D20609" w:rsidRPr="00A320A6" w:rsidTr="002C679C">
        <w:tc>
          <w:tcPr>
            <w:tcW w:w="1241" w:type="pct"/>
          </w:tcPr>
          <w:p w:rsidR="00D20609" w:rsidRPr="004D043F" w:rsidRDefault="00D20609" w:rsidP="00C0434B">
            <w:pPr>
              <w:spacing w:after="0" w:line="240" w:lineRule="auto"/>
              <w:rPr>
                <w:rFonts w:ascii="Arial" w:hAnsi="Arial" w:cs="Arial"/>
                <w:sz w:val="18"/>
                <w:szCs w:val="18"/>
              </w:rPr>
            </w:pPr>
            <w:r w:rsidRPr="004D043F">
              <w:rPr>
                <w:rFonts w:ascii="Arial" w:hAnsi="Arial" w:cs="Arial"/>
                <w:sz w:val="18"/>
                <w:szCs w:val="18"/>
              </w:rPr>
              <w:t xml:space="preserve"> Chinese </w:t>
            </w:r>
          </w:p>
        </w:tc>
        <w:tc>
          <w:tcPr>
            <w:tcW w:w="1253" w:type="pct"/>
          </w:tcPr>
          <w:p w:rsidR="00D20609" w:rsidRPr="004D043F" w:rsidRDefault="00D20609" w:rsidP="00C0434B">
            <w:pPr>
              <w:spacing w:after="0" w:line="240" w:lineRule="auto"/>
              <w:rPr>
                <w:rFonts w:ascii="Arial" w:hAnsi="Arial" w:cs="Arial"/>
                <w:sz w:val="18"/>
                <w:szCs w:val="18"/>
              </w:rPr>
            </w:pPr>
            <w:r>
              <w:rPr>
                <w:rFonts w:ascii="Arial" w:hAnsi="Arial" w:cs="Arial"/>
                <w:sz w:val="18"/>
                <w:szCs w:val="18"/>
              </w:rPr>
              <w:t>(19)</w:t>
            </w:r>
          </w:p>
        </w:tc>
        <w:tc>
          <w:tcPr>
            <w:tcW w:w="1261" w:type="pct"/>
          </w:tcPr>
          <w:p w:rsidR="00D20609" w:rsidRPr="004D043F" w:rsidRDefault="00D20609" w:rsidP="00C0434B">
            <w:pPr>
              <w:spacing w:after="0" w:line="240" w:lineRule="auto"/>
              <w:rPr>
                <w:rFonts w:ascii="Arial" w:hAnsi="Arial" w:cs="Arial"/>
                <w:sz w:val="18"/>
                <w:szCs w:val="18"/>
              </w:rPr>
            </w:pPr>
            <w:r>
              <w:rPr>
                <w:rFonts w:ascii="Arial" w:hAnsi="Arial" w:cs="Arial"/>
                <w:sz w:val="18"/>
                <w:szCs w:val="18"/>
              </w:rPr>
              <w:t>0</w:t>
            </w:r>
          </w:p>
        </w:tc>
        <w:tc>
          <w:tcPr>
            <w:tcW w:w="1245" w:type="pct"/>
          </w:tcPr>
          <w:p w:rsidR="00D20609" w:rsidRPr="004D043F" w:rsidRDefault="00D20609" w:rsidP="00C0434B">
            <w:pPr>
              <w:spacing w:after="0" w:line="240" w:lineRule="auto"/>
              <w:rPr>
                <w:rFonts w:ascii="Arial" w:hAnsi="Arial" w:cs="Arial"/>
                <w:sz w:val="18"/>
                <w:szCs w:val="18"/>
              </w:rPr>
            </w:pPr>
          </w:p>
        </w:tc>
      </w:tr>
      <w:tr w:rsidR="00D20609" w:rsidRPr="00A320A6" w:rsidTr="002C679C">
        <w:tc>
          <w:tcPr>
            <w:tcW w:w="1241" w:type="pct"/>
          </w:tcPr>
          <w:p w:rsidR="00D20609" w:rsidRPr="004D043F" w:rsidRDefault="00D20609" w:rsidP="00C0434B">
            <w:pPr>
              <w:spacing w:after="0" w:line="240" w:lineRule="auto"/>
              <w:rPr>
                <w:rFonts w:ascii="Arial" w:hAnsi="Arial" w:cs="Arial"/>
                <w:sz w:val="18"/>
                <w:szCs w:val="18"/>
              </w:rPr>
            </w:pPr>
            <w:r w:rsidRPr="004D043F">
              <w:rPr>
                <w:rFonts w:ascii="Arial" w:hAnsi="Arial" w:cs="Arial"/>
                <w:sz w:val="18"/>
                <w:szCs w:val="18"/>
              </w:rPr>
              <w:t xml:space="preserve"> Other</w:t>
            </w:r>
          </w:p>
        </w:tc>
        <w:tc>
          <w:tcPr>
            <w:tcW w:w="1253" w:type="pct"/>
          </w:tcPr>
          <w:p w:rsidR="00D20609" w:rsidRPr="004D043F" w:rsidRDefault="00D20609" w:rsidP="00C0434B">
            <w:pPr>
              <w:spacing w:after="0" w:line="240" w:lineRule="auto"/>
              <w:rPr>
                <w:rFonts w:ascii="Arial" w:hAnsi="Arial" w:cs="Arial"/>
                <w:sz w:val="18"/>
                <w:szCs w:val="18"/>
              </w:rPr>
            </w:pPr>
            <w:r>
              <w:rPr>
                <w:rFonts w:ascii="Arial" w:hAnsi="Arial" w:cs="Arial"/>
                <w:sz w:val="18"/>
                <w:szCs w:val="18"/>
              </w:rPr>
              <w:t>1410</w:t>
            </w:r>
          </w:p>
        </w:tc>
        <w:tc>
          <w:tcPr>
            <w:tcW w:w="1261" w:type="pct"/>
          </w:tcPr>
          <w:p w:rsidR="00D20609" w:rsidRPr="004D043F" w:rsidRDefault="00D20609" w:rsidP="00C0434B">
            <w:pPr>
              <w:spacing w:after="0" w:line="240" w:lineRule="auto"/>
              <w:rPr>
                <w:rFonts w:ascii="Arial" w:hAnsi="Arial" w:cs="Arial"/>
                <w:sz w:val="18"/>
                <w:szCs w:val="18"/>
              </w:rPr>
            </w:pPr>
            <w:r>
              <w:rPr>
                <w:rFonts w:ascii="Arial" w:hAnsi="Arial" w:cs="Arial"/>
                <w:sz w:val="18"/>
                <w:szCs w:val="18"/>
              </w:rPr>
              <w:t>0</w:t>
            </w:r>
          </w:p>
        </w:tc>
        <w:tc>
          <w:tcPr>
            <w:tcW w:w="1245" w:type="pct"/>
          </w:tcPr>
          <w:p w:rsidR="00D20609" w:rsidRPr="004D043F" w:rsidRDefault="00D20609" w:rsidP="00C0434B">
            <w:pPr>
              <w:spacing w:after="0" w:line="240" w:lineRule="auto"/>
              <w:rPr>
                <w:rFonts w:ascii="Arial" w:hAnsi="Arial" w:cs="Arial"/>
                <w:sz w:val="18"/>
                <w:szCs w:val="18"/>
              </w:rPr>
            </w:pPr>
          </w:p>
        </w:tc>
      </w:tr>
      <w:tr w:rsidR="00D20609" w:rsidRPr="00A320A6" w:rsidTr="002C679C">
        <w:tc>
          <w:tcPr>
            <w:tcW w:w="5000" w:type="pct"/>
            <w:gridSpan w:val="4"/>
            <w:shd w:val="clear" w:color="auto" w:fill="D9D9D9"/>
          </w:tcPr>
          <w:p w:rsidR="00D20609" w:rsidRPr="00A320A6" w:rsidRDefault="00D20609" w:rsidP="0010624E">
            <w:pPr>
              <w:spacing w:after="0" w:line="240" w:lineRule="auto"/>
              <w:jc w:val="both"/>
              <w:rPr>
                <w:rFonts w:ascii="Arial" w:hAnsi="Arial" w:cs="Arial"/>
                <w:sz w:val="20"/>
                <w:szCs w:val="20"/>
              </w:rPr>
            </w:pPr>
            <w:r w:rsidRPr="00A320A6">
              <w:rPr>
                <w:rFonts w:ascii="Arial" w:hAnsi="Arial" w:cs="Arial"/>
                <w:sz w:val="20"/>
                <w:szCs w:val="20"/>
              </w:rPr>
              <w:t>These are the reasons for any differences between the above PRG and Practice profiles:</w:t>
            </w:r>
          </w:p>
        </w:tc>
      </w:tr>
      <w:tr w:rsidR="00D20609" w:rsidRPr="00A320A6" w:rsidTr="008F1A3F">
        <w:tc>
          <w:tcPr>
            <w:tcW w:w="5000" w:type="pct"/>
            <w:gridSpan w:val="4"/>
            <w:shd w:val="clear" w:color="auto" w:fill="FFFFFF"/>
          </w:tcPr>
          <w:p w:rsidR="00D20609" w:rsidRDefault="00D20609" w:rsidP="00C0434B">
            <w:pPr>
              <w:spacing w:after="0" w:line="240" w:lineRule="auto"/>
              <w:rPr>
                <w:rFonts w:ascii="Arial" w:hAnsi="Arial" w:cs="Arial"/>
                <w:szCs w:val="20"/>
                <w:lang w:val="en-US"/>
              </w:rPr>
            </w:pPr>
            <w:r>
              <w:rPr>
                <w:rFonts w:ascii="Arial" w:hAnsi="Arial" w:cs="Arial"/>
                <w:szCs w:val="20"/>
                <w:lang w:val="en-US"/>
              </w:rPr>
              <w:t>About 60% of our currently registered patients do not have an ethnicity on their record.</w:t>
            </w:r>
          </w:p>
          <w:p w:rsidR="00D20609" w:rsidRDefault="00D20609" w:rsidP="00C0434B">
            <w:pPr>
              <w:spacing w:after="0" w:line="240" w:lineRule="auto"/>
              <w:rPr>
                <w:rFonts w:ascii="Arial" w:hAnsi="Arial" w:cs="Arial"/>
                <w:szCs w:val="20"/>
                <w:lang w:val="en-US"/>
              </w:rPr>
            </w:pPr>
          </w:p>
          <w:p w:rsidR="00D20609" w:rsidRDefault="00D20609" w:rsidP="00C0434B">
            <w:pPr>
              <w:spacing w:after="0" w:line="240" w:lineRule="auto"/>
              <w:rPr>
                <w:rFonts w:ascii="Arial" w:hAnsi="Arial" w:cs="Arial"/>
                <w:szCs w:val="20"/>
                <w:lang w:val="en-US"/>
              </w:rPr>
            </w:pPr>
            <w:r>
              <w:rPr>
                <w:rFonts w:ascii="Arial" w:hAnsi="Arial" w:cs="Arial"/>
                <w:szCs w:val="20"/>
                <w:lang w:val="en-US"/>
              </w:rPr>
              <w:t>We have a very diverse population, it is noted that a significant number of patients are Afro Caribbean along with other ethnicities such as Arab, Chinese.</w:t>
            </w:r>
          </w:p>
          <w:p w:rsidR="00D20609" w:rsidRDefault="00D20609" w:rsidP="00C0434B">
            <w:pPr>
              <w:spacing w:after="0" w:line="240" w:lineRule="auto"/>
              <w:rPr>
                <w:rFonts w:ascii="Arial" w:hAnsi="Arial" w:cs="Arial"/>
                <w:szCs w:val="20"/>
                <w:lang w:val="en-US"/>
              </w:rPr>
            </w:pPr>
          </w:p>
          <w:p w:rsidR="00D20609" w:rsidRDefault="00D20609" w:rsidP="00C0434B">
            <w:pPr>
              <w:spacing w:after="0" w:line="240" w:lineRule="auto"/>
              <w:rPr>
                <w:rFonts w:ascii="Arial" w:hAnsi="Arial" w:cs="Arial"/>
                <w:szCs w:val="20"/>
                <w:lang w:val="en-US"/>
              </w:rPr>
            </w:pPr>
          </w:p>
        </w:tc>
      </w:tr>
      <w:tr w:rsidR="00D20609" w:rsidRPr="00A320A6" w:rsidTr="008F1A3F">
        <w:tc>
          <w:tcPr>
            <w:tcW w:w="5000" w:type="pct"/>
            <w:gridSpan w:val="4"/>
            <w:shd w:val="clear" w:color="auto" w:fill="D9D9D9"/>
          </w:tcPr>
          <w:p w:rsidR="00D20609" w:rsidRPr="00A320A6" w:rsidRDefault="00D20609" w:rsidP="00FF2B5C">
            <w:pPr>
              <w:spacing w:after="0" w:line="240" w:lineRule="auto"/>
              <w:jc w:val="both"/>
              <w:rPr>
                <w:rFonts w:ascii="Arial" w:hAnsi="Arial" w:cs="Arial"/>
                <w:sz w:val="20"/>
                <w:szCs w:val="20"/>
              </w:rPr>
            </w:pPr>
            <w:r w:rsidRPr="00A320A6">
              <w:rPr>
                <w:rFonts w:ascii="Arial" w:hAnsi="Arial" w:cs="Arial"/>
                <w:sz w:val="20"/>
                <w:szCs w:val="20"/>
              </w:rPr>
              <w:t>In addition to the above demographic factors this is how the practice has also taken account of other social factors such as working patterns of patients, levels of unemployment in the area, the number of carers:</w:t>
            </w:r>
          </w:p>
        </w:tc>
      </w:tr>
      <w:tr w:rsidR="00D20609" w:rsidRPr="00A320A6" w:rsidTr="0010624E">
        <w:tc>
          <w:tcPr>
            <w:tcW w:w="5000" w:type="pct"/>
            <w:gridSpan w:val="4"/>
            <w:shd w:val="clear" w:color="auto" w:fill="FFFFFF"/>
          </w:tcPr>
          <w:p w:rsidR="00D20609" w:rsidRPr="00A320A6" w:rsidRDefault="00D20609" w:rsidP="00FF2B5C">
            <w:pPr>
              <w:spacing w:after="0" w:line="240" w:lineRule="auto"/>
              <w:jc w:val="both"/>
              <w:rPr>
                <w:rFonts w:ascii="Arial" w:hAnsi="Arial" w:cs="Arial"/>
                <w:sz w:val="20"/>
                <w:szCs w:val="20"/>
              </w:rPr>
            </w:pPr>
          </w:p>
          <w:p w:rsidR="00D20609" w:rsidRPr="00A320A6" w:rsidRDefault="00D20609" w:rsidP="00FF2B5C">
            <w:pPr>
              <w:spacing w:after="0" w:line="240" w:lineRule="auto"/>
              <w:jc w:val="both"/>
              <w:rPr>
                <w:rFonts w:ascii="Arial" w:hAnsi="Arial" w:cs="Arial"/>
                <w:sz w:val="20"/>
                <w:szCs w:val="20"/>
              </w:rPr>
            </w:pPr>
            <w:proofErr w:type="gramStart"/>
            <w:r>
              <w:rPr>
                <w:rFonts w:ascii="Arial" w:hAnsi="Arial" w:cs="Arial"/>
                <w:sz w:val="20"/>
                <w:szCs w:val="20"/>
              </w:rPr>
              <w:t>Reception have</w:t>
            </w:r>
            <w:proofErr w:type="gramEnd"/>
            <w:r>
              <w:rPr>
                <w:rFonts w:ascii="Arial" w:hAnsi="Arial" w:cs="Arial"/>
                <w:sz w:val="20"/>
                <w:szCs w:val="20"/>
              </w:rPr>
              <w:t xml:space="preserve"> a close contact with patients this has enabled receptionists to engage actively with patients who very rarely attend surgery due to working commitments.</w:t>
            </w:r>
          </w:p>
          <w:p w:rsidR="00D20609" w:rsidRPr="00A320A6" w:rsidRDefault="00D20609" w:rsidP="00FF2B5C">
            <w:pPr>
              <w:spacing w:after="0" w:line="240" w:lineRule="auto"/>
              <w:jc w:val="both"/>
              <w:rPr>
                <w:rFonts w:ascii="Arial" w:hAnsi="Arial" w:cs="Arial"/>
                <w:sz w:val="20"/>
                <w:szCs w:val="20"/>
              </w:rPr>
            </w:pPr>
          </w:p>
          <w:p w:rsidR="00D20609" w:rsidRPr="00A320A6" w:rsidRDefault="00D20609" w:rsidP="00FF2B5C">
            <w:pPr>
              <w:spacing w:after="0" w:line="240" w:lineRule="auto"/>
              <w:jc w:val="both"/>
              <w:rPr>
                <w:rFonts w:ascii="Arial" w:hAnsi="Arial" w:cs="Arial"/>
                <w:sz w:val="20"/>
                <w:szCs w:val="20"/>
              </w:rPr>
            </w:pPr>
          </w:p>
          <w:p w:rsidR="00D20609" w:rsidRPr="00A320A6" w:rsidRDefault="00D20609" w:rsidP="00FF2B5C">
            <w:pPr>
              <w:spacing w:after="0" w:line="240" w:lineRule="auto"/>
              <w:jc w:val="both"/>
              <w:rPr>
                <w:rFonts w:ascii="Arial" w:hAnsi="Arial" w:cs="Arial"/>
                <w:sz w:val="20"/>
                <w:szCs w:val="20"/>
              </w:rPr>
            </w:pPr>
          </w:p>
          <w:p w:rsidR="00D20609" w:rsidRPr="00A320A6" w:rsidRDefault="00D20609" w:rsidP="00FF2B5C">
            <w:pPr>
              <w:spacing w:after="0" w:line="240" w:lineRule="auto"/>
              <w:jc w:val="both"/>
              <w:rPr>
                <w:rFonts w:ascii="Arial" w:hAnsi="Arial" w:cs="Arial"/>
                <w:sz w:val="20"/>
                <w:szCs w:val="20"/>
              </w:rPr>
            </w:pPr>
          </w:p>
        </w:tc>
      </w:tr>
      <w:tr w:rsidR="00D20609" w:rsidRPr="00A320A6" w:rsidTr="008F1A3F">
        <w:tc>
          <w:tcPr>
            <w:tcW w:w="5000" w:type="pct"/>
            <w:gridSpan w:val="4"/>
            <w:shd w:val="clear" w:color="auto" w:fill="D9D9D9"/>
          </w:tcPr>
          <w:p w:rsidR="00D20609" w:rsidRDefault="00D20609" w:rsidP="008F1A3F">
            <w:pPr>
              <w:spacing w:after="0" w:line="240" w:lineRule="auto"/>
              <w:rPr>
                <w:rFonts w:ascii="Arial" w:hAnsi="Arial" w:cs="Arial"/>
                <w:szCs w:val="20"/>
                <w:lang w:val="en-US"/>
              </w:rPr>
            </w:pPr>
            <w:r w:rsidRPr="00A320A6">
              <w:rPr>
                <w:rFonts w:ascii="Arial" w:hAnsi="Arial" w:cs="Arial"/>
                <w:sz w:val="20"/>
                <w:szCs w:val="20"/>
              </w:rPr>
              <w:t>This is what we have tried to do to reach groups that are under-represented:</w:t>
            </w:r>
          </w:p>
        </w:tc>
      </w:tr>
      <w:tr w:rsidR="00D20609" w:rsidRPr="00A320A6" w:rsidTr="008F1A3F">
        <w:tc>
          <w:tcPr>
            <w:tcW w:w="5000" w:type="pct"/>
            <w:gridSpan w:val="4"/>
            <w:shd w:val="clear" w:color="auto" w:fill="FFFFFF"/>
          </w:tcPr>
          <w:p w:rsidR="00D20609" w:rsidRDefault="00D20609" w:rsidP="00C0434B">
            <w:pPr>
              <w:spacing w:after="0" w:line="240" w:lineRule="auto"/>
              <w:rPr>
                <w:rFonts w:ascii="Arial" w:hAnsi="Arial" w:cs="Arial"/>
                <w:szCs w:val="20"/>
                <w:lang w:val="en-US"/>
              </w:rPr>
            </w:pPr>
          </w:p>
          <w:p w:rsidR="00D20609" w:rsidRDefault="00D20609" w:rsidP="00C0434B">
            <w:pPr>
              <w:spacing w:after="0" w:line="240" w:lineRule="auto"/>
              <w:rPr>
                <w:rFonts w:ascii="Arial" w:hAnsi="Arial" w:cs="Arial"/>
                <w:szCs w:val="20"/>
                <w:lang w:val="en-US"/>
              </w:rPr>
            </w:pPr>
            <w:r>
              <w:rPr>
                <w:rFonts w:ascii="Arial" w:hAnsi="Arial" w:cs="Arial"/>
                <w:szCs w:val="20"/>
                <w:lang w:val="en-US"/>
              </w:rPr>
              <w:t>Reception staff have been actively involved in speaking to patients face to face giving the under –representing group of patients the opportunity to attend PPG meetings. Also display of leaflets on reception promoting PPG.</w:t>
            </w:r>
          </w:p>
          <w:p w:rsidR="00D20609" w:rsidRDefault="00D20609" w:rsidP="00C0434B">
            <w:pPr>
              <w:spacing w:after="0" w:line="240" w:lineRule="auto"/>
              <w:rPr>
                <w:rFonts w:ascii="Arial" w:hAnsi="Arial" w:cs="Arial"/>
                <w:szCs w:val="20"/>
                <w:lang w:val="en-US"/>
              </w:rPr>
            </w:pPr>
            <w:r>
              <w:rPr>
                <w:rFonts w:ascii="Arial" w:hAnsi="Arial" w:cs="Arial"/>
                <w:szCs w:val="20"/>
                <w:lang w:val="en-US"/>
              </w:rPr>
              <w:t>Those who language was a barrier or were unable to read English reception staff took out the time to sit with patients to help complete survey.</w:t>
            </w:r>
          </w:p>
          <w:p w:rsidR="00D20609" w:rsidRDefault="00D20609" w:rsidP="00C0434B">
            <w:pPr>
              <w:spacing w:after="0" w:line="240" w:lineRule="auto"/>
              <w:rPr>
                <w:rFonts w:ascii="Arial" w:hAnsi="Arial" w:cs="Arial"/>
                <w:szCs w:val="20"/>
                <w:lang w:val="en-US"/>
              </w:rPr>
            </w:pPr>
          </w:p>
          <w:p w:rsidR="00D20609" w:rsidRDefault="00D20609" w:rsidP="00C0434B">
            <w:pPr>
              <w:spacing w:after="0" w:line="240" w:lineRule="auto"/>
              <w:rPr>
                <w:rFonts w:ascii="Arial" w:hAnsi="Arial" w:cs="Arial"/>
                <w:szCs w:val="20"/>
                <w:lang w:val="en-US"/>
              </w:rPr>
            </w:pPr>
          </w:p>
        </w:tc>
      </w:tr>
    </w:tbl>
    <w:p w:rsidR="00D20609" w:rsidRDefault="00D20609"/>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4"/>
      </w:tblGrid>
      <w:tr w:rsidR="00D20609" w:rsidRPr="00A320A6" w:rsidTr="00A320A6">
        <w:trPr>
          <w:trHeight w:val="77"/>
        </w:trPr>
        <w:tc>
          <w:tcPr>
            <w:tcW w:w="5000" w:type="pct"/>
            <w:shd w:val="clear" w:color="auto" w:fill="D9D9D9"/>
          </w:tcPr>
          <w:p w:rsidR="00D20609" w:rsidRPr="00A320A6" w:rsidRDefault="00D20609" w:rsidP="00A320A6">
            <w:pPr>
              <w:spacing w:after="0" w:line="240" w:lineRule="auto"/>
              <w:rPr>
                <w:rFonts w:ascii="Arial" w:hAnsi="Arial" w:cs="Arial"/>
                <w:b/>
              </w:rPr>
            </w:pPr>
            <w:r w:rsidRPr="00A320A6">
              <w:rPr>
                <w:rFonts w:ascii="Arial" w:hAnsi="Arial" w:cs="Arial"/>
                <w:b/>
              </w:rPr>
              <w:t>Setting the priorities for the annual patient survey</w:t>
            </w:r>
          </w:p>
          <w:p w:rsidR="00D20609" w:rsidRPr="00A320A6" w:rsidRDefault="00D20609" w:rsidP="00A320A6">
            <w:pPr>
              <w:spacing w:after="0" w:line="240" w:lineRule="auto"/>
              <w:rPr>
                <w:rFonts w:ascii="Arial" w:hAnsi="Arial" w:cs="Arial"/>
                <w:sz w:val="18"/>
                <w:szCs w:val="18"/>
              </w:rPr>
            </w:pPr>
            <w:r w:rsidRPr="00A320A6">
              <w:rPr>
                <w:rFonts w:ascii="Arial" w:hAnsi="Arial" w:cs="Arial"/>
                <w:sz w:val="18"/>
                <w:szCs w:val="18"/>
              </w:rPr>
              <w:t>This is how the PRG and practice agreed the key priorities for the annual patient survey</w:t>
            </w:r>
          </w:p>
        </w:tc>
      </w:tr>
      <w:tr w:rsidR="00D20609" w:rsidRPr="00A320A6" w:rsidTr="00A320A6">
        <w:tc>
          <w:tcPr>
            <w:tcW w:w="5000" w:type="pct"/>
          </w:tcPr>
          <w:p w:rsidR="00D20609" w:rsidRPr="00A320A6" w:rsidRDefault="00D20609" w:rsidP="00A320A6">
            <w:pPr>
              <w:spacing w:after="0" w:line="240" w:lineRule="auto"/>
              <w:rPr>
                <w:rFonts w:ascii="Arial" w:hAnsi="Arial" w:cs="Arial"/>
              </w:rPr>
            </w:pPr>
          </w:p>
          <w:p w:rsidR="00D20609" w:rsidRPr="00A320A6" w:rsidRDefault="00D20609" w:rsidP="00A320A6">
            <w:pPr>
              <w:spacing w:after="0" w:line="240" w:lineRule="auto"/>
              <w:rPr>
                <w:rFonts w:ascii="Arial" w:hAnsi="Arial" w:cs="Arial"/>
              </w:rPr>
            </w:pPr>
          </w:p>
          <w:p w:rsidR="00D20609" w:rsidRDefault="00D20609" w:rsidP="00A320A6">
            <w:pPr>
              <w:spacing w:after="0" w:line="240" w:lineRule="auto"/>
              <w:rPr>
                <w:rFonts w:ascii="Arial" w:hAnsi="Arial" w:cs="Arial"/>
              </w:rPr>
            </w:pPr>
            <w:r>
              <w:rPr>
                <w:rFonts w:ascii="Arial" w:hAnsi="Arial" w:cs="Arial"/>
              </w:rPr>
              <w:t xml:space="preserve">It was agreed with the PPG that a survey was to be presented on the basis of services provided </w:t>
            </w:r>
            <w:r w:rsidR="00FE604B">
              <w:rPr>
                <w:rFonts w:ascii="Arial" w:hAnsi="Arial" w:cs="Arial"/>
              </w:rPr>
              <w:t>through telephoning NDU Surgery 2013/14</w:t>
            </w:r>
          </w:p>
          <w:p w:rsidR="00D20609" w:rsidRDefault="00D20609" w:rsidP="00A320A6">
            <w:pPr>
              <w:spacing w:after="0" w:line="240" w:lineRule="auto"/>
              <w:rPr>
                <w:rFonts w:ascii="Arial" w:hAnsi="Arial" w:cs="Arial"/>
              </w:rPr>
            </w:pPr>
          </w:p>
          <w:p w:rsidR="00D20609" w:rsidRDefault="00D20609" w:rsidP="00A320A6">
            <w:pPr>
              <w:spacing w:after="0" w:line="240" w:lineRule="auto"/>
              <w:rPr>
                <w:rFonts w:ascii="Arial" w:hAnsi="Arial" w:cs="Arial"/>
              </w:rPr>
            </w:pPr>
          </w:p>
          <w:p w:rsidR="00D20609" w:rsidRDefault="00D20609" w:rsidP="00A320A6">
            <w:pPr>
              <w:spacing w:after="0" w:line="240" w:lineRule="auto"/>
              <w:rPr>
                <w:rFonts w:ascii="Arial" w:hAnsi="Arial" w:cs="Arial"/>
              </w:rPr>
            </w:pPr>
            <w:r>
              <w:rPr>
                <w:rFonts w:ascii="Arial" w:hAnsi="Arial" w:cs="Arial"/>
              </w:rPr>
              <w:t xml:space="preserve">A list was then made to discuss what services are dealt with over the phone when contacting the surgery. </w:t>
            </w:r>
            <w:proofErr w:type="spellStart"/>
            <w:r>
              <w:rPr>
                <w:rFonts w:ascii="Arial" w:hAnsi="Arial" w:cs="Arial"/>
              </w:rPr>
              <w:t>Ie</w:t>
            </w:r>
            <w:proofErr w:type="spellEnd"/>
            <w:r>
              <w:rPr>
                <w:rFonts w:ascii="Arial" w:hAnsi="Arial" w:cs="Arial"/>
              </w:rPr>
              <w:t>, telephone consultation with GP, Triage Clinic, overall satisfaction of call handling by reception staff, dealing with general inquiries on reception. Ideas where then explored what would be important to discuss in survey.</w:t>
            </w:r>
          </w:p>
          <w:p w:rsidR="00D20609" w:rsidRDefault="00D20609" w:rsidP="00A320A6">
            <w:pPr>
              <w:spacing w:after="0" w:line="240" w:lineRule="auto"/>
              <w:rPr>
                <w:rFonts w:ascii="Arial" w:hAnsi="Arial" w:cs="Arial"/>
              </w:rPr>
            </w:pPr>
          </w:p>
          <w:p w:rsidR="00D20609" w:rsidRDefault="00D20609" w:rsidP="00A320A6">
            <w:pPr>
              <w:spacing w:after="0" w:line="240" w:lineRule="auto"/>
              <w:rPr>
                <w:rFonts w:ascii="Arial" w:hAnsi="Arial" w:cs="Arial"/>
              </w:rPr>
            </w:pPr>
            <w:r>
              <w:rPr>
                <w:rFonts w:ascii="Arial" w:hAnsi="Arial" w:cs="Arial"/>
              </w:rPr>
              <w:t xml:space="preserve">It was decided to choose the following sections for the survey which were, </w:t>
            </w:r>
          </w:p>
          <w:p w:rsidR="00D20609" w:rsidRDefault="00D20609" w:rsidP="00A320A6">
            <w:pPr>
              <w:spacing w:after="0" w:line="240" w:lineRule="auto"/>
              <w:rPr>
                <w:rFonts w:ascii="Arial" w:hAnsi="Arial" w:cs="Arial"/>
              </w:rPr>
            </w:pPr>
          </w:p>
          <w:p w:rsidR="00D20609" w:rsidRDefault="00D20609" w:rsidP="00A3788F">
            <w:pPr>
              <w:numPr>
                <w:ilvl w:val="0"/>
                <w:numId w:val="12"/>
              </w:numPr>
              <w:spacing w:after="0" w:line="240" w:lineRule="auto"/>
              <w:rPr>
                <w:rFonts w:ascii="Arial" w:hAnsi="Arial" w:cs="Arial"/>
              </w:rPr>
            </w:pPr>
            <w:r>
              <w:rPr>
                <w:rFonts w:ascii="Arial" w:hAnsi="Arial" w:cs="Arial"/>
              </w:rPr>
              <w:t>GP Telephone consultations this is a service provided by the GP the PPG Group felt it would be interesting to get feedback and suggestions as there a mixed response from patients regarding this service.</w:t>
            </w:r>
          </w:p>
          <w:p w:rsidR="00D20609" w:rsidRDefault="00D20609" w:rsidP="00BD554C">
            <w:pPr>
              <w:spacing w:after="0" w:line="240" w:lineRule="auto"/>
              <w:ind w:left="360"/>
              <w:rPr>
                <w:rFonts w:ascii="Arial" w:hAnsi="Arial" w:cs="Arial"/>
              </w:rPr>
            </w:pPr>
          </w:p>
          <w:p w:rsidR="00D20609" w:rsidRDefault="00D20609" w:rsidP="00A3788F">
            <w:pPr>
              <w:numPr>
                <w:ilvl w:val="0"/>
                <w:numId w:val="12"/>
              </w:numPr>
              <w:spacing w:after="0" w:line="240" w:lineRule="auto"/>
              <w:rPr>
                <w:rFonts w:ascii="Arial" w:hAnsi="Arial" w:cs="Arial"/>
              </w:rPr>
            </w:pPr>
            <w:r>
              <w:rPr>
                <w:rFonts w:ascii="Arial" w:hAnsi="Arial" w:cs="Arial"/>
              </w:rPr>
              <w:t xml:space="preserve">Telephoning Triage for care – a service offered to patients by the Practice </w:t>
            </w:r>
            <w:proofErr w:type="gramStart"/>
            <w:r>
              <w:rPr>
                <w:rFonts w:ascii="Arial" w:hAnsi="Arial" w:cs="Arial"/>
              </w:rPr>
              <w:t>Nurses  felt</w:t>
            </w:r>
            <w:proofErr w:type="gramEnd"/>
            <w:r>
              <w:rPr>
                <w:rFonts w:ascii="Arial" w:hAnsi="Arial" w:cs="Arial"/>
              </w:rPr>
              <w:t xml:space="preserve"> this was important to ask patients as a trial clinic was run and to find out if this is something we can look to in the future as providing an additional service to patients when GP’s are running late.</w:t>
            </w:r>
          </w:p>
          <w:p w:rsidR="00D20609" w:rsidRDefault="00D20609" w:rsidP="00BD554C">
            <w:pPr>
              <w:spacing w:after="0" w:line="240" w:lineRule="auto"/>
              <w:rPr>
                <w:rFonts w:ascii="Arial" w:hAnsi="Arial" w:cs="Arial"/>
              </w:rPr>
            </w:pPr>
          </w:p>
          <w:p w:rsidR="00D20609" w:rsidRDefault="00D20609" w:rsidP="00BD554C">
            <w:pPr>
              <w:spacing w:after="0" w:line="240" w:lineRule="auto"/>
              <w:ind w:left="360"/>
              <w:rPr>
                <w:rFonts w:ascii="Arial" w:hAnsi="Arial" w:cs="Arial"/>
              </w:rPr>
            </w:pPr>
          </w:p>
          <w:p w:rsidR="00D20609" w:rsidRDefault="00D20609" w:rsidP="00BD554C">
            <w:pPr>
              <w:numPr>
                <w:ilvl w:val="0"/>
                <w:numId w:val="12"/>
              </w:numPr>
              <w:spacing w:after="0" w:line="240" w:lineRule="auto"/>
              <w:rPr>
                <w:rFonts w:ascii="Arial" w:hAnsi="Arial" w:cs="Arial"/>
              </w:rPr>
            </w:pPr>
            <w:r>
              <w:rPr>
                <w:rFonts w:ascii="Arial" w:hAnsi="Arial" w:cs="Arial"/>
              </w:rPr>
              <w:t>Reception staff call handling – the Group felt that this is an important issue to raise to patients as receptionist are representatives of the practice and promoting NDU is significantly important.</w:t>
            </w:r>
          </w:p>
          <w:p w:rsidR="00D20609" w:rsidRDefault="00D20609" w:rsidP="00BD554C">
            <w:pPr>
              <w:spacing w:after="0" w:line="240" w:lineRule="auto"/>
              <w:ind w:left="360"/>
              <w:rPr>
                <w:rFonts w:ascii="Arial" w:hAnsi="Arial" w:cs="Arial"/>
              </w:rPr>
            </w:pPr>
          </w:p>
          <w:p w:rsidR="00D20609" w:rsidRDefault="00D20609" w:rsidP="00BD554C">
            <w:pPr>
              <w:numPr>
                <w:ilvl w:val="0"/>
                <w:numId w:val="12"/>
              </w:numPr>
              <w:spacing w:after="0" w:line="240" w:lineRule="auto"/>
              <w:rPr>
                <w:rFonts w:ascii="Arial" w:hAnsi="Arial" w:cs="Arial"/>
              </w:rPr>
            </w:pPr>
            <w:r>
              <w:rPr>
                <w:rFonts w:ascii="Arial" w:hAnsi="Arial" w:cs="Arial"/>
              </w:rPr>
              <w:t>Other comments – it was agreed by the group and surgery to include a comment box in the survey for patients to have an opportunity to anonymously write comments and suggestions of how they felt about the services if they did not want to put anything down on the survey. Which the results would be revealed in the PPG group.</w:t>
            </w:r>
          </w:p>
          <w:p w:rsidR="00D20609" w:rsidRDefault="00D20609" w:rsidP="00A320A6">
            <w:pPr>
              <w:spacing w:after="0" w:line="240" w:lineRule="auto"/>
              <w:rPr>
                <w:rFonts w:ascii="Arial" w:hAnsi="Arial" w:cs="Arial"/>
              </w:rPr>
            </w:pPr>
          </w:p>
          <w:p w:rsidR="00D20609" w:rsidRPr="00A320A6" w:rsidRDefault="00D20609" w:rsidP="00A320A6">
            <w:pPr>
              <w:spacing w:after="0" w:line="240" w:lineRule="auto"/>
              <w:rPr>
                <w:rFonts w:ascii="Arial" w:hAnsi="Arial" w:cs="Arial"/>
              </w:rPr>
            </w:pPr>
          </w:p>
          <w:p w:rsidR="00D20609" w:rsidRPr="00A320A6" w:rsidRDefault="00D20609" w:rsidP="00A320A6">
            <w:pPr>
              <w:spacing w:after="0" w:line="240" w:lineRule="auto"/>
              <w:rPr>
                <w:rFonts w:ascii="Arial" w:hAnsi="Arial" w:cs="Arial"/>
              </w:rPr>
            </w:pPr>
            <w:r>
              <w:rPr>
                <w:rFonts w:ascii="Arial" w:hAnsi="Arial" w:cs="Arial"/>
              </w:rPr>
              <w:t xml:space="preserve"> </w:t>
            </w:r>
          </w:p>
          <w:p w:rsidR="00D20609" w:rsidRPr="00A320A6" w:rsidRDefault="00D20609" w:rsidP="00A320A6">
            <w:pPr>
              <w:spacing w:after="0" w:line="240" w:lineRule="auto"/>
              <w:rPr>
                <w:rFonts w:ascii="Arial" w:hAnsi="Arial" w:cs="Arial"/>
              </w:rPr>
            </w:pPr>
          </w:p>
          <w:p w:rsidR="00D20609" w:rsidRPr="00A320A6" w:rsidRDefault="00D20609" w:rsidP="00A320A6">
            <w:pPr>
              <w:spacing w:after="0" w:line="240" w:lineRule="auto"/>
              <w:rPr>
                <w:rFonts w:ascii="Arial" w:hAnsi="Arial" w:cs="Arial"/>
              </w:rPr>
            </w:pPr>
          </w:p>
          <w:p w:rsidR="00D20609" w:rsidRPr="00A320A6" w:rsidRDefault="00D20609" w:rsidP="00A320A6">
            <w:pPr>
              <w:spacing w:after="0" w:line="240" w:lineRule="auto"/>
              <w:rPr>
                <w:rFonts w:ascii="Arial" w:hAnsi="Arial" w:cs="Arial"/>
              </w:rPr>
            </w:pPr>
          </w:p>
          <w:p w:rsidR="00D20609" w:rsidRPr="00A320A6" w:rsidRDefault="00D20609" w:rsidP="00A320A6">
            <w:pPr>
              <w:spacing w:after="0" w:line="240" w:lineRule="auto"/>
              <w:rPr>
                <w:rFonts w:ascii="Arial" w:hAnsi="Arial" w:cs="Arial"/>
              </w:rPr>
            </w:pPr>
          </w:p>
          <w:p w:rsidR="00D20609" w:rsidRPr="00A320A6" w:rsidRDefault="00D20609" w:rsidP="00A320A6">
            <w:pPr>
              <w:spacing w:after="0" w:line="240" w:lineRule="auto"/>
              <w:rPr>
                <w:rFonts w:ascii="Arial" w:hAnsi="Arial" w:cs="Arial"/>
              </w:rPr>
            </w:pPr>
          </w:p>
          <w:p w:rsidR="00D20609" w:rsidRPr="00A320A6" w:rsidRDefault="00D20609" w:rsidP="00A320A6">
            <w:pPr>
              <w:spacing w:after="0" w:line="240" w:lineRule="auto"/>
              <w:rPr>
                <w:rFonts w:ascii="Arial" w:hAnsi="Arial" w:cs="Arial"/>
              </w:rPr>
            </w:pPr>
          </w:p>
          <w:p w:rsidR="00D20609" w:rsidRPr="00A320A6" w:rsidRDefault="00D20609" w:rsidP="00A320A6">
            <w:pPr>
              <w:spacing w:after="0" w:line="240" w:lineRule="auto"/>
              <w:rPr>
                <w:rFonts w:ascii="Arial" w:hAnsi="Arial" w:cs="Arial"/>
              </w:rPr>
            </w:pPr>
          </w:p>
          <w:p w:rsidR="00D20609" w:rsidRPr="00A320A6" w:rsidRDefault="00D20609" w:rsidP="00A320A6">
            <w:pPr>
              <w:spacing w:after="0" w:line="240" w:lineRule="auto"/>
              <w:rPr>
                <w:rFonts w:ascii="Arial" w:hAnsi="Arial" w:cs="Arial"/>
                <w:szCs w:val="24"/>
              </w:rPr>
            </w:pPr>
          </w:p>
        </w:tc>
      </w:tr>
    </w:tbl>
    <w:p w:rsidR="00D20609" w:rsidRDefault="00D20609"/>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4"/>
      </w:tblGrid>
      <w:tr w:rsidR="00D20609" w:rsidRPr="00A320A6" w:rsidTr="00A320A6">
        <w:tc>
          <w:tcPr>
            <w:tcW w:w="5000" w:type="pct"/>
            <w:shd w:val="clear" w:color="auto" w:fill="D9D9D9"/>
          </w:tcPr>
          <w:p w:rsidR="00D20609" w:rsidRPr="00A320A6" w:rsidRDefault="00D20609" w:rsidP="00A320A6">
            <w:pPr>
              <w:spacing w:after="0" w:line="240" w:lineRule="auto"/>
              <w:rPr>
                <w:rFonts w:ascii="Arial" w:hAnsi="Arial" w:cs="Arial"/>
                <w:b/>
              </w:rPr>
            </w:pPr>
            <w:r w:rsidRPr="00A320A6">
              <w:rPr>
                <w:rFonts w:ascii="Arial" w:hAnsi="Arial" w:cs="Arial"/>
                <w:b/>
              </w:rPr>
              <w:t>Designing and undertaking the patient survey</w:t>
            </w:r>
          </w:p>
          <w:p w:rsidR="00D20609" w:rsidRPr="00A320A6" w:rsidRDefault="00D20609" w:rsidP="00A320A6">
            <w:pPr>
              <w:spacing w:after="0" w:line="240" w:lineRule="auto"/>
              <w:jc w:val="both"/>
              <w:rPr>
                <w:rFonts w:ascii="Arial" w:hAnsi="Arial" w:cs="Arial"/>
                <w:b/>
              </w:rPr>
            </w:pPr>
            <w:r w:rsidRPr="00A320A6">
              <w:rPr>
                <w:rFonts w:ascii="Arial" w:hAnsi="Arial" w:cs="Arial"/>
                <w:sz w:val="18"/>
                <w:szCs w:val="18"/>
              </w:rPr>
              <w:t>This describes how the questions for the patient survey were chosen, how the survey was conducted with our patients and includes a summary of the results of the survey (full results can be viewed as a separate document)</w:t>
            </w:r>
          </w:p>
        </w:tc>
      </w:tr>
      <w:tr w:rsidR="00D20609" w:rsidRPr="00A320A6" w:rsidTr="00A320A6">
        <w:tc>
          <w:tcPr>
            <w:tcW w:w="5000" w:type="pct"/>
          </w:tcPr>
          <w:p w:rsidR="00D20609" w:rsidRPr="00A320A6" w:rsidRDefault="00D20609" w:rsidP="00A320A6">
            <w:pPr>
              <w:spacing w:after="0" w:line="240" w:lineRule="auto"/>
              <w:jc w:val="both"/>
              <w:rPr>
                <w:rFonts w:ascii="Arial" w:hAnsi="Arial" w:cs="Arial"/>
              </w:rPr>
            </w:pPr>
            <w:r w:rsidRPr="00A320A6">
              <w:rPr>
                <w:rFonts w:ascii="Arial" w:hAnsi="Arial" w:cs="Arial"/>
              </w:rPr>
              <w:t>How the practice and the Patient Reference Group worked together to select the survey questions:</w:t>
            </w:r>
          </w:p>
          <w:p w:rsidR="00D20609" w:rsidRPr="00A320A6" w:rsidRDefault="00D20609" w:rsidP="00A320A6">
            <w:pPr>
              <w:spacing w:after="0" w:line="240" w:lineRule="auto"/>
              <w:rPr>
                <w:rFonts w:ascii="Arial" w:hAnsi="Arial" w:cs="Arial"/>
              </w:rPr>
            </w:pPr>
          </w:p>
          <w:p w:rsidR="00D20609" w:rsidRPr="00A320A6" w:rsidRDefault="00D20609" w:rsidP="00A320A6">
            <w:pPr>
              <w:spacing w:after="0" w:line="240" w:lineRule="auto"/>
              <w:rPr>
                <w:rFonts w:ascii="Arial" w:hAnsi="Arial" w:cs="Arial"/>
              </w:rPr>
            </w:pPr>
            <w:r>
              <w:rPr>
                <w:rFonts w:ascii="Arial" w:hAnsi="Arial" w:cs="Arial"/>
              </w:rPr>
              <w:t>See comments above</w:t>
            </w:r>
          </w:p>
          <w:p w:rsidR="00D20609" w:rsidRPr="00A320A6" w:rsidRDefault="00D20609" w:rsidP="00A320A6">
            <w:pPr>
              <w:spacing w:after="0" w:line="240" w:lineRule="auto"/>
              <w:rPr>
                <w:rFonts w:ascii="Arial" w:hAnsi="Arial" w:cs="Arial"/>
              </w:rPr>
            </w:pPr>
          </w:p>
          <w:p w:rsidR="00D20609" w:rsidRPr="00A320A6" w:rsidRDefault="00D20609" w:rsidP="00A320A6">
            <w:pPr>
              <w:spacing w:after="0" w:line="240" w:lineRule="auto"/>
              <w:rPr>
                <w:rFonts w:ascii="Arial" w:hAnsi="Arial" w:cs="Arial"/>
                <w:lang w:val="en-US"/>
              </w:rPr>
            </w:pPr>
          </w:p>
        </w:tc>
      </w:tr>
      <w:tr w:rsidR="00D20609" w:rsidRPr="00A320A6" w:rsidTr="00A320A6">
        <w:tc>
          <w:tcPr>
            <w:tcW w:w="5000" w:type="pct"/>
          </w:tcPr>
          <w:p w:rsidR="00D20609" w:rsidRPr="00A320A6" w:rsidRDefault="00D20609" w:rsidP="00A320A6">
            <w:pPr>
              <w:spacing w:after="0" w:line="240" w:lineRule="auto"/>
              <w:rPr>
                <w:rFonts w:ascii="Arial" w:hAnsi="Arial" w:cs="Arial"/>
              </w:rPr>
            </w:pPr>
            <w:r w:rsidRPr="00A320A6">
              <w:rPr>
                <w:rFonts w:ascii="Arial" w:hAnsi="Arial" w:cs="Arial"/>
              </w:rPr>
              <w:t>How our patient survey was undertaken:</w:t>
            </w:r>
          </w:p>
          <w:p w:rsidR="00D20609" w:rsidRPr="00A320A6" w:rsidRDefault="00D20609" w:rsidP="00A320A6">
            <w:pPr>
              <w:spacing w:after="0" w:line="240" w:lineRule="auto"/>
              <w:rPr>
                <w:rFonts w:ascii="Arial" w:hAnsi="Arial" w:cs="Arial"/>
              </w:rPr>
            </w:pPr>
          </w:p>
          <w:p w:rsidR="00D20609" w:rsidRDefault="00D20609" w:rsidP="00BD554C">
            <w:pPr>
              <w:spacing w:after="0" w:line="240" w:lineRule="auto"/>
              <w:rPr>
                <w:rFonts w:ascii="Arial" w:hAnsi="Arial" w:cs="Arial"/>
              </w:rPr>
            </w:pPr>
            <w:r>
              <w:rPr>
                <w:rFonts w:ascii="Arial" w:hAnsi="Arial" w:cs="Arial"/>
              </w:rPr>
              <w:lastRenderedPageBreak/>
              <w:t>Survey was conducted by giving surveys to reception staff to pass on to the patients; there was also a notice board with a sign informing patients to complete surveys. Receptionists at no time were they discriminate opportunity was given to all patients to complete surveys regardless of age or gender. Those who weren’t able to come in due to work commitments or those who were housebound surveys were posted out to them. Making sure that there was no one who who’d be under represented.</w:t>
            </w:r>
          </w:p>
          <w:p w:rsidR="00D20609" w:rsidRPr="00A320A6" w:rsidRDefault="00D20609" w:rsidP="00BD554C">
            <w:pPr>
              <w:spacing w:after="0" w:line="240" w:lineRule="auto"/>
              <w:rPr>
                <w:rFonts w:ascii="Arial" w:hAnsi="Arial" w:cs="Arial"/>
              </w:rPr>
            </w:pPr>
          </w:p>
          <w:p w:rsidR="00D20609" w:rsidRPr="00A320A6" w:rsidRDefault="00D20609" w:rsidP="00A320A6">
            <w:pPr>
              <w:spacing w:after="0" w:line="240" w:lineRule="auto"/>
              <w:rPr>
                <w:rFonts w:ascii="Arial" w:hAnsi="Arial" w:cs="Arial"/>
              </w:rPr>
            </w:pPr>
          </w:p>
          <w:p w:rsidR="00D20609" w:rsidRPr="00A320A6" w:rsidRDefault="00D20609" w:rsidP="00A320A6">
            <w:pPr>
              <w:spacing w:after="0" w:line="240" w:lineRule="auto"/>
              <w:rPr>
                <w:rFonts w:ascii="Arial" w:hAnsi="Arial" w:cs="Arial"/>
              </w:rPr>
            </w:pPr>
          </w:p>
          <w:p w:rsidR="00D20609" w:rsidRPr="00A320A6" w:rsidRDefault="00D20609" w:rsidP="00A320A6">
            <w:pPr>
              <w:spacing w:after="0" w:line="240" w:lineRule="auto"/>
              <w:rPr>
                <w:rFonts w:ascii="Arial" w:hAnsi="Arial" w:cs="Arial"/>
              </w:rPr>
            </w:pPr>
          </w:p>
          <w:p w:rsidR="00D20609" w:rsidRPr="00A320A6" w:rsidRDefault="00D20609" w:rsidP="00A320A6">
            <w:pPr>
              <w:spacing w:after="0" w:line="240" w:lineRule="auto"/>
              <w:rPr>
                <w:rFonts w:ascii="Arial" w:hAnsi="Arial" w:cs="Arial"/>
              </w:rPr>
            </w:pPr>
          </w:p>
          <w:p w:rsidR="00D20609" w:rsidRPr="00A320A6" w:rsidRDefault="00D20609" w:rsidP="00A320A6">
            <w:pPr>
              <w:spacing w:after="0" w:line="240" w:lineRule="auto"/>
              <w:rPr>
                <w:rFonts w:ascii="Arial" w:hAnsi="Arial" w:cs="Arial"/>
              </w:rPr>
            </w:pPr>
          </w:p>
          <w:p w:rsidR="00D20609" w:rsidRPr="00A320A6" w:rsidRDefault="00D20609" w:rsidP="00A320A6">
            <w:pPr>
              <w:spacing w:after="0" w:line="240" w:lineRule="auto"/>
              <w:rPr>
                <w:rFonts w:ascii="Arial" w:hAnsi="Arial" w:cs="Arial"/>
                <w:lang w:val="en-US"/>
              </w:rPr>
            </w:pPr>
          </w:p>
        </w:tc>
      </w:tr>
      <w:tr w:rsidR="00D20609" w:rsidRPr="00A320A6" w:rsidTr="00A320A6">
        <w:tc>
          <w:tcPr>
            <w:tcW w:w="5000" w:type="pct"/>
          </w:tcPr>
          <w:p w:rsidR="00D20609" w:rsidRPr="00A320A6" w:rsidRDefault="00D20609" w:rsidP="00A320A6">
            <w:pPr>
              <w:spacing w:after="0" w:line="240" w:lineRule="auto"/>
              <w:rPr>
                <w:rFonts w:ascii="Arial" w:hAnsi="Arial" w:cs="Arial"/>
              </w:rPr>
            </w:pPr>
            <w:r w:rsidRPr="00A320A6">
              <w:rPr>
                <w:rFonts w:ascii="Arial" w:hAnsi="Arial" w:cs="Arial"/>
              </w:rPr>
              <w:lastRenderedPageBreak/>
              <w:t>Summary of our patient survey results:</w:t>
            </w:r>
          </w:p>
          <w:p w:rsidR="00D20609" w:rsidRDefault="00D20609" w:rsidP="00A320A6">
            <w:pPr>
              <w:spacing w:after="0" w:line="240" w:lineRule="auto"/>
              <w:rPr>
                <w:rFonts w:ascii="Arial" w:hAnsi="Arial" w:cs="Arial"/>
                <w:szCs w:val="24"/>
              </w:rPr>
            </w:pPr>
          </w:p>
          <w:p w:rsidR="00D20609" w:rsidRDefault="00D20609" w:rsidP="00A320A6">
            <w:pPr>
              <w:spacing w:after="0" w:line="240" w:lineRule="auto"/>
              <w:rPr>
                <w:rFonts w:ascii="Arial" w:hAnsi="Arial" w:cs="Arial"/>
                <w:szCs w:val="24"/>
              </w:rPr>
            </w:pPr>
            <w:r>
              <w:rPr>
                <w:rFonts w:ascii="Arial" w:hAnsi="Arial" w:cs="Arial"/>
                <w:szCs w:val="24"/>
              </w:rPr>
              <w:t>In general there was a positive feedback regarding access appointments system and getting to speak to a GP or Nurse. There was opportunity at the end of the survey for patients to ask questions in regards the service they receive and if there are any improvements that can be made.</w:t>
            </w:r>
          </w:p>
          <w:p w:rsidR="00D20609" w:rsidRPr="00A320A6" w:rsidRDefault="00D20609" w:rsidP="00A320A6">
            <w:pPr>
              <w:spacing w:after="0" w:line="240" w:lineRule="auto"/>
              <w:rPr>
                <w:rFonts w:ascii="Arial" w:hAnsi="Arial" w:cs="Arial"/>
                <w:szCs w:val="24"/>
              </w:rPr>
            </w:pPr>
            <w:r>
              <w:rPr>
                <w:rFonts w:ascii="Arial" w:hAnsi="Arial" w:cs="Arial"/>
                <w:szCs w:val="24"/>
              </w:rPr>
              <w:t>Items for improvement have been included in the survey result.</w:t>
            </w:r>
          </w:p>
          <w:p w:rsidR="00D20609" w:rsidRPr="00A320A6" w:rsidRDefault="00D20609" w:rsidP="00A320A6">
            <w:pPr>
              <w:spacing w:after="0" w:line="240" w:lineRule="auto"/>
              <w:rPr>
                <w:rFonts w:ascii="Arial" w:hAnsi="Arial" w:cs="Arial"/>
                <w:szCs w:val="24"/>
              </w:rPr>
            </w:pPr>
          </w:p>
          <w:p w:rsidR="00D20609" w:rsidRPr="00A320A6" w:rsidRDefault="00D20609" w:rsidP="00A320A6">
            <w:pPr>
              <w:spacing w:after="0" w:line="240" w:lineRule="auto"/>
              <w:rPr>
                <w:rFonts w:ascii="Arial" w:hAnsi="Arial" w:cs="Arial"/>
                <w:szCs w:val="24"/>
              </w:rPr>
            </w:pPr>
          </w:p>
          <w:p w:rsidR="00D20609" w:rsidRPr="00A320A6" w:rsidRDefault="00D20609" w:rsidP="00A320A6">
            <w:pPr>
              <w:spacing w:after="0" w:line="240" w:lineRule="auto"/>
              <w:rPr>
                <w:rFonts w:ascii="Arial" w:hAnsi="Arial" w:cs="Arial"/>
                <w:szCs w:val="24"/>
              </w:rPr>
            </w:pPr>
          </w:p>
          <w:p w:rsidR="00D20609" w:rsidRPr="00A320A6" w:rsidRDefault="00D20609" w:rsidP="00A320A6">
            <w:pPr>
              <w:spacing w:after="0" w:line="240" w:lineRule="auto"/>
              <w:rPr>
                <w:rFonts w:ascii="Arial" w:hAnsi="Arial" w:cs="Arial"/>
                <w:szCs w:val="24"/>
              </w:rPr>
            </w:pPr>
          </w:p>
          <w:p w:rsidR="00D20609" w:rsidRPr="00A320A6" w:rsidRDefault="00D20609" w:rsidP="00A320A6">
            <w:pPr>
              <w:spacing w:after="0" w:line="240" w:lineRule="auto"/>
              <w:rPr>
                <w:rFonts w:ascii="Arial" w:hAnsi="Arial" w:cs="Arial"/>
                <w:szCs w:val="24"/>
              </w:rPr>
            </w:pPr>
          </w:p>
          <w:p w:rsidR="00D20609" w:rsidRPr="00A320A6" w:rsidRDefault="00D20609" w:rsidP="00A320A6">
            <w:pPr>
              <w:spacing w:after="0" w:line="240" w:lineRule="auto"/>
              <w:rPr>
                <w:rFonts w:ascii="Arial" w:hAnsi="Arial" w:cs="Arial"/>
                <w:szCs w:val="24"/>
              </w:rPr>
            </w:pPr>
          </w:p>
          <w:p w:rsidR="00D20609" w:rsidRPr="00A320A6" w:rsidRDefault="00D20609" w:rsidP="00A320A6">
            <w:pPr>
              <w:spacing w:after="0" w:line="240" w:lineRule="auto"/>
              <w:rPr>
                <w:rFonts w:ascii="Arial" w:hAnsi="Arial" w:cs="Arial"/>
                <w:szCs w:val="24"/>
              </w:rPr>
            </w:pPr>
          </w:p>
        </w:tc>
      </w:tr>
    </w:tbl>
    <w:p w:rsidR="00D20609" w:rsidRDefault="00D20609" w:rsidP="00C0434B">
      <w:pPr>
        <w:spacing w:after="0" w:line="240" w:lineRule="auto"/>
      </w:pPr>
    </w:p>
    <w:p w:rsidR="00D20609" w:rsidRDefault="00D20609" w:rsidP="00C0434B">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73"/>
      </w:tblGrid>
      <w:tr w:rsidR="00D20609" w:rsidRPr="00A320A6" w:rsidTr="00A320A6">
        <w:tc>
          <w:tcPr>
            <w:tcW w:w="10173" w:type="dxa"/>
            <w:shd w:val="clear" w:color="auto" w:fill="D9D9D9"/>
          </w:tcPr>
          <w:p w:rsidR="00D20609" w:rsidRPr="00A320A6" w:rsidRDefault="00D20609" w:rsidP="00A320A6">
            <w:pPr>
              <w:spacing w:after="0" w:line="240" w:lineRule="auto"/>
              <w:rPr>
                <w:rFonts w:ascii="Arial" w:hAnsi="Arial" w:cs="Arial"/>
                <w:b/>
              </w:rPr>
            </w:pPr>
            <w:r w:rsidRPr="00A320A6">
              <w:rPr>
                <w:rFonts w:ascii="Arial" w:hAnsi="Arial" w:cs="Arial"/>
                <w:b/>
              </w:rPr>
              <w:t>Analysis of the patient survey and discussion of survey results with the PRG</w:t>
            </w:r>
          </w:p>
          <w:p w:rsidR="00D20609" w:rsidRPr="00A320A6" w:rsidRDefault="00D20609" w:rsidP="00A320A6">
            <w:pPr>
              <w:spacing w:after="0" w:line="240" w:lineRule="auto"/>
              <w:jc w:val="both"/>
              <w:rPr>
                <w:rFonts w:ascii="Arial" w:hAnsi="Arial" w:cs="Arial"/>
                <w:b/>
              </w:rPr>
            </w:pPr>
            <w:r w:rsidRPr="00A320A6">
              <w:rPr>
                <w:rFonts w:ascii="Arial" w:hAnsi="Arial" w:cs="Arial"/>
                <w:sz w:val="18"/>
                <w:szCs w:val="18"/>
              </w:rPr>
              <w:t>This describe how the patient survey results were analysed and discussed with PRG, how the practice and PRG agreed the improvement areas identified from the patient survey results and how the action plan was developed:</w:t>
            </w:r>
          </w:p>
        </w:tc>
      </w:tr>
      <w:tr w:rsidR="00D20609" w:rsidRPr="00A320A6" w:rsidTr="00A320A6">
        <w:tc>
          <w:tcPr>
            <w:tcW w:w="10173" w:type="dxa"/>
          </w:tcPr>
          <w:p w:rsidR="00D20609" w:rsidRPr="00A320A6" w:rsidRDefault="00D20609" w:rsidP="00A320A6">
            <w:pPr>
              <w:spacing w:after="0" w:line="240" w:lineRule="auto"/>
              <w:jc w:val="both"/>
              <w:rPr>
                <w:rFonts w:ascii="Arial" w:hAnsi="Arial" w:cs="Arial"/>
              </w:rPr>
            </w:pPr>
            <w:r w:rsidRPr="00A320A6">
              <w:rPr>
                <w:rFonts w:ascii="Arial" w:hAnsi="Arial" w:cs="Arial"/>
              </w:rPr>
              <w:t>How the practice analysed the patient survey results and how</w:t>
            </w:r>
            <w:r>
              <w:rPr>
                <w:rFonts w:ascii="Arial" w:hAnsi="Arial" w:cs="Arial"/>
              </w:rPr>
              <w:t xml:space="preserve"> </w:t>
            </w:r>
            <w:r w:rsidRPr="00A320A6">
              <w:rPr>
                <w:rFonts w:ascii="Arial" w:hAnsi="Arial" w:cs="Arial"/>
              </w:rPr>
              <w:t>these results were discussed with the PRG:</w:t>
            </w:r>
          </w:p>
          <w:p w:rsidR="00D20609" w:rsidRPr="00A320A6" w:rsidRDefault="00D20609" w:rsidP="00A320A6">
            <w:pPr>
              <w:spacing w:after="0" w:line="240" w:lineRule="auto"/>
              <w:rPr>
                <w:rFonts w:ascii="Arial" w:hAnsi="Arial" w:cs="Arial"/>
              </w:rPr>
            </w:pPr>
            <w:r>
              <w:rPr>
                <w:rFonts w:ascii="Arial" w:hAnsi="Arial" w:cs="Arial"/>
              </w:rPr>
              <w:t>The survey was analysed during one of our team meetings, the finding were discussed with staff. Results were drawn for the conclusion of the survey. The results were then structured into a table of contents to be presented to the PPG Group.</w:t>
            </w:r>
          </w:p>
          <w:p w:rsidR="00D20609" w:rsidRPr="00A320A6" w:rsidRDefault="00D20609" w:rsidP="00A320A6">
            <w:pPr>
              <w:spacing w:after="0" w:line="240" w:lineRule="auto"/>
              <w:rPr>
                <w:rFonts w:ascii="Arial" w:hAnsi="Arial" w:cs="Arial"/>
              </w:rPr>
            </w:pPr>
          </w:p>
          <w:p w:rsidR="00D20609" w:rsidRPr="00A320A6" w:rsidRDefault="00D20609" w:rsidP="00A320A6">
            <w:pPr>
              <w:spacing w:after="0" w:line="240" w:lineRule="auto"/>
              <w:rPr>
                <w:rFonts w:ascii="Arial" w:hAnsi="Arial" w:cs="Arial"/>
              </w:rPr>
            </w:pPr>
          </w:p>
        </w:tc>
      </w:tr>
      <w:tr w:rsidR="00D20609" w:rsidRPr="00A320A6" w:rsidTr="00A320A6">
        <w:tc>
          <w:tcPr>
            <w:tcW w:w="10173" w:type="dxa"/>
          </w:tcPr>
          <w:p w:rsidR="00D20609" w:rsidRPr="00A320A6" w:rsidRDefault="00D20609" w:rsidP="00A320A6">
            <w:pPr>
              <w:spacing w:after="0" w:line="240" w:lineRule="auto"/>
              <w:jc w:val="both"/>
              <w:rPr>
                <w:rFonts w:ascii="Arial" w:hAnsi="Arial" w:cs="Arial"/>
              </w:rPr>
            </w:pPr>
            <w:r w:rsidRPr="00A320A6">
              <w:rPr>
                <w:rFonts w:ascii="Arial" w:hAnsi="Arial" w:cs="Arial"/>
              </w:rPr>
              <w:t>The key improvement areas which we agreed with the PRG for inclusion in our action plan were:</w:t>
            </w:r>
          </w:p>
          <w:p w:rsidR="00D20609" w:rsidRPr="00A320A6" w:rsidRDefault="00D20609" w:rsidP="00A320A6">
            <w:pPr>
              <w:spacing w:after="0" w:line="240" w:lineRule="auto"/>
              <w:jc w:val="both"/>
              <w:rPr>
                <w:rFonts w:ascii="Arial" w:hAnsi="Arial" w:cs="Arial"/>
              </w:rPr>
            </w:pPr>
          </w:p>
          <w:p w:rsidR="00D20609" w:rsidRPr="00A320A6" w:rsidRDefault="00D20609" w:rsidP="00A320A6">
            <w:pPr>
              <w:spacing w:after="0" w:line="240" w:lineRule="auto"/>
              <w:jc w:val="both"/>
              <w:rPr>
                <w:rFonts w:ascii="Arial" w:hAnsi="Arial" w:cs="Arial"/>
              </w:rPr>
            </w:pPr>
            <w:r>
              <w:rPr>
                <w:rFonts w:ascii="Arial" w:hAnsi="Arial" w:cs="Arial"/>
              </w:rPr>
              <w:t xml:space="preserve">It was agreed that telephone calls that are made to patients for blood results need to be clarified clearly by reception staff that when patient is called in for results to inform patient the reason for this as this does alarm patients thinking that there is something wrong with them. </w:t>
            </w:r>
          </w:p>
          <w:p w:rsidR="00D20609" w:rsidRPr="00A320A6" w:rsidRDefault="00D20609" w:rsidP="00A320A6">
            <w:pPr>
              <w:spacing w:after="0" w:line="240" w:lineRule="auto"/>
              <w:jc w:val="both"/>
              <w:rPr>
                <w:rFonts w:ascii="Arial" w:hAnsi="Arial" w:cs="Arial"/>
              </w:rPr>
            </w:pPr>
          </w:p>
          <w:p w:rsidR="00D20609" w:rsidRPr="00A320A6" w:rsidRDefault="00D20609" w:rsidP="00A320A6">
            <w:pPr>
              <w:spacing w:after="0" w:line="240" w:lineRule="auto"/>
              <w:jc w:val="both"/>
              <w:rPr>
                <w:rFonts w:ascii="Arial" w:hAnsi="Arial" w:cs="Arial"/>
              </w:rPr>
            </w:pPr>
          </w:p>
          <w:p w:rsidR="00D20609" w:rsidRPr="00A320A6" w:rsidRDefault="00D20609" w:rsidP="00A320A6">
            <w:pPr>
              <w:spacing w:after="0" w:line="240" w:lineRule="auto"/>
              <w:jc w:val="both"/>
              <w:rPr>
                <w:rFonts w:ascii="Arial" w:hAnsi="Arial" w:cs="Arial"/>
              </w:rPr>
            </w:pPr>
          </w:p>
          <w:p w:rsidR="00D20609" w:rsidRPr="00A320A6" w:rsidRDefault="00D20609" w:rsidP="00A320A6">
            <w:pPr>
              <w:spacing w:after="0" w:line="240" w:lineRule="auto"/>
              <w:jc w:val="both"/>
              <w:rPr>
                <w:rFonts w:ascii="Arial" w:hAnsi="Arial" w:cs="Arial"/>
              </w:rPr>
            </w:pPr>
          </w:p>
          <w:p w:rsidR="00D20609" w:rsidRPr="00A320A6" w:rsidRDefault="00D20609" w:rsidP="00A320A6">
            <w:pPr>
              <w:spacing w:after="0" w:line="240" w:lineRule="auto"/>
              <w:jc w:val="both"/>
              <w:rPr>
                <w:rFonts w:ascii="Arial" w:hAnsi="Arial" w:cs="Arial"/>
              </w:rPr>
            </w:pPr>
          </w:p>
        </w:tc>
      </w:tr>
      <w:tr w:rsidR="00D20609" w:rsidRPr="00A320A6" w:rsidTr="00A320A6">
        <w:tc>
          <w:tcPr>
            <w:tcW w:w="10173" w:type="dxa"/>
          </w:tcPr>
          <w:p w:rsidR="00D20609" w:rsidRPr="00A320A6" w:rsidRDefault="00D20609" w:rsidP="00A320A6">
            <w:pPr>
              <w:spacing w:after="0" w:line="240" w:lineRule="auto"/>
              <w:rPr>
                <w:rFonts w:ascii="Arial" w:hAnsi="Arial" w:cs="Arial"/>
              </w:rPr>
            </w:pPr>
            <w:r w:rsidRPr="00A320A6">
              <w:rPr>
                <w:rFonts w:ascii="Arial" w:hAnsi="Arial" w:cs="Arial"/>
              </w:rPr>
              <w:t>We agreed/disagreed about:</w:t>
            </w:r>
          </w:p>
          <w:p w:rsidR="00D20609" w:rsidRPr="00A320A6" w:rsidRDefault="00D20609" w:rsidP="00A320A6">
            <w:pPr>
              <w:spacing w:after="0" w:line="240" w:lineRule="auto"/>
              <w:rPr>
                <w:rFonts w:ascii="Arial" w:hAnsi="Arial" w:cs="Arial"/>
              </w:rPr>
            </w:pPr>
          </w:p>
          <w:p w:rsidR="00D20609" w:rsidRPr="00A320A6" w:rsidRDefault="00D20609" w:rsidP="00A320A6">
            <w:pPr>
              <w:spacing w:after="0" w:line="240" w:lineRule="auto"/>
              <w:rPr>
                <w:rFonts w:ascii="Arial" w:hAnsi="Arial" w:cs="Arial"/>
              </w:rPr>
            </w:pPr>
          </w:p>
          <w:p w:rsidR="00D20609" w:rsidRPr="00A320A6" w:rsidRDefault="00D20609" w:rsidP="00A320A6">
            <w:pPr>
              <w:spacing w:after="0" w:line="240" w:lineRule="auto"/>
              <w:rPr>
                <w:rFonts w:ascii="Arial" w:hAnsi="Arial" w:cs="Arial"/>
              </w:rPr>
            </w:pPr>
            <w:r>
              <w:rPr>
                <w:rFonts w:ascii="Arial" w:hAnsi="Arial" w:cs="Arial"/>
              </w:rPr>
              <w:t xml:space="preserve">There was a disagreement between members off staff where it was suggested by the GP to have the opportunity to make own appointments on the practice website. Patients asked if they were able to book appointments with the GP only online as suggested by the GP and patients. Staff disagreed as </w:t>
            </w:r>
            <w:r>
              <w:rPr>
                <w:rFonts w:ascii="Arial" w:hAnsi="Arial" w:cs="Arial"/>
              </w:rPr>
              <w:lastRenderedPageBreak/>
              <w:t xml:space="preserve">there is a time restriction on when appointments can be made and that they are only for the GP. Should consider Nurses as well and also not all patients do not have access to the internet at home so should have opportunity with slots for patient to book appointment when they call in as well12.  </w:t>
            </w:r>
          </w:p>
          <w:p w:rsidR="00D20609" w:rsidRPr="00A320A6" w:rsidRDefault="00D20609" w:rsidP="00A320A6">
            <w:pPr>
              <w:spacing w:after="0" w:line="240" w:lineRule="auto"/>
              <w:rPr>
                <w:rFonts w:ascii="Arial" w:hAnsi="Arial" w:cs="Arial"/>
              </w:rPr>
            </w:pPr>
          </w:p>
        </w:tc>
      </w:tr>
    </w:tbl>
    <w:p w:rsidR="00D20609" w:rsidRDefault="00D206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2977"/>
        <w:gridCol w:w="1559"/>
        <w:gridCol w:w="1276"/>
        <w:gridCol w:w="1418"/>
      </w:tblGrid>
      <w:tr w:rsidR="00D20609" w:rsidRPr="00A320A6" w:rsidTr="00A320A6">
        <w:trPr>
          <w:trHeight w:val="132"/>
        </w:trPr>
        <w:tc>
          <w:tcPr>
            <w:tcW w:w="10173" w:type="dxa"/>
            <w:gridSpan w:val="5"/>
            <w:shd w:val="clear" w:color="auto" w:fill="D9D9D9"/>
          </w:tcPr>
          <w:p w:rsidR="00D20609" w:rsidRPr="00A320A6" w:rsidRDefault="00D20609" w:rsidP="00A320A6">
            <w:pPr>
              <w:spacing w:after="0" w:line="240" w:lineRule="auto"/>
              <w:rPr>
                <w:rFonts w:ascii="Arial" w:hAnsi="Arial" w:cs="Arial"/>
                <w:b/>
              </w:rPr>
            </w:pPr>
            <w:r w:rsidRPr="00A320A6">
              <w:rPr>
                <w:rFonts w:ascii="Arial" w:hAnsi="Arial" w:cs="Arial"/>
                <w:b/>
              </w:rPr>
              <w:t>ACTION PLAN</w:t>
            </w:r>
          </w:p>
          <w:p w:rsidR="00D20609" w:rsidRPr="00A320A6" w:rsidRDefault="00D20609" w:rsidP="00A320A6">
            <w:pPr>
              <w:spacing w:after="0" w:line="240" w:lineRule="auto"/>
              <w:rPr>
                <w:rFonts w:ascii="Arial" w:hAnsi="Arial" w:cs="Arial"/>
              </w:rPr>
            </w:pPr>
          </w:p>
        </w:tc>
      </w:tr>
      <w:tr w:rsidR="00D20609" w:rsidRPr="00A320A6" w:rsidTr="00A320A6">
        <w:trPr>
          <w:trHeight w:val="588"/>
        </w:trPr>
        <w:tc>
          <w:tcPr>
            <w:tcW w:w="10173" w:type="dxa"/>
            <w:gridSpan w:val="5"/>
          </w:tcPr>
          <w:p w:rsidR="00D20609" w:rsidRPr="00A320A6" w:rsidRDefault="00D20609" w:rsidP="00A320A6">
            <w:pPr>
              <w:spacing w:after="0" w:line="240" w:lineRule="auto"/>
              <w:rPr>
                <w:rFonts w:ascii="Arial" w:hAnsi="Arial" w:cs="Arial"/>
              </w:rPr>
            </w:pPr>
            <w:r w:rsidRPr="00A320A6">
              <w:rPr>
                <w:rFonts w:ascii="Arial" w:hAnsi="Arial" w:cs="Arial"/>
              </w:rPr>
              <w:t>How the practice worked with the PRG to agree the action plan:</w:t>
            </w:r>
          </w:p>
          <w:p w:rsidR="00D20609" w:rsidRPr="00A320A6" w:rsidRDefault="00D20609" w:rsidP="00A320A6">
            <w:pPr>
              <w:spacing w:after="0" w:line="240" w:lineRule="auto"/>
              <w:rPr>
                <w:rFonts w:ascii="Arial" w:hAnsi="Arial" w:cs="Arial"/>
              </w:rPr>
            </w:pPr>
          </w:p>
          <w:p w:rsidR="00D20609" w:rsidRPr="00A320A6" w:rsidRDefault="00D20609" w:rsidP="00A320A6">
            <w:pPr>
              <w:spacing w:after="0" w:line="240" w:lineRule="auto"/>
              <w:rPr>
                <w:rFonts w:ascii="Arial" w:hAnsi="Arial" w:cs="Arial"/>
              </w:rPr>
            </w:pPr>
            <w:r>
              <w:rPr>
                <w:rFonts w:ascii="Arial" w:hAnsi="Arial" w:cs="Arial"/>
              </w:rPr>
              <w:t>Questions where shown to the PPG and additional comments were added that were included in the survey.</w:t>
            </w:r>
          </w:p>
          <w:p w:rsidR="00D20609" w:rsidRPr="00A320A6" w:rsidRDefault="00D20609" w:rsidP="00A320A6">
            <w:pPr>
              <w:spacing w:after="0" w:line="240" w:lineRule="auto"/>
              <w:rPr>
                <w:rFonts w:ascii="Arial" w:hAnsi="Arial" w:cs="Arial"/>
              </w:rPr>
            </w:pPr>
          </w:p>
          <w:p w:rsidR="00D20609" w:rsidRPr="00A320A6" w:rsidRDefault="00D20609" w:rsidP="00A320A6">
            <w:pPr>
              <w:spacing w:after="0" w:line="240" w:lineRule="auto"/>
              <w:rPr>
                <w:rFonts w:ascii="Arial" w:hAnsi="Arial" w:cs="Arial"/>
              </w:rPr>
            </w:pPr>
          </w:p>
        </w:tc>
      </w:tr>
      <w:tr w:rsidR="00D20609" w:rsidRPr="00A320A6" w:rsidTr="00A320A6">
        <w:tc>
          <w:tcPr>
            <w:tcW w:w="10173" w:type="dxa"/>
            <w:gridSpan w:val="5"/>
          </w:tcPr>
          <w:p w:rsidR="00D20609" w:rsidRPr="00A320A6" w:rsidRDefault="00D20609" w:rsidP="00A320A6">
            <w:pPr>
              <w:spacing w:after="0" w:line="240" w:lineRule="auto"/>
              <w:rPr>
                <w:rFonts w:ascii="Arial" w:hAnsi="Arial" w:cs="Arial"/>
              </w:rPr>
            </w:pPr>
            <w:r w:rsidRPr="00A320A6">
              <w:rPr>
                <w:rFonts w:ascii="Arial" w:hAnsi="Arial" w:cs="Arial"/>
              </w:rPr>
              <w:t>We identified that there were the following contractual considerations to the agreed actions:</w:t>
            </w:r>
          </w:p>
          <w:p w:rsidR="00D20609" w:rsidRPr="00A320A6" w:rsidRDefault="00D20609" w:rsidP="00A320A6">
            <w:pPr>
              <w:spacing w:after="0" w:line="240" w:lineRule="auto"/>
              <w:rPr>
                <w:rFonts w:ascii="Arial" w:hAnsi="Arial" w:cs="Arial"/>
              </w:rPr>
            </w:pPr>
          </w:p>
          <w:p w:rsidR="00D20609" w:rsidRPr="00A320A6" w:rsidRDefault="00D20609" w:rsidP="00A320A6">
            <w:pPr>
              <w:spacing w:after="0" w:line="240" w:lineRule="auto"/>
              <w:rPr>
                <w:rFonts w:ascii="Arial" w:hAnsi="Arial" w:cs="Arial"/>
              </w:rPr>
            </w:pPr>
          </w:p>
          <w:p w:rsidR="00D20609" w:rsidRPr="00A320A6" w:rsidRDefault="00D20609" w:rsidP="00A320A6">
            <w:pPr>
              <w:spacing w:after="0" w:line="240" w:lineRule="auto"/>
              <w:rPr>
                <w:rFonts w:ascii="Arial" w:hAnsi="Arial" w:cs="Arial"/>
              </w:rPr>
            </w:pPr>
            <w:r>
              <w:rPr>
                <w:rFonts w:ascii="Arial" w:hAnsi="Arial" w:cs="Arial"/>
              </w:rPr>
              <w:t>N/A</w:t>
            </w:r>
          </w:p>
          <w:p w:rsidR="00D20609" w:rsidRPr="00A320A6" w:rsidRDefault="00D20609" w:rsidP="00A320A6">
            <w:pPr>
              <w:spacing w:after="0" w:line="240" w:lineRule="auto"/>
              <w:rPr>
                <w:rFonts w:ascii="Arial" w:hAnsi="Arial" w:cs="Arial"/>
              </w:rPr>
            </w:pPr>
          </w:p>
        </w:tc>
      </w:tr>
      <w:tr w:rsidR="00D20609" w:rsidRPr="00A320A6" w:rsidTr="00A320A6">
        <w:tc>
          <w:tcPr>
            <w:tcW w:w="10173" w:type="dxa"/>
            <w:gridSpan w:val="5"/>
            <w:shd w:val="clear" w:color="auto" w:fill="FFFFFF"/>
          </w:tcPr>
          <w:p w:rsidR="00D20609" w:rsidRPr="00A320A6" w:rsidRDefault="00D20609" w:rsidP="00A320A6">
            <w:pPr>
              <w:spacing w:after="0" w:line="240" w:lineRule="auto"/>
              <w:rPr>
                <w:rFonts w:ascii="Arial" w:hAnsi="Arial" w:cs="Arial"/>
              </w:rPr>
            </w:pPr>
            <w:r w:rsidRPr="00A320A6">
              <w:rPr>
                <w:rFonts w:ascii="Arial" w:hAnsi="Arial" w:cs="Arial"/>
              </w:rPr>
              <w:t>Copy of agreed action plan is as follows:</w:t>
            </w:r>
          </w:p>
          <w:p w:rsidR="00D20609" w:rsidRPr="00A320A6" w:rsidRDefault="00D20609" w:rsidP="00A320A6">
            <w:pPr>
              <w:spacing w:after="0" w:line="240" w:lineRule="auto"/>
              <w:rPr>
                <w:rFonts w:ascii="Arial" w:hAnsi="Arial" w:cs="Arial"/>
              </w:rPr>
            </w:pPr>
          </w:p>
        </w:tc>
      </w:tr>
      <w:tr w:rsidR="00D20609" w:rsidRPr="00A320A6" w:rsidTr="00A320A6">
        <w:tc>
          <w:tcPr>
            <w:tcW w:w="2943" w:type="dxa"/>
          </w:tcPr>
          <w:p w:rsidR="00D20609" w:rsidRPr="00A320A6" w:rsidRDefault="00D20609" w:rsidP="00A320A6">
            <w:pPr>
              <w:spacing w:after="0" w:line="240" w:lineRule="auto"/>
              <w:rPr>
                <w:rFonts w:ascii="Arial" w:hAnsi="Arial" w:cs="Arial"/>
                <w:b/>
                <w:sz w:val="20"/>
                <w:szCs w:val="20"/>
              </w:rPr>
            </w:pPr>
            <w:r w:rsidRPr="00A320A6">
              <w:rPr>
                <w:rFonts w:ascii="Arial" w:hAnsi="Arial" w:cs="Arial"/>
                <w:b/>
                <w:sz w:val="20"/>
                <w:szCs w:val="20"/>
              </w:rPr>
              <w:t>Priority improvement area</w:t>
            </w:r>
          </w:p>
          <w:p w:rsidR="00D20609" w:rsidRPr="00A320A6" w:rsidRDefault="00D20609" w:rsidP="00A320A6">
            <w:pPr>
              <w:spacing w:after="0" w:line="240" w:lineRule="auto"/>
              <w:rPr>
                <w:rFonts w:ascii="Arial" w:hAnsi="Arial" w:cs="Arial"/>
                <w:sz w:val="16"/>
                <w:szCs w:val="16"/>
              </w:rPr>
            </w:pPr>
            <w:proofErr w:type="spellStart"/>
            <w:r w:rsidRPr="00A320A6">
              <w:rPr>
                <w:rFonts w:ascii="Arial" w:hAnsi="Arial" w:cs="Arial"/>
                <w:sz w:val="16"/>
                <w:szCs w:val="16"/>
              </w:rPr>
              <w:t>Eg</w:t>
            </w:r>
            <w:proofErr w:type="spellEnd"/>
            <w:r w:rsidRPr="00A320A6">
              <w:rPr>
                <w:rFonts w:ascii="Arial" w:hAnsi="Arial" w:cs="Arial"/>
                <w:sz w:val="16"/>
                <w:szCs w:val="16"/>
              </w:rPr>
              <w:t>: Appointments, car park, waiting room, opening hours</w:t>
            </w:r>
          </w:p>
        </w:tc>
        <w:tc>
          <w:tcPr>
            <w:tcW w:w="2977" w:type="dxa"/>
          </w:tcPr>
          <w:p w:rsidR="00D20609" w:rsidRPr="00A320A6" w:rsidRDefault="00D20609" w:rsidP="00A320A6">
            <w:pPr>
              <w:spacing w:after="0" w:line="240" w:lineRule="auto"/>
              <w:rPr>
                <w:rFonts w:ascii="Arial" w:hAnsi="Arial" w:cs="Arial"/>
                <w:b/>
                <w:sz w:val="20"/>
                <w:szCs w:val="20"/>
              </w:rPr>
            </w:pPr>
            <w:r w:rsidRPr="00A320A6">
              <w:rPr>
                <w:rFonts w:ascii="Arial" w:hAnsi="Arial" w:cs="Arial"/>
                <w:b/>
                <w:sz w:val="20"/>
                <w:szCs w:val="20"/>
              </w:rPr>
              <w:t xml:space="preserve">Proposed action </w:t>
            </w:r>
          </w:p>
        </w:tc>
        <w:tc>
          <w:tcPr>
            <w:tcW w:w="1559" w:type="dxa"/>
          </w:tcPr>
          <w:p w:rsidR="00D20609" w:rsidRPr="00A320A6" w:rsidRDefault="00D20609" w:rsidP="00A320A6">
            <w:pPr>
              <w:spacing w:after="0" w:line="240" w:lineRule="auto"/>
              <w:rPr>
                <w:rFonts w:ascii="Arial" w:hAnsi="Arial" w:cs="Arial"/>
                <w:b/>
                <w:sz w:val="20"/>
                <w:szCs w:val="20"/>
              </w:rPr>
            </w:pPr>
            <w:r w:rsidRPr="00A320A6">
              <w:rPr>
                <w:rFonts w:ascii="Arial" w:hAnsi="Arial" w:cs="Arial"/>
                <w:b/>
                <w:sz w:val="20"/>
                <w:szCs w:val="20"/>
              </w:rPr>
              <w:t>Responsible person</w:t>
            </w:r>
          </w:p>
        </w:tc>
        <w:tc>
          <w:tcPr>
            <w:tcW w:w="1276" w:type="dxa"/>
          </w:tcPr>
          <w:p w:rsidR="00D20609" w:rsidRPr="00A320A6" w:rsidRDefault="00D20609" w:rsidP="00A320A6">
            <w:pPr>
              <w:spacing w:after="0" w:line="240" w:lineRule="auto"/>
              <w:rPr>
                <w:rFonts w:ascii="Arial" w:hAnsi="Arial" w:cs="Arial"/>
                <w:b/>
                <w:sz w:val="20"/>
                <w:szCs w:val="20"/>
              </w:rPr>
            </w:pPr>
            <w:r w:rsidRPr="00A320A6">
              <w:rPr>
                <w:rFonts w:ascii="Arial" w:hAnsi="Arial" w:cs="Arial"/>
                <w:b/>
                <w:sz w:val="20"/>
                <w:szCs w:val="20"/>
              </w:rPr>
              <w:t>Timescale</w:t>
            </w:r>
          </w:p>
        </w:tc>
        <w:tc>
          <w:tcPr>
            <w:tcW w:w="1418" w:type="dxa"/>
          </w:tcPr>
          <w:p w:rsidR="00D20609" w:rsidRPr="00A320A6" w:rsidRDefault="00D20609" w:rsidP="00A320A6">
            <w:pPr>
              <w:spacing w:after="0" w:line="240" w:lineRule="auto"/>
              <w:rPr>
                <w:rFonts w:ascii="Arial" w:hAnsi="Arial" w:cs="Arial"/>
                <w:b/>
                <w:sz w:val="20"/>
                <w:szCs w:val="20"/>
              </w:rPr>
            </w:pPr>
            <w:r w:rsidRPr="00A320A6">
              <w:rPr>
                <w:rFonts w:ascii="Arial" w:hAnsi="Arial" w:cs="Arial"/>
                <w:b/>
                <w:sz w:val="20"/>
                <w:szCs w:val="20"/>
              </w:rPr>
              <w:t>Date completed (for future use)</w:t>
            </w:r>
          </w:p>
        </w:tc>
      </w:tr>
      <w:tr w:rsidR="00D20609" w:rsidRPr="00A320A6" w:rsidTr="00A320A6">
        <w:tc>
          <w:tcPr>
            <w:tcW w:w="2943" w:type="dxa"/>
          </w:tcPr>
          <w:p w:rsidR="00D20609" w:rsidRPr="00A320A6" w:rsidRDefault="00D20609" w:rsidP="00A320A6">
            <w:pPr>
              <w:spacing w:after="0" w:line="240" w:lineRule="auto"/>
              <w:rPr>
                <w:rFonts w:ascii="Arial" w:hAnsi="Arial" w:cs="Arial"/>
              </w:rPr>
            </w:pPr>
          </w:p>
          <w:p w:rsidR="00D20609" w:rsidRPr="00A320A6" w:rsidRDefault="00D20609" w:rsidP="00A320A6">
            <w:pPr>
              <w:spacing w:after="0" w:line="240" w:lineRule="auto"/>
              <w:rPr>
                <w:rFonts w:ascii="Arial" w:hAnsi="Arial" w:cs="Arial"/>
              </w:rPr>
            </w:pPr>
            <w:r>
              <w:rPr>
                <w:rFonts w:ascii="Arial" w:hAnsi="Arial" w:cs="Arial"/>
              </w:rPr>
              <w:t xml:space="preserve">Appointments </w:t>
            </w:r>
          </w:p>
        </w:tc>
        <w:tc>
          <w:tcPr>
            <w:tcW w:w="2977" w:type="dxa"/>
          </w:tcPr>
          <w:p w:rsidR="00D20609" w:rsidRDefault="00D20609" w:rsidP="00A320A6">
            <w:pPr>
              <w:spacing w:after="0" w:line="240" w:lineRule="auto"/>
              <w:rPr>
                <w:rFonts w:ascii="Arial" w:hAnsi="Arial" w:cs="Arial"/>
              </w:rPr>
            </w:pPr>
          </w:p>
          <w:p w:rsidR="00D20609" w:rsidRPr="00A320A6" w:rsidRDefault="00D20609" w:rsidP="00A320A6">
            <w:pPr>
              <w:spacing w:after="0" w:line="240" w:lineRule="auto"/>
              <w:rPr>
                <w:rFonts w:ascii="Arial" w:hAnsi="Arial" w:cs="Arial"/>
              </w:rPr>
            </w:pPr>
            <w:r>
              <w:rPr>
                <w:rFonts w:ascii="Arial" w:hAnsi="Arial" w:cs="Arial"/>
              </w:rPr>
              <w:t>To propose to the GP not only patients online to access appointments but also for patients telephoning to have a slot available to be free to book appointments with GP.</w:t>
            </w:r>
          </w:p>
        </w:tc>
        <w:tc>
          <w:tcPr>
            <w:tcW w:w="1559" w:type="dxa"/>
          </w:tcPr>
          <w:p w:rsidR="00D20609" w:rsidRPr="00A320A6" w:rsidRDefault="00D20609" w:rsidP="00A320A6">
            <w:pPr>
              <w:spacing w:after="0" w:line="240" w:lineRule="auto"/>
              <w:rPr>
                <w:rFonts w:ascii="Arial" w:hAnsi="Arial" w:cs="Arial"/>
              </w:rPr>
            </w:pPr>
            <w:proofErr w:type="spellStart"/>
            <w:r>
              <w:rPr>
                <w:rFonts w:ascii="Arial" w:hAnsi="Arial" w:cs="Arial"/>
              </w:rPr>
              <w:t>Zareena</w:t>
            </w:r>
            <w:proofErr w:type="spellEnd"/>
            <w:r>
              <w:rPr>
                <w:rFonts w:ascii="Arial" w:hAnsi="Arial" w:cs="Arial"/>
              </w:rPr>
              <w:t xml:space="preserve"> and Dr </w:t>
            </w:r>
            <w:proofErr w:type="spellStart"/>
            <w:r>
              <w:rPr>
                <w:rFonts w:ascii="Arial" w:hAnsi="Arial" w:cs="Arial"/>
              </w:rPr>
              <w:t>Udenze</w:t>
            </w:r>
            <w:proofErr w:type="spellEnd"/>
          </w:p>
        </w:tc>
        <w:tc>
          <w:tcPr>
            <w:tcW w:w="1276" w:type="dxa"/>
          </w:tcPr>
          <w:p w:rsidR="00D20609" w:rsidRPr="00A320A6" w:rsidRDefault="00D20609" w:rsidP="00A320A6">
            <w:pPr>
              <w:spacing w:after="0" w:line="240" w:lineRule="auto"/>
              <w:rPr>
                <w:rFonts w:ascii="Arial" w:hAnsi="Arial" w:cs="Arial"/>
              </w:rPr>
            </w:pPr>
            <w:r>
              <w:rPr>
                <w:rFonts w:ascii="Arial" w:hAnsi="Arial" w:cs="Arial"/>
              </w:rPr>
              <w:t>3 - 6 months</w:t>
            </w:r>
          </w:p>
        </w:tc>
        <w:tc>
          <w:tcPr>
            <w:tcW w:w="1418" w:type="dxa"/>
          </w:tcPr>
          <w:p w:rsidR="00D20609" w:rsidRPr="00A320A6" w:rsidRDefault="00D20609" w:rsidP="00A320A6">
            <w:pPr>
              <w:spacing w:after="0" w:line="240" w:lineRule="auto"/>
              <w:rPr>
                <w:rFonts w:ascii="Arial" w:hAnsi="Arial" w:cs="Arial"/>
              </w:rPr>
            </w:pPr>
          </w:p>
        </w:tc>
      </w:tr>
      <w:tr w:rsidR="00D20609" w:rsidRPr="00A320A6" w:rsidTr="00A320A6">
        <w:tc>
          <w:tcPr>
            <w:tcW w:w="2943" w:type="dxa"/>
          </w:tcPr>
          <w:p w:rsidR="00D20609" w:rsidRPr="00A320A6" w:rsidRDefault="00D20609" w:rsidP="00A320A6">
            <w:pPr>
              <w:spacing w:after="0" w:line="240" w:lineRule="auto"/>
              <w:rPr>
                <w:rFonts w:ascii="Arial" w:hAnsi="Arial" w:cs="Arial"/>
              </w:rPr>
            </w:pPr>
          </w:p>
          <w:p w:rsidR="00D20609" w:rsidRPr="00A320A6" w:rsidRDefault="00D20609" w:rsidP="00A320A6">
            <w:pPr>
              <w:spacing w:after="0" w:line="240" w:lineRule="auto"/>
              <w:rPr>
                <w:rFonts w:ascii="Arial" w:hAnsi="Arial" w:cs="Arial"/>
              </w:rPr>
            </w:pPr>
          </w:p>
        </w:tc>
        <w:tc>
          <w:tcPr>
            <w:tcW w:w="2977" w:type="dxa"/>
          </w:tcPr>
          <w:p w:rsidR="00D20609" w:rsidRPr="00A320A6" w:rsidRDefault="00D20609" w:rsidP="00A320A6">
            <w:pPr>
              <w:spacing w:after="0" w:line="240" w:lineRule="auto"/>
              <w:rPr>
                <w:rFonts w:ascii="Arial" w:hAnsi="Arial" w:cs="Arial"/>
              </w:rPr>
            </w:pPr>
          </w:p>
        </w:tc>
        <w:tc>
          <w:tcPr>
            <w:tcW w:w="1559" w:type="dxa"/>
          </w:tcPr>
          <w:p w:rsidR="00D20609" w:rsidRPr="00A320A6" w:rsidRDefault="00D20609" w:rsidP="00A320A6">
            <w:pPr>
              <w:spacing w:after="0" w:line="240" w:lineRule="auto"/>
              <w:rPr>
                <w:rFonts w:ascii="Arial" w:hAnsi="Arial" w:cs="Arial"/>
              </w:rPr>
            </w:pPr>
          </w:p>
        </w:tc>
        <w:tc>
          <w:tcPr>
            <w:tcW w:w="1276" w:type="dxa"/>
          </w:tcPr>
          <w:p w:rsidR="00D20609" w:rsidRPr="00A320A6" w:rsidRDefault="00D20609" w:rsidP="00A320A6">
            <w:pPr>
              <w:spacing w:after="0" w:line="240" w:lineRule="auto"/>
              <w:rPr>
                <w:rFonts w:ascii="Arial" w:hAnsi="Arial" w:cs="Arial"/>
              </w:rPr>
            </w:pPr>
          </w:p>
        </w:tc>
        <w:tc>
          <w:tcPr>
            <w:tcW w:w="1418" w:type="dxa"/>
          </w:tcPr>
          <w:p w:rsidR="00D20609" w:rsidRPr="00A320A6" w:rsidRDefault="00D20609" w:rsidP="00A320A6">
            <w:pPr>
              <w:spacing w:after="0" w:line="240" w:lineRule="auto"/>
              <w:rPr>
                <w:rFonts w:ascii="Arial" w:hAnsi="Arial" w:cs="Arial"/>
              </w:rPr>
            </w:pPr>
          </w:p>
        </w:tc>
      </w:tr>
      <w:tr w:rsidR="00D20609" w:rsidRPr="00A320A6" w:rsidTr="00A320A6">
        <w:tc>
          <w:tcPr>
            <w:tcW w:w="2943" w:type="dxa"/>
          </w:tcPr>
          <w:p w:rsidR="00D20609" w:rsidRPr="00A320A6" w:rsidRDefault="00D20609" w:rsidP="00A320A6">
            <w:pPr>
              <w:spacing w:after="0" w:line="240" w:lineRule="auto"/>
              <w:rPr>
                <w:rFonts w:ascii="Arial" w:hAnsi="Arial" w:cs="Arial"/>
              </w:rPr>
            </w:pPr>
          </w:p>
          <w:p w:rsidR="00D20609" w:rsidRPr="00A320A6" w:rsidRDefault="00D20609" w:rsidP="00A320A6">
            <w:pPr>
              <w:spacing w:after="0" w:line="240" w:lineRule="auto"/>
              <w:rPr>
                <w:rFonts w:ascii="Arial" w:hAnsi="Arial" w:cs="Arial"/>
              </w:rPr>
            </w:pPr>
          </w:p>
        </w:tc>
        <w:tc>
          <w:tcPr>
            <w:tcW w:w="2977" w:type="dxa"/>
          </w:tcPr>
          <w:p w:rsidR="00D20609" w:rsidRPr="00A320A6" w:rsidRDefault="00D20609" w:rsidP="00A320A6">
            <w:pPr>
              <w:spacing w:after="0" w:line="240" w:lineRule="auto"/>
              <w:rPr>
                <w:rFonts w:ascii="Arial" w:hAnsi="Arial" w:cs="Arial"/>
              </w:rPr>
            </w:pPr>
          </w:p>
        </w:tc>
        <w:tc>
          <w:tcPr>
            <w:tcW w:w="1559" w:type="dxa"/>
          </w:tcPr>
          <w:p w:rsidR="00D20609" w:rsidRPr="00A320A6" w:rsidRDefault="00D20609" w:rsidP="00A320A6">
            <w:pPr>
              <w:spacing w:after="0" w:line="240" w:lineRule="auto"/>
              <w:rPr>
                <w:rFonts w:ascii="Arial" w:hAnsi="Arial" w:cs="Arial"/>
              </w:rPr>
            </w:pPr>
          </w:p>
        </w:tc>
        <w:tc>
          <w:tcPr>
            <w:tcW w:w="1276" w:type="dxa"/>
          </w:tcPr>
          <w:p w:rsidR="00D20609" w:rsidRPr="00A320A6" w:rsidRDefault="00D20609" w:rsidP="00A320A6">
            <w:pPr>
              <w:spacing w:after="0" w:line="240" w:lineRule="auto"/>
              <w:rPr>
                <w:rFonts w:ascii="Arial" w:hAnsi="Arial" w:cs="Arial"/>
              </w:rPr>
            </w:pPr>
          </w:p>
        </w:tc>
        <w:tc>
          <w:tcPr>
            <w:tcW w:w="1418" w:type="dxa"/>
          </w:tcPr>
          <w:p w:rsidR="00D20609" w:rsidRPr="00A320A6" w:rsidRDefault="00D20609" w:rsidP="00A320A6">
            <w:pPr>
              <w:spacing w:after="0" w:line="240" w:lineRule="auto"/>
              <w:rPr>
                <w:rFonts w:ascii="Arial" w:hAnsi="Arial" w:cs="Arial"/>
              </w:rPr>
            </w:pPr>
          </w:p>
        </w:tc>
      </w:tr>
      <w:tr w:rsidR="00D20609" w:rsidRPr="00A320A6" w:rsidTr="00A320A6">
        <w:tc>
          <w:tcPr>
            <w:tcW w:w="2943" w:type="dxa"/>
          </w:tcPr>
          <w:p w:rsidR="00D20609" w:rsidRPr="00A320A6" w:rsidRDefault="00D20609" w:rsidP="00A320A6">
            <w:pPr>
              <w:spacing w:after="0" w:line="240" w:lineRule="auto"/>
              <w:rPr>
                <w:rFonts w:ascii="Arial" w:hAnsi="Arial" w:cs="Arial"/>
              </w:rPr>
            </w:pPr>
          </w:p>
          <w:p w:rsidR="00D20609" w:rsidRPr="00A320A6" w:rsidRDefault="00D20609" w:rsidP="00A320A6">
            <w:pPr>
              <w:spacing w:after="0" w:line="240" w:lineRule="auto"/>
              <w:rPr>
                <w:rFonts w:ascii="Arial" w:hAnsi="Arial" w:cs="Arial"/>
              </w:rPr>
            </w:pPr>
          </w:p>
        </w:tc>
        <w:tc>
          <w:tcPr>
            <w:tcW w:w="2977" w:type="dxa"/>
          </w:tcPr>
          <w:p w:rsidR="00D20609" w:rsidRPr="00A320A6" w:rsidRDefault="00D20609" w:rsidP="00A320A6">
            <w:pPr>
              <w:spacing w:after="0" w:line="240" w:lineRule="auto"/>
              <w:rPr>
                <w:rFonts w:ascii="Arial" w:hAnsi="Arial" w:cs="Arial"/>
              </w:rPr>
            </w:pPr>
          </w:p>
        </w:tc>
        <w:tc>
          <w:tcPr>
            <w:tcW w:w="1559" w:type="dxa"/>
          </w:tcPr>
          <w:p w:rsidR="00D20609" w:rsidRPr="00A320A6" w:rsidRDefault="00D20609" w:rsidP="00A320A6">
            <w:pPr>
              <w:spacing w:after="0" w:line="240" w:lineRule="auto"/>
              <w:rPr>
                <w:rFonts w:ascii="Arial" w:hAnsi="Arial" w:cs="Arial"/>
              </w:rPr>
            </w:pPr>
          </w:p>
        </w:tc>
        <w:tc>
          <w:tcPr>
            <w:tcW w:w="1276" w:type="dxa"/>
          </w:tcPr>
          <w:p w:rsidR="00D20609" w:rsidRPr="00A320A6" w:rsidRDefault="00D20609" w:rsidP="00A320A6">
            <w:pPr>
              <w:spacing w:after="0" w:line="240" w:lineRule="auto"/>
              <w:rPr>
                <w:rFonts w:ascii="Arial" w:hAnsi="Arial" w:cs="Arial"/>
              </w:rPr>
            </w:pPr>
          </w:p>
        </w:tc>
        <w:tc>
          <w:tcPr>
            <w:tcW w:w="1418" w:type="dxa"/>
          </w:tcPr>
          <w:p w:rsidR="00D20609" w:rsidRPr="00A320A6" w:rsidRDefault="00D20609" w:rsidP="00A320A6">
            <w:pPr>
              <w:spacing w:after="0" w:line="240" w:lineRule="auto"/>
              <w:rPr>
                <w:rFonts w:ascii="Arial" w:hAnsi="Arial" w:cs="Arial"/>
              </w:rPr>
            </w:pPr>
          </w:p>
        </w:tc>
      </w:tr>
    </w:tbl>
    <w:p w:rsidR="00D20609" w:rsidRPr="00EE7BEC" w:rsidRDefault="00D2060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173"/>
      </w:tblGrid>
      <w:tr w:rsidR="00D20609" w:rsidRPr="00A320A6" w:rsidTr="0029210A">
        <w:tc>
          <w:tcPr>
            <w:tcW w:w="10173" w:type="dxa"/>
            <w:tcBorders>
              <w:left w:val="single" w:sz="12" w:space="0" w:color="auto"/>
              <w:right w:val="single" w:sz="12" w:space="0" w:color="auto"/>
            </w:tcBorders>
            <w:shd w:val="clear" w:color="auto" w:fill="D9D9D9"/>
          </w:tcPr>
          <w:p w:rsidR="00D20609" w:rsidRPr="00A320A6" w:rsidRDefault="00D20609" w:rsidP="00B76967">
            <w:pPr>
              <w:spacing w:after="0" w:line="240" w:lineRule="auto"/>
              <w:rPr>
                <w:rFonts w:ascii="Arial" w:hAnsi="Arial" w:cs="Arial"/>
                <w:b/>
              </w:rPr>
            </w:pPr>
            <w:r w:rsidRPr="00A320A6">
              <w:rPr>
                <w:rFonts w:ascii="Arial" w:hAnsi="Arial" w:cs="Arial"/>
                <w:b/>
              </w:rPr>
              <w:t>Review of previous year’s actions and achievement</w:t>
            </w:r>
          </w:p>
          <w:p w:rsidR="00D20609" w:rsidRPr="00A320A6" w:rsidRDefault="00D20609" w:rsidP="00E03AC5">
            <w:pPr>
              <w:spacing w:after="0" w:line="240" w:lineRule="auto"/>
              <w:jc w:val="both"/>
              <w:rPr>
                <w:rFonts w:ascii="Arial" w:hAnsi="Arial" w:cs="Arial"/>
                <w:sz w:val="18"/>
                <w:szCs w:val="18"/>
              </w:rPr>
            </w:pPr>
            <w:r w:rsidRPr="00A320A6">
              <w:rPr>
                <w:rFonts w:ascii="Arial" w:hAnsi="Arial" w:cs="Arial"/>
                <w:sz w:val="18"/>
                <w:szCs w:val="18"/>
              </w:rPr>
              <w:t>We have summarised below the actions that were agreed following the patient survey 2012/13 and whether these were successfully completed or are still on-going and (if appropriate) how any have fed into the current year’s survey and action plan:</w:t>
            </w:r>
          </w:p>
        </w:tc>
      </w:tr>
      <w:tr w:rsidR="00D20609" w:rsidRPr="00A320A6" w:rsidTr="0029210A">
        <w:trPr>
          <w:trHeight w:val="1500"/>
        </w:trPr>
        <w:tc>
          <w:tcPr>
            <w:tcW w:w="10173" w:type="dxa"/>
            <w:tcBorders>
              <w:left w:val="single" w:sz="12" w:space="0" w:color="auto"/>
              <w:right w:val="single" w:sz="12" w:space="0" w:color="auto"/>
            </w:tcBorders>
          </w:tcPr>
          <w:p w:rsidR="00D20609" w:rsidRPr="00A320A6" w:rsidRDefault="00D20609" w:rsidP="0010624E">
            <w:pPr>
              <w:spacing w:after="0" w:line="240" w:lineRule="auto"/>
              <w:jc w:val="center"/>
              <w:rPr>
                <w:rFonts w:ascii="Arial" w:hAnsi="Arial" w:cs="Arial"/>
                <w:b/>
              </w:rPr>
            </w:pPr>
            <w:r w:rsidRPr="00A320A6">
              <w:rPr>
                <w:rFonts w:ascii="Arial" w:hAnsi="Arial" w:cs="Arial"/>
                <w:b/>
              </w:rPr>
              <w:t>“You said ………..  We did …………  The outcome was ………”</w:t>
            </w:r>
          </w:p>
          <w:p w:rsidR="00D20609" w:rsidRPr="00A320A6" w:rsidRDefault="00D20609" w:rsidP="00EE7BEC">
            <w:pPr>
              <w:spacing w:after="0" w:line="240" w:lineRule="auto"/>
              <w:rPr>
                <w:rFonts w:ascii="Arial" w:hAnsi="Arial" w:cs="Arial"/>
                <w:b/>
              </w:rPr>
            </w:pPr>
          </w:p>
          <w:p w:rsidR="00D20609" w:rsidRPr="00A320A6" w:rsidRDefault="00D20609" w:rsidP="00EE7BEC">
            <w:pPr>
              <w:spacing w:after="0" w:line="240" w:lineRule="auto"/>
              <w:rPr>
                <w:rFonts w:ascii="Arial" w:hAnsi="Arial" w:cs="Arial"/>
                <w:b/>
              </w:rPr>
            </w:pPr>
          </w:p>
          <w:p w:rsidR="00D20609" w:rsidRPr="00A320A6" w:rsidRDefault="00D20609" w:rsidP="00EE7BEC">
            <w:pPr>
              <w:spacing w:after="0" w:line="240" w:lineRule="auto"/>
              <w:rPr>
                <w:rFonts w:ascii="Arial" w:hAnsi="Arial" w:cs="Arial"/>
                <w:b/>
              </w:rPr>
            </w:pPr>
          </w:p>
          <w:p w:rsidR="00D20609" w:rsidRPr="00A320A6" w:rsidRDefault="00D20609" w:rsidP="00EE7BEC">
            <w:pPr>
              <w:spacing w:after="0" w:line="240" w:lineRule="auto"/>
              <w:rPr>
                <w:rFonts w:ascii="Arial" w:hAnsi="Arial" w:cs="Arial"/>
                <w:b/>
              </w:rPr>
            </w:pPr>
            <w:r>
              <w:rPr>
                <w:rFonts w:ascii="Arial" w:hAnsi="Arial" w:cs="Arial"/>
                <w:b/>
              </w:rPr>
              <w:t>Ongoing ….. TBC</w:t>
            </w:r>
          </w:p>
          <w:p w:rsidR="00D20609" w:rsidRPr="00A320A6" w:rsidRDefault="00D20609" w:rsidP="00EE7BEC">
            <w:pPr>
              <w:spacing w:after="0" w:line="240" w:lineRule="auto"/>
              <w:rPr>
                <w:rFonts w:ascii="Arial" w:hAnsi="Arial" w:cs="Arial"/>
                <w:b/>
              </w:rPr>
            </w:pPr>
          </w:p>
          <w:p w:rsidR="00D20609" w:rsidRPr="00A320A6" w:rsidRDefault="00D20609" w:rsidP="00EE7BEC">
            <w:pPr>
              <w:spacing w:after="0" w:line="240" w:lineRule="auto"/>
              <w:rPr>
                <w:rFonts w:ascii="Arial" w:hAnsi="Arial" w:cs="Arial"/>
                <w:b/>
              </w:rPr>
            </w:pPr>
          </w:p>
          <w:p w:rsidR="00D20609" w:rsidRPr="00A320A6" w:rsidRDefault="00D20609" w:rsidP="00EE7BEC">
            <w:pPr>
              <w:spacing w:after="0" w:line="240" w:lineRule="auto"/>
              <w:rPr>
                <w:rFonts w:ascii="Arial" w:hAnsi="Arial" w:cs="Arial"/>
                <w:b/>
              </w:rPr>
            </w:pPr>
          </w:p>
          <w:p w:rsidR="00D20609" w:rsidRPr="00A320A6" w:rsidRDefault="00D20609" w:rsidP="00EE7BEC">
            <w:pPr>
              <w:spacing w:after="0" w:line="240" w:lineRule="auto"/>
              <w:rPr>
                <w:rFonts w:ascii="Arial" w:hAnsi="Arial" w:cs="Arial"/>
                <w:b/>
              </w:rPr>
            </w:pPr>
          </w:p>
          <w:p w:rsidR="00D20609" w:rsidRPr="00A320A6" w:rsidRDefault="00D20609" w:rsidP="00EE7BEC">
            <w:pPr>
              <w:spacing w:after="0" w:line="240" w:lineRule="auto"/>
              <w:rPr>
                <w:rFonts w:ascii="Arial" w:hAnsi="Arial" w:cs="Arial"/>
                <w:b/>
              </w:rPr>
            </w:pPr>
          </w:p>
        </w:tc>
      </w:tr>
      <w:tr w:rsidR="00D20609" w:rsidRPr="00A320A6" w:rsidTr="0029210A">
        <w:tc>
          <w:tcPr>
            <w:tcW w:w="10173" w:type="dxa"/>
            <w:tcBorders>
              <w:left w:val="single" w:sz="12" w:space="0" w:color="auto"/>
              <w:right w:val="single" w:sz="12" w:space="0" w:color="auto"/>
            </w:tcBorders>
          </w:tcPr>
          <w:p w:rsidR="00D20609" w:rsidRPr="00F01BF2" w:rsidRDefault="00D20609" w:rsidP="00F01BF2">
            <w:pPr>
              <w:spacing w:after="0" w:line="240" w:lineRule="auto"/>
              <w:jc w:val="both"/>
              <w:rPr>
                <w:rFonts w:ascii="Arial" w:hAnsi="Arial" w:cs="Arial"/>
              </w:rPr>
            </w:pPr>
            <w:r>
              <w:rPr>
                <w:rFonts w:ascii="Arial" w:hAnsi="Arial" w:cs="Arial"/>
              </w:rPr>
              <w:lastRenderedPageBreak/>
              <w:t xml:space="preserve">Where there were any </w:t>
            </w:r>
            <w:r w:rsidRPr="00F01BF2">
              <w:rPr>
                <w:rFonts w:ascii="Arial" w:hAnsi="Arial" w:cs="Arial"/>
              </w:rPr>
              <w:t xml:space="preserve">disagreements </w:t>
            </w:r>
            <w:r>
              <w:rPr>
                <w:rFonts w:ascii="Arial" w:hAnsi="Arial" w:cs="Arial"/>
              </w:rPr>
              <w:t xml:space="preserve">between the practice and the </w:t>
            </w:r>
            <w:r w:rsidRPr="00F01BF2">
              <w:rPr>
                <w:rFonts w:ascii="Arial" w:hAnsi="Arial" w:cs="Arial"/>
              </w:rPr>
              <w:t>PRG on changes</w:t>
            </w:r>
            <w:r>
              <w:rPr>
                <w:rFonts w:ascii="Arial" w:hAnsi="Arial" w:cs="Arial"/>
              </w:rPr>
              <w:t xml:space="preserve"> implemented or not implemented from last year’s action plan these are detailed below:</w:t>
            </w:r>
          </w:p>
          <w:p w:rsidR="00D20609" w:rsidRDefault="00D20609" w:rsidP="00EE7BEC">
            <w:pPr>
              <w:spacing w:after="0" w:line="240" w:lineRule="auto"/>
              <w:rPr>
                <w:rFonts w:ascii="Arial" w:hAnsi="Arial" w:cs="Arial"/>
                <w:b/>
              </w:rPr>
            </w:pPr>
          </w:p>
          <w:p w:rsidR="00D20609" w:rsidRDefault="00D20609" w:rsidP="00EE7BEC">
            <w:pPr>
              <w:spacing w:after="0" w:line="240" w:lineRule="auto"/>
              <w:rPr>
                <w:rFonts w:ascii="Arial" w:hAnsi="Arial" w:cs="Arial"/>
                <w:b/>
              </w:rPr>
            </w:pPr>
          </w:p>
          <w:p w:rsidR="00D20609" w:rsidRDefault="00D20609" w:rsidP="00EE7BEC">
            <w:pPr>
              <w:spacing w:after="0" w:line="240" w:lineRule="auto"/>
              <w:rPr>
                <w:rFonts w:ascii="Arial" w:hAnsi="Arial" w:cs="Arial"/>
                <w:b/>
              </w:rPr>
            </w:pPr>
          </w:p>
          <w:p w:rsidR="00D20609" w:rsidRDefault="00D20609" w:rsidP="00EE7BEC">
            <w:pPr>
              <w:spacing w:after="0" w:line="240" w:lineRule="auto"/>
              <w:rPr>
                <w:rFonts w:ascii="Arial" w:hAnsi="Arial" w:cs="Arial"/>
                <w:b/>
              </w:rPr>
            </w:pPr>
            <w:r>
              <w:rPr>
                <w:rFonts w:ascii="Arial" w:hAnsi="Arial" w:cs="Arial"/>
                <w:b/>
              </w:rPr>
              <w:t>N/A</w:t>
            </w:r>
          </w:p>
          <w:p w:rsidR="00D20609" w:rsidRDefault="00D20609" w:rsidP="00EE7BEC">
            <w:pPr>
              <w:spacing w:after="0" w:line="240" w:lineRule="auto"/>
              <w:rPr>
                <w:rFonts w:ascii="Arial" w:hAnsi="Arial" w:cs="Arial"/>
                <w:b/>
              </w:rPr>
            </w:pPr>
          </w:p>
        </w:tc>
      </w:tr>
    </w:tbl>
    <w:p w:rsidR="00D20609" w:rsidRDefault="00D206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173"/>
      </w:tblGrid>
      <w:tr w:rsidR="00D20609" w:rsidRPr="00A320A6" w:rsidTr="00B76967">
        <w:trPr>
          <w:trHeight w:val="232"/>
        </w:trPr>
        <w:tc>
          <w:tcPr>
            <w:tcW w:w="10173" w:type="dxa"/>
            <w:tcBorders>
              <w:left w:val="single" w:sz="12" w:space="0" w:color="auto"/>
              <w:right w:val="single" w:sz="12" w:space="0" w:color="auto"/>
            </w:tcBorders>
            <w:shd w:val="clear" w:color="auto" w:fill="D9D9D9"/>
          </w:tcPr>
          <w:p w:rsidR="00D20609" w:rsidRPr="00A320A6" w:rsidRDefault="00D20609" w:rsidP="00B76967">
            <w:pPr>
              <w:spacing w:after="0" w:line="240" w:lineRule="auto"/>
            </w:pPr>
            <w:r w:rsidRPr="00A320A6">
              <w:rPr>
                <w:rFonts w:ascii="Arial" w:hAnsi="Arial" w:cs="Arial"/>
                <w:b/>
              </w:rPr>
              <w:t>Publication of this report and our opening hours</w:t>
            </w:r>
          </w:p>
        </w:tc>
      </w:tr>
      <w:tr w:rsidR="00D20609" w:rsidRPr="00A320A6" w:rsidTr="0029210A">
        <w:tc>
          <w:tcPr>
            <w:tcW w:w="10173" w:type="dxa"/>
            <w:tcBorders>
              <w:left w:val="single" w:sz="12" w:space="0" w:color="auto"/>
              <w:right w:val="single" w:sz="12" w:space="0" w:color="auto"/>
            </w:tcBorders>
          </w:tcPr>
          <w:p w:rsidR="00D20609" w:rsidRPr="00A320A6" w:rsidRDefault="00D20609" w:rsidP="00B76967">
            <w:pPr>
              <w:spacing w:after="0" w:line="240" w:lineRule="auto"/>
              <w:rPr>
                <w:rFonts w:ascii="Arial" w:hAnsi="Arial" w:cs="Arial"/>
              </w:rPr>
            </w:pPr>
            <w:r w:rsidRPr="00A320A6">
              <w:rPr>
                <w:rFonts w:ascii="Arial" w:hAnsi="Arial" w:cs="Arial"/>
              </w:rPr>
              <w:t>This is how this report and our practice opening hours have been advertised and circulated:</w:t>
            </w:r>
          </w:p>
          <w:p w:rsidR="00D20609" w:rsidRPr="00A320A6" w:rsidRDefault="00D20609" w:rsidP="00EE7BEC">
            <w:pPr>
              <w:spacing w:after="0" w:line="240" w:lineRule="auto"/>
              <w:rPr>
                <w:rFonts w:ascii="Arial" w:hAnsi="Arial" w:cs="Arial"/>
              </w:rPr>
            </w:pPr>
          </w:p>
          <w:p w:rsidR="00D20609" w:rsidRDefault="00D20609" w:rsidP="00EE7BEC">
            <w:pPr>
              <w:spacing w:after="0" w:line="240" w:lineRule="auto"/>
              <w:rPr>
                <w:rFonts w:ascii="Arial" w:hAnsi="Arial" w:cs="Arial"/>
              </w:rPr>
            </w:pPr>
            <w:r>
              <w:rPr>
                <w:rFonts w:ascii="Arial" w:hAnsi="Arial" w:cs="Arial"/>
              </w:rPr>
              <w:t>NDU Newsletter copy of report available to all patients.</w:t>
            </w:r>
          </w:p>
          <w:p w:rsidR="00D20609" w:rsidRDefault="00D20609" w:rsidP="00EE7BEC">
            <w:pPr>
              <w:spacing w:after="0" w:line="240" w:lineRule="auto"/>
              <w:rPr>
                <w:rFonts w:ascii="Arial" w:hAnsi="Arial" w:cs="Arial"/>
              </w:rPr>
            </w:pPr>
          </w:p>
          <w:p w:rsidR="00D20609" w:rsidRPr="00A320A6" w:rsidRDefault="00D20609" w:rsidP="00EE7BEC">
            <w:pPr>
              <w:spacing w:after="0" w:line="240" w:lineRule="auto"/>
              <w:rPr>
                <w:rFonts w:ascii="Arial" w:hAnsi="Arial" w:cs="Arial"/>
              </w:rPr>
            </w:pPr>
            <w:r>
              <w:rPr>
                <w:rFonts w:ascii="Arial" w:hAnsi="Arial" w:cs="Arial"/>
              </w:rPr>
              <w:t>NDU Website copy of report to view.</w:t>
            </w:r>
          </w:p>
          <w:p w:rsidR="00D20609" w:rsidRDefault="00D20609" w:rsidP="00EE7BEC">
            <w:pPr>
              <w:spacing w:after="0" w:line="240" w:lineRule="auto"/>
              <w:rPr>
                <w:rFonts w:ascii="Arial" w:hAnsi="Arial" w:cs="Arial"/>
                <w:szCs w:val="24"/>
              </w:rPr>
            </w:pPr>
          </w:p>
          <w:p w:rsidR="00D20609" w:rsidRDefault="00D20609" w:rsidP="00EE7BEC">
            <w:pPr>
              <w:spacing w:after="0" w:line="240" w:lineRule="auto"/>
              <w:rPr>
                <w:rFonts w:ascii="Arial" w:hAnsi="Arial" w:cs="Arial"/>
                <w:szCs w:val="24"/>
              </w:rPr>
            </w:pPr>
          </w:p>
          <w:p w:rsidR="00D20609" w:rsidRDefault="00D20609" w:rsidP="00EE7BEC">
            <w:pPr>
              <w:spacing w:after="0" w:line="240" w:lineRule="auto"/>
              <w:rPr>
                <w:rFonts w:ascii="Arial" w:hAnsi="Arial" w:cs="Arial"/>
                <w:szCs w:val="24"/>
              </w:rPr>
            </w:pPr>
          </w:p>
          <w:p w:rsidR="00D20609" w:rsidRDefault="00D20609" w:rsidP="00EE7BEC">
            <w:pPr>
              <w:spacing w:after="0" w:line="240" w:lineRule="auto"/>
              <w:rPr>
                <w:rFonts w:ascii="Arial" w:hAnsi="Arial" w:cs="Arial"/>
                <w:szCs w:val="24"/>
              </w:rPr>
            </w:pPr>
          </w:p>
          <w:p w:rsidR="00D20609" w:rsidRDefault="00D20609" w:rsidP="00EE7BEC">
            <w:pPr>
              <w:spacing w:after="0" w:line="240" w:lineRule="auto"/>
              <w:rPr>
                <w:rFonts w:ascii="Arial" w:hAnsi="Arial" w:cs="Arial"/>
                <w:szCs w:val="24"/>
              </w:rPr>
            </w:pPr>
          </w:p>
        </w:tc>
      </w:tr>
    </w:tbl>
    <w:p w:rsidR="00D20609" w:rsidRDefault="00D206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173"/>
      </w:tblGrid>
      <w:tr w:rsidR="00D20609" w:rsidRPr="00A320A6" w:rsidTr="0029210A">
        <w:tc>
          <w:tcPr>
            <w:tcW w:w="10173" w:type="dxa"/>
            <w:tcBorders>
              <w:left w:val="single" w:sz="12" w:space="0" w:color="auto"/>
              <w:right w:val="single" w:sz="12" w:space="0" w:color="auto"/>
            </w:tcBorders>
            <w:shd w:val="clear" w:color="auto" w:fill="D9D9D9"/>
          </w:tcPr>
          <w:p w:rsidR="00D20609" w:rsidRDefault="00D20609" w:rsidP="00EE7BEC">
            <w:pPr>
              <w:spacing w:after="0" w:line="240" w:lineRule="auto"/>
              <w:rPr>
                <w:rFonts w:ascii="Arial" w:hAnsi="Arial" w:cs="Arial"/>
                <w:b/>
              </w:rPr>
            </w:pPr>
            <w:r w:rsidRPr="00A320A6">
              <w:rPr>
                <w:rFonts w:ascii="Arial" w:hAnsi="Arial" w:cs="Arial"/>
                <w:b/>
              </w:rPr>
              <w:t>Opening times</w:t>
            </w:r>
          </w:p>
          <w:p w:rsidR="00D20609" w:rsidRDefault="00D20609" w:rsidP="00B76967">
            <w:pPr>
              <w:spacing w:after="0" w:line="240" w:lineRule="auto"/>
              <w:rPr>
                <w:rFonts w:ascii="Arial" w:hAnsi="Arial" w:cs="Arial"/>
                <w:b/>
                <w:szCs w:val="24"/>
              </w:rPr>
            </w:pPr>
            <w:r>
              <w:rPr>
                <w:rFonts w:ascii="Arial" w:hAnsi="Arial" w:cs="Arial"/>
                <w:sz w:val="18"/>
                <w:szCs w:val="18"/>
                <w:lang w:val="en-US"/>
              </w:rPr>
              <w:t xml:space="preserve">These are the practice’s current </w:t>
            </w:r>
            <w:r w:rsidRPr="003C3AB4">
              <w:rPr>
                <w:rFonts w:ascii="Arial" w:hAnsi="Arial" w:cs="Arial"/>
                <w:sz w:val="18"/>
                <w:szCs w:val="18"/>
                <w:lang w:val="en-US"/>
              </w:rPr>
              <w:t xml:space="preserve">opening times </w:t>
            </w:r>
            <w:r>
              <w:rPr>
                <w:rFonts w:ascii="Arial" w:hAnsi="Arial" w:cs="Arial"/>
                <w:sz w:val="18"/>
                <w:szCs w:val="18"/>
                <w:lang w:val="en-US"/>
              </w:rPr>
              <w:t xml:space="preserve"> (including details of our extended hours arrangements)</w:t>
            </w:r>
          </w:p>
        </w:tc>
      </w:tr>
      <w:tr w:rsidR="00D20609" w:rsidRPr="00A320A6" w:rsidTr="0029210A">
        <w:tc>
          <w:tcPr>
            <w:tcW w:w="10173" w:type="dxa"/>
            <w:tcBorders>
              <w:left w:val="single" w:sz="12" w:space="0" w:color="auto"/>
              <w:bottom w:val="single" w:sz="12" w:space="0" w:color="auto"/>
              <w:right w:val="single" w:sz="12" w:space="0" w:color="auto"/>
            </w:tcBorders>
          </w:tcPr>
          <w:p w:rsidR="00D20609" w:rsidRDefault="00D20609" w:rsidP="003C3AB4">
            <w:pPr>
              <w:spacing w:after="0" w:line="240" w:lineRule="auto"/>
              <w:rPr>
                <w:rFonts w:ascii="Arial" w:hAnsi="Arial" w:cs="Arial"/>
                <w:szCs w:val="24"/>
              </w:rPr>
            </w:pPr>
          </w:p>
          <w:p w:rsidR="00D20609" w:rsidRDefault="00D20609" w:rsidP="003C3AB4">
            <w:pPr>
              <w:spacing w:after="0" w:line="240" w:lineRule="auto"/>
              <w:rPr>
                <w:rFonts w:ascii="Arial" w:hAnsi="Arial" w:cs="Arial"/>
                <w:szCs w:val="24"/>
              </w:rPr>
            </w:pPr>
          </w:p>
          <w:p w:rsidR="00D20609" w:rsidRDefault="00D20609" w:rsidP="003C3AB4">
            <w:pPr>
              <w:spacing w:after="0" w:line="240" w:lineRule="auto"/>
              <w:rPr>
                <w:rFonts w:ascii="Arial" w:hAnsi="Arial" w:cs="Arial"/>
                <w:szCs w:val="24"/>
              </w:rPr>
            </w:pPr>
            <w:r>
              <w:rPr>
                <w:rFonts w:ascii="Arial" w:hAnsi="Arial" w:cs="Arial"/>
                <w:szCs w:val="24"/>
              </w:rPr>
              <w:t xml:space="preserve">Monday           8.30am – 1.00pm  2.00pm – 6.00pm      </w:t>
            </w:r>
          </w:p>
          <w:p w:rsidR="00D20609" w:rsidRDefault="00D20609" w:rsidP="003C3AB4">
            <w:pPr>
              <w:spacing w:after="0" w:line="240" w:lineRule="auto"/>
              <w:rPr>
                <w:rFonts w:ascii="Arial" w:hAnsi="Arial" w:cs="Arial"/>
                <w:szCs w:val="24"/>
              </w:rPr>
            </w:pPr>
          </w:p>
          <w:p w:rsidR="00D20609" w:rsidRDefault="00D20609" w:rsidP="003C3AB4">
            <w:pPr>
              <w:spacing w:after="0" w:line="240" w:lineRule="auto"/>
              <w:rPr>
                <w:rFonts w:ascii="Arial" w:hAnsi="Arial" w:cs="Arial"/>
                <w:szCs w:val="24"/>
              </w:rPr>
            </w:pPr>
            <w:r>
              <w:rPr>
                <w:rFonts w:ascii="Arial" w:hAnsi="Arial" w:cs="Arial"/>
                <w:szCs w:val="24"/>
              </w:rPr>
              <w:t>Tuesday          8.30am – 1.00pm  2.00pm – 6.00pm</w:t>
            </w:r>
          </w:p>
          <w:p w:rsidR="00D20609" w:rsidRDefault="00D20609" w:rsidP="003C3AB4">
            <w:pPr>
              <w:spacing w:after="0" w:line="240" w:lineRule="auto"/>
              <w:rPr>
                <w:rFonts w:ascii="Arial" w:hAnsi="Arial" w:cs="Arial"/>
                <w:szCs w:val="24"/>
              </w:rPr>
            </w:pPr>
          </w:p>
          <w:p w:rsidR="00D20609" w:rsidRDefault="00D20609" w:rsidP="003C3AB4">
            <w:pPr>
              <w:spacing w:after="0" w:line="240" w:lineRule="auto"/>
              <w:rPr>
                <w:rFonts w:ascii="Arial" w:hAnsi="Arial" w:cs="Arial"/>
                <w:szCs w:val="24"/>
              </w:rPr>
            </w:pPr>
            <w:r>
              <w:rPr>
                <w:rFonts w:ascii="Arial" w:hAnsi="Arial" w:cs="Arial"/>
                <w:szCs w:val="24"/>
              </w:rPr>
              <w:t>Wednesday     8.30am – 1.00pm  2.00pm – 6.00pm</w:t>
            </w:r>
          </w:p>
          <w:p w:rsidR="00D20609" w:rsidRDefault="00D20609" w:rsidP="003C3AB4">
            <w:pPr>
              <w:spacing w:after="0" w:line="240" w:lineRule="auto"/>
              <w:rPr>
                <w:rFonts w:ascii="Arial" w:hAnsi="Arial" w:cs="Arial"/>
                <w:szCs w:val="24"/>
              </w:rPr>
            </w:pPr>
          </w:p>
          <w:p w:rsidR="00D20609" w:rsidRDefault="00D20609" w:rsidP="003C3AB4">
            <w:pPr>
              <w:spacing w:after="0" w:line="240" w:lineRule="auto"/>
              <w:rPr>
                <w:rFonts w:ascii="Arial" w:hAnsi="Arial" w:cs="Arial"/>
                <w:szCs w:val="24"/>
              </w:rPr>
            </w:pPr>
            <w:r>
              <w:rPr>
                <w:rFonts w:ascii="Arial" w:hAnsi="Arial" w:cs="Arial"/>
                <w:szCs w:val="24"/>
              </w:rPr>
              <w:t>Thursday         8.30am – 1.00pm</w:t>
            </w:r>
          </w:p>
          <w:p w:rsidR="00D20609" w:rsidRDefault="00D20609" w:rsidP="003C3AB4">
            <w:pPr>
              <w:spacing w:after="0" w:line="240" w:lineRule="auto"/>
              <w:rPr>
                <w:rFonts w:ascii="Arial" w:hAnsi="Arial" w:cs="Arial"/>
                <w:szCs w:val="24"/>
              </w:rPr>
            </w:pPr>
          </w:p>
          <w:p w:rsidR="00D20609" w:rsidRDefault="00D20609" w:rsidP="003C3AB4">
            <w:pPr>
              <w:spacing w:after="0" w:line="240" w:lineRule="auto"/>
              <w:rPr>
                <w:rFonts w:ascii="Arial" w:hAnsi="Arial" w:cs="Arial"/>
                <w:szCs w:val="24"/>
              </w:rPr>
            </w:pPr>
            <w:r>
              <w:rPr>
                <w:rFonts w:ascii="Arial" w:hAnsi="Arial" w:cs="Arial"/>
                <w:szCs w:val="24"/>
              </w:rPr>
              <w:t>Friday              8.30am – 1.00pm  2.00pm – 6.00pm</w:t>
            </w:r>
          </w:p>
          <w:p w:rsidR="00D20609" w:rsidRDefault="00D20609" w:rsidP="003C3AB4">
            <w:pPr>
              <w:spacing w:after="0" w:line="240" w:lineRule="auto"/>
              <w:rPr>
                <w:rFonts w:ascii="Arial" w:hAnsi="Arial" w:cs="Arial"/>
                <w:szCs w:val="24"/>
              </w:rPr>
            </w:pPr>
          </w:p>
          <w:p w:rsidR="00D20609" w:rsidRDefault="00D20609" w:rsidP="003C3AB4">
            <w:pPr>
              <w:spacing w:after="0" w:line="240" w:lineRule="auto"/>
              <w:rPr>
                <w:rFonts w:ascii="Arial" w:hAnsi="Arial" w:cs="Arial"/>
                <w:szCs w:val="24"/>
              </w:rPr>
            </w:pPr>
          </w:p>
          <w:p w:rsidR="00D20609" w:rsidRDefault="00D20609" w:rsidP="003C3AB4">
            <w:pPr>
              <w:spacing w:after="0" w:line="240" w:lineRule="auto"/>
              <w:rPr>
                <w:rFonts w:ascii="Arial" w:hAnsi="Arial" w:cs="Arial"/>
                <w:szCs w:val="24"/>
              </w:rPr>
            </w:pPr>
          </w:p>
          <w:p w:rsidR="00D20609" w:rsidRDefault="00D20609" w:rsidP="003C3AB4">
            <w:pPr>
              <w:spacing w:after="0" w:line="240" w:lineRule="auto"/>
              <w:rPr>
                <w:rFonts w:ascii="Arial" w:hAnsi="Arial" w:cs="Arial"/>
                <w:szCs w:val="24"/>
              </w:rPr>
            </w:pPr>
          </w:p>
          <w:p w:rsidR="00D20609" w:rsidRDefault="00D20609" w:rsidP="003C3AB4">
            <w:pPr>
              <w:spacing w:after="0" w:line="240" w:lineRule="auto"/>
              <w:rPr>
                <w:rFonts w:ascii="Arial" w:hAnsi="Arial" w:cs="Arial"/>
                <w:szCs w:val="24"/>
              </w:rPr>
            </w:pPr>
          </w:p>
          <w:p w:rsidR="00D20609" w:rsidRDefault="00D20609" w:rsidP="003C3AB4">
            <w:pPr>
              <w:spacing w:after="0" w:line="240" w:lineRule="auto"/>
              <w:rPr>
                <w:rFonts w:ascii="Arial" w:hAnsi="Arial" w:cs="Arial"/>
                <w:szCs w:val="24"/>
              </w:rPr>
            </w:pPr>
          </w:p>
          <w:p w:rsidR="00D20609" w:rsidRDefault="00D20609" w:rsidP="003C3AB4">
            <w:pPr>
              <w:spacing w:after="0" w:line="240" w:lineRule="auto"/>
              <w:rPr>
                <w:rFonts w:ascii="Arial" w:hAnsi="Arial" w:cs="Arial"/>
                <w:szCs w:val="24"/>
              </w:rPr>
            </w:pPr>
          </w:p>
          <w:p w:rsidR="00D20609" w:rsidRDefault="00D20609" w:rsidP="003C3AB4">
            <w:pPr>
              <w:spacing w:after="0" w:line="240" w:lineRule="auto"/>
              <w:rPr>
                <w:rFonts w:ascii="Arial" w:hAnsi="Arial" w:cs="Arial"/>
                <w:szCs w:val="24"/>
              </w:rPr>
            </w:pPr>
          </w:p>
          <w:p w:rsidR="00D20609" w:rsidRDefault="00D20609" w:rsidP="003C3AB4">
            <w:pPr>
              <w:spacing w:after="0" w:line="240" w:lineRule="auto"/>
              <w:rPr>
                <w:rFonts w:ascii="Arial" w:hAnsi="Arial" w:cs="Arial"/>
                <w:szCs w:val="24"/>
              </w:rPr>
            </w:pPr>
          </w:p>
          <w:p w:rsidR="00D20609" w:rsidRDefault="00D20609" w:rsidP="003C3AB4">
            <w:pPr>
              <w:spacing w:after="0" w:line="240" w:lineRule="auto"/>
              <w:rPr>
                <w:rFonts w:ascii="Arial" w:hAnsi="Arial" w:cs="Arial"/>
                <w:szCs w:val="24"/>
              </w:rPr>
            </w:pPr>
          </w:p>
          <w:p w:rsidR="00D20609" w:rsidRDefault="00D20609" w:rsidP="003C3AB4">
            <w:pPr>
              <w:spacing w:after="0" w:line="240" w:lineRule="auto"/>
              <w:rPr>
                <w:rFonts w:ascii="Arial" w:hAnsi="Arial" w:cs="Arial"/>
                <w:szCs w:val="24"/>
              </w:rPr>
            </w:pPr>
          </w:p>
          <w:p w:rsidR="00D20609" w:rsidRDefault="00D20609" w:rsidP="003C3AB4">
            <w:pPr>
              <w:spacing w:after="0" w:line="240" w:lineRule="auto"/>
              <w:rPr>
                <w:rFonts w:ascii="Arial" w:hAnsi="Arial" w:cs="Arial"/>
                <w:szCs w:val="24"/>
              </w:rPr>
            </w:pPr>
          </w:p>
        </w:tc>
      </w:tr>
    </w:tbl>
    <w:p w:rsidR="00D20609" w:rsidRDefault="00D20609" w:rsidP="003F0B9B">
      <w:pPr>
        <w:rPr>
          <w:rFonts w:ascii="Cambria" w:hAnsi="Cambria"/>
          <w:sz w:val="24"/>
          <w:szCs w:val="24"/>
        </w:rPr>
      </w:pPr>
    </w:p>
    <w:sectPr w:rsidR="00D20609" w:rsidSect="003F0B9B">
      <w:footerReference w:type="default" r:id="rId8"/>
      <w:pgSz w:w="12240" w:h="15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609" w:rsidRDefault="00D20609" w:rsidP="004D043F">
      <w:pPr>
        <w:spacing w:after="0" w:line="240" w:lineRule="auto"/>
      </w:pPr>
      <w:r>
        <w:separator/>
      </w:r>
    </w:p>
  </w:endnote>
  <w:endnote w:type="continuationSeparator" w:id="0">
    <w:p w:rsidR="00D20609" w:rsidRDefault="00D20609" w:rsidP="004D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609" w:rsidRDefault="00FE604B">
    <w:pPr>
      <w:pStyle w:val="Footer"/>
      <w:jc w:val="right"/>
    </w:pPr>
    <w:r>
      <w:fldChar w:fldCharType="begin"/>
    </w:r>
    <w:r>
      <w:instrText xml:space="preserve"> PAGE   \* MERGEFORMAT </w:instrText>
    </w:r>
    <w:r>
      <w:fldChar w:fldCharType="separate"/>
    </w:r>
    <w:r>
      <w:rPr>
        <w:noProof/>
      </w:rPr>
      <w:t>1</w:t>
    </w:r>
    <w:r>
      <w:rPr>
        <w:noProof/>
      </w:rPr>
      <w:fldChar w:fldCharType="end"/>
    </w:r>
  </w:p>
  <w:p w:rsidR="00D20609" w:rsidRDefault="00D20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609" w:rsidRDefault="00D20609" w:rsidP="004D043F">
      <w:pPr>
        <w:spacing w:after="0" w:line="240" w:lineRule="auto"/>
      </w:pPr>
      <w:r>
        <w:separator/>
      </w:r>
    </w:p>
  </w:footnote>
  <w:footnote w:type="continuationSeparator" w:id="0">
    <w:p w:rsidR="00D20609" w:rsidRDefault="00D20609" w:rsidP="004D0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846"/>
    <w:multiLevelType w:val="hybridMultilevel"/>
    <w:tmpl w:val="04C8E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1187C"/>
    <w:multiLevelType w:val="hybridMultilevel"/>
    <w:tmpl w:val="C4601A90"/>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7FA275C"/>
    <w:multiLevelType w:val="hybridMultilevel"/>
    <w:tmpl w:val="610C756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280757A"/>
    <w:multiLevelType w:val="hybridMultilevel"/>
    <w:tmpl w:val="349C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847EF4"/>
    <w:multiLevelType w:val="hybridMultilevel"/>
    <w:tmpl w:val="614AEB3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361E6177"/>
    <w:multiLevelType w:val="hybridMultilevel"/>
    <w:tmpl w:val="FEAE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FC46E3"/>
    <w:multiLevelType w:val="hybridMultilevel"/>
    <w:tmpl w:val="AD4A9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6A04F4"/>
    <w:multiLevelType w:val="hybridMultilevel"/>
    <w:tmpl w:val="872C1AB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48DA104C"/>
    <w:multiLevelType w:val="hybridMultilevel"/>
    <w:tmpl w:val="F1DE8A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2887791"/>
    <w:multiLevelType w:val="hybridMultilevel"/>
    <w:tmpl w:val="094AC5B8"/>
    <w:lvl w:ilvl="0" w:tplc="B5E6E1FA">
      <w:start w:val="1"/>
      <w:numFmt w:val="decimal"/>
      <w:lvlText w:val="%1."/>
      <w:lvlJc w:val="left"/>
      <w:pPr>
        <w:ind w:left="720" w:hanging="360"/>
      </w:pPr>
      <w:rPr>
        <w:rFonts w:cs="Times New Roman"/>
        <w:b w:val="0"/>
        <w:sz w:val="20"/>
        <w:szCs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55E03880"/>
    <w:multiLevelType w:val="hybridMultilevel"/>
    <w:tmpl w:val="538A3E9A"/>
    <w:lvl w:ilvl="0" w:tplc="ED0A1EA0">
      <w:start w:val="1"/>
      <w:numFmt w:val="decimal"/>
      <w:lvlText w:val="%1."/>
      <w:lvlJc w:val="left"/>
      <w:pPr>
        <w:ind w:left="720" w:hanging="360"/>
      </w:pPr>
      <w:rPr>
        <w:rFonts w:cs="Times New Roman" w:hint="default"/>
        <w:b w:val="0"/>
        <w:sz w:val="18"/>
        <w:szCs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7E2639CC"/>
    <w:multiLevelType w:val="hybridMultilevel"/>
    <w:tmpl w:val="DEA2A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1"/>
  </w:num>
  <w:num w:numId="5">
    <w:abstractNumId w:val="10"/>
  </w:num>
  <w:num w:numId="6">
    <w:abstractNumId w:val="7"/>
  </w:num>
  <w:num w:numId="7">
    <w:abstractNumId w:val="5"/>
  </w:num>
  <w:num w:numId="8">
    <w:abstractNumId w:val="3"/>
  </w:num>
  <w:num w:numId="9">
    <w:abstractNumId w:val="6"/>
  </w:num>
  <w:num w:numId="10">
    <w:abstractNumId w:val="1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21A4"/>
    <w:rsid w:val="000421A4"/>
    <w:rsid w:val="0004686F"/>
    <w:rsid w:val="00077FBD"/>
    <w:rsid w:val="000C0B7A"/>
    <w:rsid w:val="0010624E"/>
    <w:rsid w:val="00160FC0"/>
    <w:rsid w:val="0016429D"/>
    <w:rsid w:val="00233507"/>
    <w:rsid w:val="0029210A"/>
    <w:rsid w:val="002C679C"/>
    <w:rsid w:val="002D28D8"/>
    <w:rsid w:val="002D733A"/>
    <w:rsid w:val="002E4DD8"/>
    <w:rsid w:val="0030595A"/>
    <w:rsid w:val="00306803"/>
    <w:rsid w:val="0031162F"/>
    <w:rsid w:val="00312D40"/>
    <w:rsid w:val="003C214B"/>
    <w:rsid w:val="003C3AB4"/>
    <w:rsid w:val="003F0B9B"/>
    <w:rsid w:val="00400FB1"/>
    <w:rsid w:val="00434CD3"/>
    <w:rsid w:val="00454CA1"/>
    <w:rsid w:val="00466EAC"/>
    <w:rsid w:val="004B0456"/>
    <w:rsid w:val="004C45AA"/>
    <w:rsid w:val="004D043F"/>
    <w:rsid w:val="004F04D1"/>
    <w:rsid w:val="00511C1A"/>
    <w:rsid w:val="00524D34"/>
    <w:rsid w:val="00543740"/>
    <w:rsid w:val="005C1784"/>
    <w:rsid w:val="005C4E8F"/>
    <w:rsid w:val="005C6109"/>
    <w:rsid w:val="005E1AE0"/>
    <w:rsid w:val="006C0793"/>
    <w:rsid w:val="006C5FDB"/>
    <w:rsid w:val="006E1708"/>
    <w:rsid w:val="00721EF3"/>
    <w:rsid w:val="00732CB3"/>
    <w:rsid w:val="007757B2"/>
    <w:rsid w:val="007A4BFC"/>
    <w:rsid w:val="007E7605"/>
    <w:rsid w:val="00884A46"/>
    <w:rsid w:val="008F1A3F"/>
    <w:rsid w:val="00900898"/>
    <w:rsid w:val="00904082"/>
    <w:rsid w:val="00926350"/>
    <w:rsid w:val="0093724B"/>
    <w:rsid w:val="00966616"/>
    <w:rsid w:val="00967ABF"/>
    <w:rsid w:val="00981DD9"/>
    <w:rsid w:val="00994963"/>
    <w:rsid w:val="009F621C"/>
    <w:rsid w:val="00A320A6"/>
    <w:rsid w:val="00A3788F"/>
    <w:rsid w:val="00A46B79"/>
    <w:rsid w:val="00AD6E33"/>
    <w:rsid w:val="00AE02D3"/>
    <w:rsid w:val="00B45B46"/>
    <w:rsid w:val="00B76967"/>
    <w:rsid w:val="00BD554C"/>
    <w:rsid w:val="00BD7750"/>
    <w:rsid w:val="00C01FAE"/>
    <w:rsid w:val="00C0434B"/>
    <w:rsid w:val="00C60368"/>
    <w:rsid w:val="00C956AD"/>
    <w:rsid w:val="00D20609"/>
    <w:rsid w:val="00D36179"/>
    <w:rsid w:val="00D72CAA"/>
    <w:rsid w:val="00E03AC5"/>
    <w:rsid w:val="00EA30AD"/>
    <w:rsid w:val="00EB6FE1"/>
    <w:rsid w:val="00EE7BEC"/>
    <w:rsid w:val="00F01BF2"/>
    <w:rsid w:val="00F6273F"/>
    <w:rsid w:val="00FA7D32"/>
    <w:rsid w:val="00FC564B"/>
    <w:rsid w:val="00FE604B"/>
    <w:rsid w:val="00FF2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1A4"/>
    <w:pPr>
      <w:spacing w:after="200" w:line="276" w:lineRule="auto"/>
    </w:pPr>
    <w:rPr>
      <w:rFonts w:ascii="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042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0421A4"/>
    <w:rPr>
      <w:rFonts w:ascii="Tahoma" w:hAnsi="Tahoma" w:cs="Tahoma"/>
      <w:sz w:val="16"/>
      <w:szCs w:val="16"/>
      <w:lang w:eastAsia="en-US"/>
    </w:rPr>
  </w:style>
  <w:style w:type="paragraph" w:styleId="Title">
    <w:name w:val="Title"/>
    <w:basedOn w:val="Normal"/>
    <w:link w:val="TitleChar"/>
    <w:uiPriority w:val="99"/>
    <w:qFormat/>
    <w:rsid w:val="000421A4"/>
    <w:pPr>
      <w:spacing w:before="240" w:after="60" w:line="240" w:lineRule="auto"/>
      <w:outlineLvl w:val="0"/>
    </w:pPr>
    <w:rPr>
      <w:rFonts w:ascii="Arial" w:hAnsi="Arial" w:cs="Arial"/>
      <w:b/>
      <w:bCs/>
      <w:kern w:val="28"/>
      <w:sz w:val="34"/>
      <w:szCs w:val="32"/>
    </w:rPr>
  </w:style>
  <w:style w:type="character" w:customStyle="1" w:styleId="TitleChar">
    <w:name w:val="Title Char"/>
    <w:basedOn w:val="DefaultParagraphFont"/>
    <w:link w:val="Title"/>
    <w:uiPriority w:val="99"/>
    <w:locked/>
    <w:rsid w:val="000421A4"/>
    <w:rPr>
      <w:rFonts w:ascii="Arial" w:hAnsi="Arial" w:cs="Arial"/>
      <w:b/>
      <w:bCs/>
      <w:kern w:val="28"/>
      <w:sz w:val="32"/>
      <w:szCs w:val="32"/>
      <w:lang w:eastAsia="en-US"/>
    </w:rPr>
  </w:style>
  <w:style w:type="table" w:styleId="TableGrid">
    <w:name w:val="Table Grid"/>
    <w:basedOn w:val="TableNormal"/>
    <w:uiPriority w:val="99"/>
    <w:rsid w:val="00EE7B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D043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043F"/>
    <w:rPr>
      <w:rFonts w:ascii="Calibri" w:hAnsi="Calibri" w:cs="Times New Roman"/>
      <w:sz w:val="22"/>
      <w:szCs w:val="22"/>
      <w:lang w:eastAsia="en-US"/>
    </w:rPr>
  </w:style>
  <w:style w:type="paragraph" w:styleId="Footer">
    <w:name w:val="footer"/>
    <w:basedOn w:val="Normal"/>
    <w:link w:val="FooterChar"/>
    <w:uiPriority w:val="99"/>
    <w:rsid w:val="004D043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043F"/>
    <w:rPr>
      <w:rFonts w:ascii="Calibri" w:hAnsi="Calibri" w:cs="Times New Roman"/>
      <w:sz w:val="22"/>
      <w:szCs w:val="22"/>
      <w:lang w:eastAsia="en-US"/>
    </w:rPr>
  </w:style>
  <w:style w:type="paragraph" w:styleId="ListParagraph">
    <w:name w:val="List Paragraph"/>
    <w:basedOn w:val="Normal"/>
    <w:uiPriority w:val="99"/>
    <w:qFormat/>
    <w:rsid w:val="002E4DD8"/>
    <w:pPr>
      <w:ind w:left="720"/>
      <w:contextualSpacing/>
    </w:pPr>
  </w:style>
  <w:style w:type="paragraph" w:customStyle="1" w:styleId="Default">
    <w:name w:val="Default"/>
    <w:uiPriority w:val="99"/>
    <w:rsid w:val="0093724B"/>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8164">
      <w:marLeft w:val="0"/>
      <w:marRight w:val="0"/>
      <w:marTop w:val="0"/>
      <w:marBottom w:val="0"/>
      <w:divBdr>
        <w:top w:val="none" w:sz="0" w:space="0" w:color="auto"/>
        <w:left w:val="none" w:sz="0" w:space="0" w:color="auto"/>
        <w:bottom w:val="none" w:sz="0" w:space="0" w:color="auto"/>
        <w:right w:val="none" w:sz="0" w:space="0" w:color="auto"/>
      </w:divBdr>
    </w:div>
    <w:div w:id="47268165">
      <w:marLeft w:val="0"/>
      <w:marRight w:val="0"/>
      <w:marTop w:val="0"/>
      <w:marBottom w:val="0"/>
      <w:divBdr>
        <w:top w:val="none" w:sz="0" w:space="0" w:color="auto"/>
        <w:left w:val="none" w:sz="0" w:space="0" w:color="auto"/>
        <w:bottom w:val="none" w:sz="0" w:space="0" w:color="auto"/>
        <w:right w:val="none" w:sz="0" w:space="0" w:color="auto"/>
      </w:divBdr>
    </w:div>
    <w:div w:id="47268166">
      <w:marLeft w:val="0"/>
      <w:marRight w:val="0"/>
      <w:marTop w:val="0"/>
      <w:marBottom w:val="0"/>
      <w:divBdr>
        <w:top w:val="none" w:sz="0" w:space="0" w:color="auto"/>
        <w:left w:val="none" w:sz="0" w:space="0" w:color="auto"/>
        <w:bottom w:val="none" w:sz="0" w:space="0" w:color="auto"/>
        <w:right w:val="none" w:sz="0" w:space="0" w:color="auto"/>
      </w:divBdr>
    </w:div>
    <w:div w:id="472681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7</Pages>
  <Words>1329</Words>
  <Characters>7581</Characters>
  <Application>Microsoft Office Word</Application>
  <DocSecurity>0</DocSecurity>
  <Lines>63</Lines>
  <Paragraphs>17</Paragraphs>
  <ScaleCrop>false</ScaleCrop>
  <Company> </Company>
  <LinksUpToDate>false</LinksUpToDate>
  <CharactersWithSpaces>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couljul2</dc:creator>
  <cp:keywords/>
  <dc:description/>
  <cp:lastModifiedBy>Admin</cp:lastModifiedBy>
  <cp:revision>13</cp:revision>
  <cp:lastPrinted>2014-03-10T12:01:00Z</cp:lastPrinted>
  <dcterms:created xsi:type="dcterms:W3CDTF">2013-08-29T08:43:00Z</dcterms:created>
  <dcterms:modified xsi:type="dcterms:W3CDTF">2014-03-28T16:20:00Z</dcterms:modified>
</cp:coreProperties>
</file>