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A6" w:rsidRDefault="007D45A6" w:rsidP="00427599">
      <w:pPr>
        <w:spacing w:after="0"/>
        <w:jc w:val="center"/>
        <w:rPr>
          <w:b/>
          <w:sz w:val="36"/>
          <w:szCs w:val="36"/>
        </w:rPr>
      </w:pPr>
    </w:p>
    <w:p w:rsidR="00D815FB" w:rsidRPr="00427599" w:rsidRDefault="00427599" w:rsidP="00427599">
      <w:pPr>
        <w:spacing w:after="0"/>
        <w:jc w:val="center"/>
        <w:rPr>
          <w:b/>
          <w:sz w:val="36"/>
          <w:szCs w:val="36"/>
        </w:rPr>
      </w:pPr>
      <w:r w:rsidRPr="00427599">
        <w:rPr>
          <w:b/>
          <w:sz w:val="36"/>
          <w:szCs w:val="36"/>
        </w:rPr>
        <w:t xml:space="preserve">Patient </w:t>
      </w:r>
      <w:r w:rsidR="006B5A55">
        <w:rPr>
          <w:b/>
          <w:sz w:val="36"/>
          <w:szCs w:val="36"/>
        </w:rPr>
        <w:t>Participation</w:t>
      </w:r>
      <w:r w:rsidRPr="00427599">
        <w:rPr>
          <w:b/>
          <w:sz w:val="36"/>
          <w:szCs w:val="36"/>
        </w:rPr>
        <w:t xml:space="preserve"> Group – Joint Meeting</w:t>
      </w:r>
    </w:p>
    <w:p w:rsidR="00427599" w:rsidRPr="00427599" w:rsidRDefault="00427599" w:rsidP="00427599">
      <w:pPr>
        <w:spacing w:after="0"/>
        <w:jc w:val="center"/>
        <w:rPr>
          <w:b/>
          <w:sz w:val="36"/>
          <w:szCs w:val="36"/>
        </w:rPr>
      </w:pPr>
      <w:r w:rsidRPr="00427599">
        <w:rPr>
          <w:b/>
          <w:sz w:val="36"/>
          <w:szCs w:val="36"/>
        </w:rPr>
        <w:t>The Horse Fair Practice Group</w:t>
      </w:r>
    </w:p>
    <w:p w:rsidR="00427599" w:rsidRDefault="00427599" w:rsidP="00427599">
      <w:pPr>
        <w:spacing w:after="0"/>
        <w:jc w:val="center"/>
        <w:rPr>
          <w:b/>
          <w:sz w:val="28"/>
          <w:szCs w:val="28"/>
        </w:rPr>
      </w:pPr>
      <w:r w:rsidRPr="00427599">
        <w:rPr>
          <w:b/>
          <w:sz w:val="28"/>
          <w:szCs w:val="28"/>
        </w:rPr>
        <w:t xml:space="preserve">Tuesday </w:t>
      </w:r>
      <w:r w:rsidR="004F02CE">
        <w:rPr>
          <w:b/>
          <w:sz w:val="28"/>
          <w:szCs w:val="28"/>
        </w:rPr>
        <w:t>3</w:t>
      </w:r>
      <w:r w:rsidR="004F02CE" w:rsidRPr="004F02CE">
        <w:rPr>
          <w:b/>
          <w:sz w:val="28"/>
          <w:szCs w:val="28"/>
          <w:vertAlign w:val="superscript"/>
        </w:rPr>
        <w:t>rd</w:t>
      </w:r>
      <w:r w:rsidR="004F02CE">
        <w:rPr>
          <w:b/>
          <w:sz w:val="28"/>
          <w:szCs w:val="28"/>
        </w:rPr>
        <w:t xml:space="preserve"> September 2019</w:t>
      </w:r>
    </w:p>
    <w:p w:rsidR="00427599" w:rsidRDefault="00427599" w:rsidP="00427599">
      <w:pPr>
        <w:spacing w:after="0"/>
        <w:rPr>
          <w:b/>
          <w:sz w:val="28"/>
          <w:szCs w:val="28"/>
        </w:rPr>
      </w:pPr>
    </w:p>
    <w:p w:rsidR="00427599" w:rsidRDefault="002F5906" w:rsidP="00427599">
      <w:pPr>
        <w:spacing w:after="0"/>
        <w:rPr>
          <w:b/>
          <w:sz w:val="28"/>
          <w:szCs w:val="28"/>
          <w:u w:val="single"/>
        </w:rPr>
      </w:pPr>
      <w:r w:rsidRPr="002F5906">
        <w:rPr>
          <w:b/>
          <w:sz w:val="28"/>
          <w:szCs w:val="28"/>
          <w:u w:val="single"/>
        </w:rPr>
        <w:t>Attendees</w:t>
      </w:r>
    </w:p>
    <w:p w:rsidR="002F5906" w:rsidRDefault="002F5906" w:rsidP="00427599">
      <w:pPr>
        <w:spacing w:after="0"/>
        <w:rPr>
          <w:sz w:val="28"/>
          <w:szCs w:val="28"/>
        </w:rPr>
      </w:pPr>
      <w:r>
        <w:rPr>
          <w:sz w:val="28"/>
          <w:szCs w:val="28"/>
        </w:rPr>
        <w:t>Dr. Mukesh Singh</w:t>
      </w:r>
      <w:r>
        <w:rPr>
          <w:sz w:val="28"/>
          <w:szCs w:val="28"/>
        </w:rPr>
        <w:tab/>
      </w:r>
      <w:r>
        <w:rPr>
          <w:sz w:val="28"/>
          <w:szCs w:val="28"/>
        </w:rPr>
        <w:tab/>
        <w:t>John Brett (PM)</w:t>
      </w:r>
      <w:r w:rsidR="00225E16">
        <w:rPr>
          <w:sz w:val="28"/>
          <w:szCs w:val="28"/>
        </w:rPr>
        <w:tab/>
      </w:r>
      <w:r w:rsidR="00225E16">
        <w:rPr>
          <w:sz w:val="28"/>
          <w:szCs w:val="28"/>
        </w:rPr>
        <w:tab/>
      </w:r>
      <w:r>
        <w:rPr>
          <w:sz w:val="28"/>
          <w:szCs w:val="28"/>
        </w:rPr>
        <w:t>Nikki Ingram</w:t>
      </w:r>
    </w:p>
    <w:p w:rsidR="002F5906" w:rsidRDefault="002F5906" w:rsidP="00427599">
      <w:pPr>
        <w:spacing w:after="0"/>
        <w:rPr>
          <w:sz w:val="28"/>
          <w:szCs w:val="28"/>
        </w:rPr>
      </w:pPr>
    </w:p>
    <w:p w:rsidR="002F5906" w:rsidRDefault="002F5906" w:rsidP="00427599">
      <w:pPr>
        <w:spacing w:after="0"/>
        <w:rPr>
          <w:sz w:val="28"/>
          <w:szCs w:val="28"/>
          <w:u w:val="single"/>
        </w:rPr>
      </w:pPr>
      <w:r>
        <w:rPr>
          <w:sz w:val="28"/>
          <w:szCs w:val="28"/>
          <w:u w:val="single"/>
        </w:rPr>
        <w:t>HFPG</w:t>
      </w:r>
      <w:r w:rsidRPr="002F5906">
        <w:rPr>
          <w:sz w:val="28"/>
          <w:szCs w:val="28"/>
          <w:u w:val="single"/>
        </w:rPr>
        <w:tab/>
      </w:r>
      <w:r w:rsidR="006B5A55">
        <w:rPr>
          <w:sz w:val="28"/>
          <w:szCs w:val="28"/>
          <w:u w:val="single"/>
        </w:rPr>
        <w:t xml:space="preserve"> PPG</w:t>
      </w:r>
    </w:p>
    <w:p w:rsidR="002F5906" w:rsidRDefault="002F5906" w:rsidP="002F5906">
      <w:pPr>
        <w:spacing w:after="0"/>
        <w:rPr>
          <w:sz w:val="28"/>
          <w:szCs w:val="28"/>
        </w:rPr>
      </w:pPr>
      <w:r w:rsidRPr="002F5906">
        <w:rPr>
          <w:sz w:val="28"/>
          <w:szCs w:val="28"/>
        </w:rPr>
        <w:t>John Marston</w:t>
      </w:r>
      <w:r>
        <w:rPr>
          <w:sz w:val="28"/>
          <w:szCs w:val="28"/>
        </w:rPr>
        <w:tab/>
        <w:t>John Hanaway</w:t>
      </w:r>
      <w:r>
        <w:rPr>
          <w:sz w:val="28"/>
          <w:szCs w:val="28"/>
        </w:rPr>
        <w:tab/>
      </w:r>
      <w:r w:rsidR="004F02CE">
        <w:rPr>
          <w:sz w:val="28"/>
          <w:szCs w:val="28"/>
        </w:rPr>
        <w:t>Sue Wyke</w:t>
      </w:r>
      <w:r w:rsidR="004F02CE">
        <w:rPr>
          <w:sz w:val="28"/>
          <w:szCs w:val="28"/>
        </w:rPr>
        <w:tab/>
        <w:t>June Melsom</w:t>
      </w:r>
    </w:p>
    <w:p w:rsidR="004F02CE" w:rsidRDefault="002F5906" w:rsidP="002F5906">
      <w:pPr>
        <w:spacing w:after="0"/>
        <w:rPr>
          <w:sz w:val="28"/>
          <w:szCs w:val="28"/>
        </w:rPr>
      </w:pPr>
      <w:r>
        <w:rPr>
          <w:sz w:val="28"/>
          <w:szCs w:val="28"/>
        </w:rPr>
        <w:t>Dennis Cooper</w:t>
      </w:r>
      <w:r>
        <w:rPr>
          <w:sz w:val="28"/>
          <w:szCs w:val="28"/>
        </w:rPr>
        <w:tab/>
        <w:t>Pat Winfield</w:t>
      </w:r>
      <w:r>
        <w:rPr>
          <w:sz w:val="28"/>
          <w:szCs w:val="28"/>
        </w:rPr>
        <w:tab/>
      </w:r>
      <w:r>
        <w:rPr>
          <w:sz w:val="28"/>
          <w:szCs w:val="28"/>
        </w:rPr>
        <w:tab/>
      </w:r>
    </w:p>
    <w:p w:rsidR="002F5906" w:rsidRPr="002F5906" w:rsidRDefault="002F5906" w:rsidP="002F5906">
      <w:pPr>
        <w:spacing w:after="0"/>
        <w:rPr>
          <w:sz w:val="28"/>
          <w:szCs w:val="28"/>
        </w:rPr>
      </w:pPr>
      <w:r>
        <w:rPr>
          <w:sz w:val="28"/>
          <w:szCs w:val="28"/>
        </w:rPr>
        <w:tab/>
      </w:r>
      <w:r>
        <w:rPr>
          <w:sz w:val="28"/>
          <w:szCs w:val="28"/>
        </w:rPr>
        <w:tab/>
      </w:r>
      <w:r>
        <w:rPr>
          <w:sz w:val="28"/>
          <w:szCs w:val="28"/>
        </w:rPr>
        <w:tab/>
      </w:r>
    </w:p>
    <w:p w:rsidR="002F5906" w:rsidRDefault="002F5906" w:rsidP="00427599">
      <w:pPr>
        <w:spacing w:after="0"/>
        <w:rPr>
          <w:sz w:val="28"/>
          <w:szCs w:val="28"/>
          <w:u w:val="single"/>
        </w:rPr>
      </w:pPr>
      <w:r w:rsidRPr="002F5906">
        <w:rPr>
          <w:sz w:val="28"/>
          <w:szCs w:val="28"/>
          <w:u w:val="single"/>
        </w:rPr>
        <w:t>SANDY LANE</w:t>
      </w:r>
      <w:r w:rsidR="006B5A55">
        <w:rPr>
          <w:sz w:val="28"/>
          <w:szCs w:val="28"/>
          <w:u w:val="single"/>
        </w:rPr>
        <w:t xml:space="preserve"> PPG</w:t>
      </w:r>
    </w:p>
    <w:p w:rsidR="00D435F8" w:rsidRDefault="002F5906" w:rsidP="00427599">
      <w:pPr>
        <w:spacing w:after="0"/>
        <w:rPr>
          <w:sz w:val="28"/>
          <w:szCs w:val="28"/>
        </w:rPr>
      </w:pPr>
      <w:r>
        <w:rPr>
          <w:sz w:val="28"/>
          <w:szCs w:val="28"/>
        </w:rPr>
        <w:t>Jeanagh Punter</w:t>
      </w:r>
      <w:r w:rsidR="004F02CE">
        <w:rPr>
          <w:sz w:val="28"/>
          <w:szCs w:val="28"/>
        </w:rPr>
        <w:t xml:space="preserve">  </w:t>
      </w:r>
      <w:r w:rsidR="004F02CE">
        <w:rPr>
          <w:sz w:val="28"/>
          <w:szCs w:val="28"/>
        </w:rPr>
        <w:tab/>
      </w:r>
      <w:r w:rsidR="00D435F8">
        <w:rPr>
          <w:sz w:val="28"/>
          <w:szCs w:val="28"/>
        </w:rPr>
        <w:t>Peter Heaton</w:t>
      </w:r>
      <w:r w:rsidR="00D435F8">
        <w:rPr>
          <w:sz w:val="28"/>
          <w:szCs w:val="28"/>
        </w:rPr>
        <w:tab/>
        <w:t>Linda Heaton</w:t>
      </w:r>
    </w:p>
    <w:p w:rsidR="002F5906" w:rsidRDefault="002F5906" w:rsidP="00427599">
      <w:pPr>
        <w:spacing w:after="0"/>
        <w:rPr>
          <w:b/>
          <w:sz w:val="28"/>
          <w:szCs w:val="28"/>
          <w:u w:val="single"/>
        </w:rPr>
      </w:pPr>
    </w:p>
    <w:p w:rsidR="002F5906" w:rsidRPr="00195D64" w:rsidRDefault="002F5906" w:rsidP="00195D64">
      <w:pPr>
        <w:pStyle w:val="ListParagraph"/>
        <w:numPr>
          <w:ilvl w:val="0"/>
          <w:numId w:val="4"/>
        </w:numPr>
        <w:spacing w:after="0"/>
        <w:rPr>
          <w:sz w:val="28"/>
          <w:szCs w:val="28"/>
        </w:rPr>
      </w:pPr>
      <w:r w:rsidRPr="00195D64">
        <w:rPr>
          <w:b/>
          <w:sz w:val="28"/>
          <w:szCs w:val="28"/>
          <w:u w:val="single"/>
        </w:rPr>
        <w:t>Apologies</w:t>
      </w:r>
    </w:p>
    <w:p w:rsidR="002F5906" w:rsidRDefault="004F02CE" w:rsidP="00195D64">
      <w:pPr>
        <w:spacing w:after="0"/>
        <w:ind w:firstLine="360"/>
        <w:rPr>
          <w:sz w:val="28"/>
          <w:szCs w:val="28"/>
        </w:rPr>
      </w:pPr>
      <w:r>
        <w:rPr>
          <w:sz w:val="28"/>
          <w:szCs w:val="28"/>
        </w:rPr>
        <w:t>Margaret Cooper</w:t>
      </w:r>
      <w:r>
        <w:rPr>
          <w:sz w:val="28"/>
          <w:szCs w:val="28"/>
        </w:rPr>
        <w:tab/>
        <w:t>Dave Thacker</w:t>
      </w:r>
      <w:r>
        <w:rPr>
          <w:sz w:val="28"/>
          <w:szCs w:val="28"/>
        </w:rPr>
        <w:tab/>
        <w:t>Bev Henderson</w:t>
      </w:r>
    </w:p>
    <w:p w:rsidR="002F5906" w:rsidRDefault="002F5906" w:rsidP="00427599">
      <w:pPr>
        <w:spacing w:after="0"/>
        <w:rPr>
          <w:sz w:val="28"/>
          <w:szCs w:val="28"/>
        </w:rPr>
      </w:pPr>
    </w:p>
    <w:p w:rsidR="007D45A6" w:rsidRDefault="00460F0D" w:rsidP="00195D64">
      <w:pPr>
        <w:pStyle w:val="ListParagraph"/>
        <w:numPr>
          <w:ilvl w:val="0"/>
          <w:numId w:val="4"/>
        </w:numPr>
        <w:spacing w:after="0"/>
        <w:rPr>
          <w:sz w:val="28"/>
          <w:szCs w:val="28"/>
        </w:rPr>
      </w:pPr>
      <w:r w:rsidRPr="00195D64">
        <w:rPr>
          <w:b/>
          <w:sz w:val="28"/>
          <w:szCs w:val="28"/>
          <w:u w:val="single"/>
        </w:rPr>
        <w:t xml:space="preserve">Minutes of Last  Meeting </w:t>
      </w:r>
      <w:r w:rsidRPr="00195D64">
        <w:rPr>
          <w:sz w:val="28"/>
          <w:szCs w:val="28"/>
        </w:rPr>
        <w:t xml:space="preserve"> </w:t>
      </w:r>
    </w:p>
    <w:p w:rsidR="002F5906" w:rsidRPr="00195D64" w:rsidRDefault="00460F0D" w:rsidP="007D45A6">
      <w:pPr>
        <w:spacing w:after="0"/>
        <w:ind w:left="360"/>
        <w:rPr>
          <w:sz w:val="28"/>
          <w:szCs w:val="28"/>
        </w:rPr>
      </w:pPr>
      <w:r w:rsidRPr="007D45A6">
        <w:rPr>
          <w:sz w:val="28"/>
          <w:szCs w:val="28"/>
        </w:rPr>
        <w:t>These were passed as a true an</w:t>
      </w:r>
      <w:r w:rsidR="007D45A6">
        <w:rPr>
          <w:sz w:val="28"/>
          <w:szCs w:val="28"/>
        </w:rPr>
        <w:t>d</w:t>
      </w:r>
      <w:r w:rsidRPr="007D45A6">
        <w:rPr>
          <w:sz w:val="28"/>
          <w:szCs w:val="28"/>
        </w:rPr>
        <w:t xml:space="preserve"> accurate</w:t>
      </w:r>
      <w:r w:rsidR="007D45A6">
        <w:rPr>
          <w:sz w:val="28"/>
          <w:szCs w:val="28"/>
        </w:rPr>
        <w:t xml:space="preserve"> </w:t>
      </w:r>
      <w:r w:rsidRPr="00195D64">
        <w:rPr>
          <w:sz w:val="28"/>
          <w:szCs w:val="28"/>
        </w:rPr>
        <w:t>record of the meeting with no matters arising from them.</w:t>
      </w:r>
    </w:p>
    <w:p w:rsidR="002F5906" w:rsidRDefault="002F5906" w:rsidP="002F5906">
      <w:pPr>
        <w:pStyle w:val="ListParagraph"/>
        <w:spacing w:after="0"/>
        <w:rPr>
          <w:sz w:val="28"/>
          <w:szCs w:val="28"/>
        </w:rPr>
      </w:pPr>
    </w:p>
    <w:p w:rsidR="002F5906" w:rsidRDefault="00195D64" w:rsidP="00195D64">
      <w:pPr>
        <w:pStyle w:val="ListParagraph"/>
        <w:numPr>
          <w:ilvl w:val="0"/>
          <w:numId w:val="4"/>
        </w:numPr>
        <w:spacing w:after="0"/>
        <w:rPr>
          <w:b/>
          <w:sz w:val="28"/>
          <w:szCs w:val="28"/>
          <w:u w:val="single"/>
        </w:rPr>
      </w:pPr>
      <w:r w:rsidRPr="00195D64">
        <w:rPr>
          <w:b/>
          <w:sz w:val="28"/>
          <w:szCs w:val="28"/>
          <w:u w:val="single"/>
        </w:rPr>
        <w:t>Appointment of Staff</w:t>
      </w:r>
    </w:p>
    <w:p w:rsidR="007D45A6" w:rsidRDefault="007D45A6" w:rsidP="00225E16">
      <w:pPr>
        <w:pStyle w:val="ListParagraph"/>
        <w:spacing w:after="0"/>
        <w:ind w:left="360"/>
        <w:rPr>
          <w:sz w:val="28"/>
          <w:szCs w:val="28"/>
        </w:rPr>
      </w:pPr>
    </w:p>
    <w:p w:rsidR="00195D64" w:rsidRDefault="00195D64" w:rsidP="00225E16">
      <w:pPr>
        <w:pStyle w:val="ListParagraph"/>
        <w:spacing w:after="0"/>
        <w:ind w:left="360"/>
        <w:rPr>
          <w:sz w:val="28"/>
          <w:szCs w:val="28"/>
        </w:rPr>
      </w:pPr>
      <w:r>
        <w:rPr>
          <w:sz w:val="28"/>
          <w:szCs w:val="28"/>
        </w:rPr>
        <w:t xml:space="preserve">There have been a number of new staff appointments.  </w:t>
      </w:r>
    </w:p>
    <w:p w:rsidR="00C24164" w:rsidRDefault="00195D64" w:rsidP="00225E16">
      <w:pPr>
        <w:pStyle w:val="ListParagraph"/>
        <w:spacing w:after="0"/>
        <w:ind w:left="360"/>
        <w:rPr>
          <w:sz w:val="28"/>
          <w:szCs w:val="28"/>
        </w:rPr>
      </w:pPr>
      <w:r>
        <w:rPr>
          <w:sz w:val="28"/>
          <w:szCs w:val="28"/>
        </w:rPr>
        <w:t xml:space="preserve">It is with regret that John informed the meeting that Margaret Robinson, Practice Manager at Sandy Lane would be leaving week ending </w:t>
      </w:r>
    </w:p>
    <w:p w:rsidR="00195D64" w:rsidRDefault="00195D64" w:rsidP="00225E16">
      <w:pPr>
        <w:pStyle w:val="ListParagraph"/>
        <w:spacing w:after="0"/>
        <w:ind w:left="360"/>
        <w:rPr>
          <w:sz w:val="28"/>
          <w:szCs w:val="28"/>
        </w:rPr>
      </w:pPr>
      <w:r>
        <w:rPr>
          <w:sz w:val="28"/>
          <w:szCs w:val="28"/>
        </w:rPr>
        <w:t>13</w:t>
      </w:r>
      <w:r w:rsidRPr="00195D64">
        <w:rPr>
          <w:sz w:val="28"/>
          <w:szCs w:val="28"/>
          <w:vertAlign w:val="superscript"/>
        </w:rPr>
        <w:t>th</w:t>
      </w:r>
      <w:r>
        <w:rPr>
          <w:sz w:val="28"/>
          <w:szCs w:val="28"/>
        </w:rPr>
        <w:t xml:space="preserve"> September.   A new Practice Manager, Judith Williams had been appointed and is currently working alongside Margaret to help with the smooth transition.  Judith has been a Practice Manager previously.</w:t>
      </w:r>
    </w:p>
    <w:p w:rsidR="00225E16" w:rsidRDefault="00225E16" w:rsidP="00225E16">
      <w:pPr>
        <w:pStyle w:val="ListParagraph"/>
        <w:spacing w:after="0"/>
        <w:ind w:left="360"/>
        <w:rPr>
          <w:sz w:val="28"/>
          <w:szCs w:val="28"/>
        </w:rPr>
      </w:pPr>
    </w:p>
    <w:p w:rsidR="007D45A6" w:rsidRDefault="00195D64" w:rsidP="00225E16">
      <w:pPr>
        <w:pStyle w:val="ListParagraph"/>
        <w:spacing w:after="0"/>
        <w:ind w:left="360"/>
        <w:rPr>
          <w:sz w:val="28"/>
          <w:szCs w:val="28"/>
        </w:rPr>
      </w:pPr>
      <w:r>
        <w:rPr>
          <w:sz w:val="28"/>
          <w:szCs w:val="28"/>
        </w:rPr>
        <w:t>Four new Reception staff have been appointed, two for Horse Fair and two for Sandy Lane.</w:t>
      </w:r>
      <w:r w:rsidR="007D45A6">
        <w:rPr>
          <w:sz w:val="28"/>
          <w:szCs w:val="28"/>
        </w:rPr>
        <w:t xml:space="preserve">  They are all settling in fine and gaining experience within the role.</w:t>
      </w:r>
    </w:p>
    <w:p w:rsidR="007D45A6" w:rsidRDefault="007D45A6" w:rsidP="00225E16">
      <w:pPr>
        <w:pStyle w:val="ListParagraph"/>
        <w:spacing w:after="0"/>
        <w:ind w:left="360"/>
        <w:rPr>
          <w:sz w:val="28"/>
          <w:szCs w:val="28"/>
        </w:rPr>
      </w:pPr>
    </w:p>
    <w:p w:rsidR="007D45A6" w:rsidRDefault="007D45A6" w:rsidP="00225E16">
      <w:pPr>
        <w:pStyle w:val="ListParagraph"/>
        <w:spacing w:after="0"/>
        <w:ind w:left="360"/>
        <w:rPr>
          <w:sz w:val="28"/>
          <w:szCs w:val="28"/>
        </w:rPr>
      </w:pPr>
    </w:p>
    <w:p w:rsidR="007D45A6" w:rsidRDefault="007D45A6" w:rsidP="00225E16">
      <w:pPr>
        <w:pStyle w:val="ListParagraph"/>
        <w:spacing w:after="0"/>
        <w:ind w:left="360"/>
        <w:rPr>
          <w:sz w:val="28"/>
          <w:szCs w:val="28"/>
        </w:rPr>
      </w:pPr>
    </w:p>
    <w:p w:rsidR="007D45A6" w:rsidRDefault="007D45A6" w:rsidP="00225E16">
      <w:pPr>
        <w:pStyle w:val="ListParagraph"/>
        <w:spacing w:after="0"/>
        <w:ind w:left="360"/>
        <w:rPr>
          <w:sz w:val="28"/>
          <w:szCs w:val="28"/>
        </w:rPr>
      </w:pPr>
    </w:p>
    <w:p w:rsidR="00225E16" w:rsidRPr="00C24164" w:rsidRDefault="00195D64" w:rsidP="00195D64">
      <w:pPr>
        <w:pStyle w:val="ListParagraph"/>
        <w:numPr>
          <w:ilvl w:val="0"/>
          <w:numId w:val="4"/>
        </w:numPr>
        <w:spacing w:after="0"/>
        <w:rPr>
          <w:b/>
          <w:sz w:val="28"/>
          <w:szCs w:val="28"/>
          <w:u w:val="single"/>
        </w:rPr>
      </w:pPr>
      <w:r w:rsidRPr="00C24164">
        <w:rPr>
          <w:b/>
          <w:sz w:val="28"/>
          <w:szCs w:val="28"/>
          <w:u w:val="single"/>
        </w:rPr>
        <w:lastRenderedPageBreak/>
        <w:t>PCN Progress Update</w:t>
      </w:r>
    </w:p>
    <w:p w:rsidR="007D45A6" w:rsidRDefault="007D45A6" w:rsidP="00195D64">
      <w:pPr>
        <w:spacing w:after="0"/>
        <w:ind w:left="360"/>
        <w:rPr>
          <w:sz w:val="28"/>
          <w:szCs w:val="28"/>
        </w:rPr>
      </w:pPr>
    </w:p>
    <w:p w:rsidR="00195D64" w:rsidRDefault="00195D64" w:rsidP="00195D64">
      <w:pPr>
        <w:spacing w:after="0"/>
        <w:ind w:left="360"/>
        <w:rPr>
          <w:sz w:val="28"/>
          <w:szCs w:val="28"/>
        </w:rPr>
      </w:pPr>
      <w:r>
        <w:rPr>
          <w:sz w:val="28"/>
          <w:szCs w:val="28"/>
        </w:rPr>
        <w:t xml:space="preserve">Primary Care Network (PCN) is made up of the 5 Rugeley Practices, Horse Fair, Sandy Lane, Brereton, Aelfgar and Hazeldene in Great Haywood.  </w:t>
      </w:r>
    </w:p>
    <w:p w:rsidR="00195D64" w:rsidRDefault="00195D64" w:rsidP="00195D64">
      <w:pPr>
        <w:spacing w:after="0"/>
        <w:ind w:left="360"/>
        <w:rPr>
          <w:sz w:val="28"/>
          <w:szCs w:val="28"/>
        </w:rPr>
      </w:pPr>
      <w:r>
        <w:rPr>
          <w:sz w:val="28"/>
          <w:szCs w:val="28"/>
        </w:rPr>
        <w:t>The purpose is to:</w:t>
      </w:r>
    </w:p>
    <w:p w:rsidR="00C24164" w:rsidRDefault="00C24164" w:rsidP="00195D64">
      <w:pPr>
        <w:spacing w:after="0"/>
        <w:ind w:left="360"/>
        <w:rPr>
          <w:sz w:val="28"/>
          <w:szCs w:val="28"/>
        </w:rPr>
      </w:pPr>
    </w:p>
    <w:p w:rsidR="00195D64" w:rsidRDefault="00195D64" w:rsidP="00195D64">
      <w:pPr>
        <w:pStyle w:val="ListParagraph"/>
        <w:numPr>
          <w:ilvl w:val="0"/>
          <w:numId w:val="5"/>
        </w:numPr>
        <w:spacing w:after="0"/>
        <w:rPr>
          <w:sz w:val="28"/>
          <w:szCs w:val="28"/>
        </w:rPr>
      </w:pPr>
      <w:r>
        <w:rPr>
          <w:sz w:val="28"/>
          <w:szCs w:val="28"/>
        </w:rPr>
        <w:t xml:space="preserve">Provide </w:t>
      </w:r>
      <w:r w:rsidRPr="00195D64">
        <w:rPr>
          <w:sz w:val="28"/>
          <w:szCs w:val="28"/>
        </w:rPr>
        <w:t xml:space="preserve"> extended hours</w:t>
      </w:r>
    </w:p>
    <w:p w:rsidR="00195D64" w:rsidRDefault="00195D64" w:rsidP="00195D64">
      <w:pPr>
        <w:pStyle w:val="ListParagraph"/>
        <w:numPr>
          <w:ilvl w:val="0"/>
          <w:numId w:val="5"/>
        </w:numPr>
        <w:spacing w:after="0"/>
        <w:rPr>
          <w:sz w:val="28"/>
          <w:szCs w:val="28"/>
        </w:rPr>
      </w:pPr>
      <w:r w:rsidRPr="00195D64">
        <w:rPr>
          <w:sz w:val="28"/>
          <w:szCs w:val="28"/>
        </w:rPr>
        <w:t xml:space="preserve">Social Prescriber </w:t>
      </w:r>
    </w:p>
    <w:p w:rsidR="00195D64" w:rsidRDefault="00195D64" w:rsidP="00195D64">
      <w:pPr>
        <w:pStyle w:val="ListParagraph"/>
        <w:numPr>
          <w:ilvl w:val="0"/>
          <w:numId w:val="5"/>
        </w:numPr>
        <w:spacing w:after="0"/>
        <w:rPr>
          <w:sz w:val="28"/>
          <w:szCs w:val="28"/>
        </w:rPr>
      </w:pPr>
      <w:r w:rsidRPr="00195D64">
        <w:rPr>
          <w:sz w:val="28"/>
          <w:szCs w:val="28"/>
        </w:rPr>
        <w:t>Clinical Pharmacist.</w:t>
      </w:r>
    </w:p>
    <w:p w:rsidR="00195D64" w:rsidRDefault="00195D64" w:rsidP="00195D64">
      <w:pPr>
        <w:pStyle w:val="ListParagraph"/>
        <w:spacing w:after="0"/>
        <w:rPr>
          <w:sz w:val="28"/>
          <w:szCs w:val="28"/>
        </w:rPr>
      </w:pPr>
    </w:p>
    <w:p w:rsidR="00195D64" w:rsidRDefault="00195D64" w:rsidP="00195D64">
      <w:pPr>
        <w:pStyle w:val="ListParagraph"/>
        <w:spacing w:after="0"/>
        <w:rPr>
          <w:sz w:val="28"/>
          <w:szCs w:val="28"/>
        </w:rPr>
      </w:pPr>
      <w:r>
        <w:rPr>
          <w:sz w:val="28"/>
          <w:szCs w:val="28"/>
        </w:rPr>
        <w:t>We currently provide extended hours to our patients on a Monday, Tuesday and Thursday evening and Saturday mornings.</w:t>
      </w:r>
    </w:p>
    <w:p w:rsidR="00195D64" w:rsidRDefault="00195D64" w:rsidP="00195D64">
      <w:pPr>
        <w:pStyle w:val="ListParagraph"/>
        <w:spacing w:after="0"/>
        <w:rPr>
          <w:sz w:val="28"/>
          <w:szCs w:val="28"/>
        </w:rPr>
      </w:pPr>
    </w:p>
    <w:p w:rsidR="00195D64" w:rsidRDefault="00195D64" w:rsidP="00195D64">
      <w:pPr>
        <w:pStyle w:val="ListParagraph"/>
        <w:spacing w:after="0"/>
        <w:rPr>
          <w:sz w:val="28"/>
          <w:szCs w:val="28"/>
        </w:rPr>
      </w:pPr>
      <w:r>
        <w:rPr>
          <w:sz w:val="28"/>
          <w:szCs w:val="28"/>
        </w:rPr>
        <w:t xml:space="preserve">The Social Prescribing is currently in discussion.  This is hoped to be </w:t>
      </w:r>
      <w:r w:rsidR="00F15FC0">
        <w:rPr>
          <w:sz w:val="28"/>
          <w:szCs w:val="28"/>
        </w:rPr>
        <w:t>Front</w:t>
      </w:r>
      <w:r>
        <w:rPr>
          <w:sz w:val="28"/>
          <w:szCs w:val="28"/>
        </w:rPr>
        <w:t xml:space="preserve"> of House or special surgeries.  This will deal with advice and issues outside of normal GP </w:t>
      </w:r>
      <w:r w:rsidR="00F15FC0">
        <w:rPr>
          <w:sz w:val="28"/>
          <w:szCs w:val="28"/>
        </w:rPr>
        <w:t>sessions</w:t>
      </w:r>
      <w:r>
        <w:rPr>
          <w:sz w:val="28"/>
          <w:szCs w:val="28"/>
        </w:rPr>
        <w:t xml:space="preserve"> pin</w:t>
      </w:r>
      <w:r w:rsidR="00C24164">
        <w:rPr>
          <w:sz w:val="28"/>
          <w:szCs w:val="28"/>
        </w:rPr>
        <w:t>-</w:t>
      </w:r>
      <w:r>
        <w:rPr>
          <w:sz w:val="28"/>
          <w:szCs w:val="28"/>
        </w:rPr>
        <w:t>pointing patients to the most relevant contact for their care/issue.</w:t>
      </w:r>
    </w:p>
    <w:p w:rsidR="00195D64" w:rsidRDefault="00195D64" w:rsidP="00195D64">
      <w:pPr>
        <w:pStyle w:val="ListParagraph"/>
        <w:spacing w:after="0"/>
        <w:rPr>
          <w:sz w:val="28"/>
          <w:szCs w:val="28"/>
        </w:rPr>
      </w:pPr>
    </w:p>
    <w:p w:rsidR="00195D64" w:rsidRDefault="00195D64" w:rsidP="00195D64">
      <w:pPr>
        <w:pStyle w:val="ListParagraph"/>
        <w:spacing w:after="0"/>
        <w:rPr>
          <w:sz w:val="28"/>
          <w:szCs w:val="28"/>
        </w:rPr>
      </w:pPr>
      <w:r>
        <w:rPr>
          <w:sz w:val="28"/>
          <w:szCs w:val="28"/>
        </w:rPr>
        <w:t xml:space="preserve">We are in the process of employing a Full Time equivalent Clinical </w:t>
      </w:r>
      <w:r w:rsidR="00F15FC0">
        <w:rPr>
          <w:sz w:val="28"/>
          <w:szCs w:val="28"/>
        </w:rPr>
        <w:t>Pharmacist</w:t>
      </w:r>
      <w:r>
        <w:rPr>
          <w:sz w:val="28"/>
          <w:szCs w:val="28"/>
        </w:rPr>
        <w:t xml:space="preserve">.  This </w:t>
      </w:r>
      <w:r w:rsidR="00F15FC0">
        <w:rPr>
          <w:sz w:val="28"/>
          <w:szCs w:val="28"/>
        </w:rPr>
        <w:t>will</w:t>
      </w:r>
      <w:r>
        <w:rPr>
          <w:sz w:val="28"/>
          <w:szCs w:val="28"/>
        </w:rPr>
        <w:t xml:space="preserve"> be </w:t>
      </w:r>
      <w:r w:rsidR="00F15FC0">
        <w:rPr>
          <w:sz w:val="28"/>
          <w:szCs w:val="28"/>
        </w:rPr>
        <w:t>funded</w:t>
      </w:r>
      <w:r>
        <w:rPr>
          <w:sz w:val="28"/>
          <w:szCs w:val="28"/>
        </w:rPr>
        <w:t xml:space="preserve"> by NHS England as it is a national directive initially for 3 years.  Their role can include medication reviews, prescription requests, discharge medication along with minor ailments.</w:t>
      </w:r>
    </w:p>
    <w:p w:rsidR="00195D64" w:rsidRDefault="00195D64" w:rsidP="00195D64">
      <w:pPr>
        <w:pStyle w:val="ListParagraph"/>
        <w:spacing w:after="0"/>
        <w:rPr>
          <w:sz w:val="28"/>
          <w:szCs w:val="28"/>
        </w:rPr>
      </w:pPr>
      <w:r w:rsidRPr="00195D64">
        <w:rPr>
          <w:sz w:val="28"/>
          <w:szCs w:val="28"/>
        </w:rPr>
        <w:t xml:space="preserve"> </w:t>
      </w:r>
    </w:p>
    <w:p w:rsidR="00195D64" w:rsidRDefault="00195D64" w:rsidP="00195D64">
      <w:pPr>
        <w:pStyle w:val="ListParagraph"/>
        <w:spacing w:after="0"/>
        <w:rPr>
          <w:sz w:val="28"/>
          <w:szCs w:val="28"/>
        </w:rPr>
      </w:pPr>
      <w:r>
        <w:rPr>
          <w:sz w:val="28"/>
          <w:szCs w:val="28"/>
        </w:rPr>
        <w:t xml:space="preserve">The above will give patients many more options for seeing Clinicians regarding their health and </w:t>
      </w:r>
      <w:r w:rsidR="00F15FC0">
        <w:rPr>
          <w:sz w:val="28"/>
          <w:szCs w:val="28"/>
        </w:rPr>
        <w:t>care which</w:t>
      </w:r>
      <w:r>
        <w:rPr>
          <w:sz w:val="28"/>
          <w:szCs w:val="28"/>
        </w:rPr>
        <w:t xml:space="preserve"> may not </w:t>
      </w:r>
      <w:r w:rsidR="00F15FC0">
        <w:rPr>
          <w:sz w:val="28"/>
          <w:szCs w:val="28"/>
        </w:rPr>
        <w:t>necessarily</w:t>
      </w:r>
      <w:r>
        <w:rPr>
          <w:sz w:val="28"/>
          <w:szCs w:val="28"/>
        </w:rPr>
        <w:t xml:space="preserve"> be a GP.  We also offer appointments with an Urgent Care </w:t>
      </w:r>
      <w:r w:rsidR="00F15FC0">
        <w:rPr>
          <w:sz w:val="28"/>
          <w:szCs w:val="28"/>
        </w:rPr>
        <w:t>Practitioner</w:t>
      </w:r>
      <w:r>
        <w:rPr>
          <w:sz w:val="28"/>
          <w:szCs w:val="28"/>
        </w:rPr>
        <w:t xml:space="preserve"> (UCP) and </w:t>
      </w:r>
      <w:r w:rsidR="00F15FC0">
        <w:rPr>
          <w:sz w:val="28"/>
          <w:szCs w:val="28"/>
        </w:rPr>
        <w:t>Advanced</w:t>
      </w:r>
      <w:r>
        <w:rPr>
          <w:sz w:val="28"/>
          <w:szCs w:val="28"/>
        </w:rPr>
        <w:t xml:space="preserve"> Nurse Practi</w:t>
      </w:r>
      <w:r w:rsidR="00F15FC0">
        <w:rPr>
          <w:sz w:val="28"/>
          <w:szCs w:val="28"/>
        </w:rPr>
        <w:t>tio</w:t>
      </w:r>
      <w:r>
        <w:rPr>
          <w:sz w:val="28"/>
          <w:szCs w:val="28"/>
        </w:rPr>
        <w:t>ner (ANP) who can also treat many ailments and also prescribe.</w:t>
      </w:r>
    </w:p>
    <w:p w:rsidR="00195D64" w:rsidRDefault="00195D64" w:rsidP="00195D64">
      <w:pPr>
        <w:pStyle w:val="ListParagraph"/>
        <w:spacing w:after="0"/>
        <w:rPr>
          <w:sz w:val="28"/>
          <w:szCs w:val="28"/>
        </w:rPr>
      </w:pPr>
    </w:p>
    <w:p w:rsidR="00C57B28" w:rsidRDefault="00C57B28" w:rsidP="00225E16">
      <w:pPr>
        <w:pStyle w:val="ListParagraph"/>
        <w:spacing w:after="0"/>
        <w:ind w:left="360"/>
        <w:rPr>
          <w:sz w:val="28"/>
          <w:szCs w:val="28"/>
        </w:rPr>
      </w:pPr>
    </w:p>
    <w:p w:rsidR="007D1EFB" w:rsidRPr="00C24164" w:rsidRDefault="00C24164" w:rsidP="00195D64">
      <w:pPr>
        <w:pStyle w:val="ListParagraph"/>
        <w:numPr>
          <w:ilvl w:val="0"/>
          <w:numId w:val="4"/>
        </w:numPr>
        <w:spacing w:after="0"/>
        <w:rPr>
          <w:b/>
          <w:sz w:val="28"/>
          <w:szCs w:val="28"/>
          <w:u w:val="single"/>
        </w:rPr>
      </w:pPr>
      <w:r w:rsidRPr="00C24164">
        <w:rPr>
          <w:b/>
          <w:sz w:val="28"/>
          <w:szCs w:val="28"/>
          <w:u w:val="single"/>
        </w:rPr>
        <w:t>Telephony HFPG</w:t>
      </w:r>
    </w:p>
    <w:p w:rsidR="007D1EFB" w:rsidRDefault="007D1EFB" w:rsidP="007D1EFB">
      <w:pPr>
        <w:pStyle w:val="ListParagraph"/>
        <w:spacing w:after="0"/>
        <w:ind w:left="360"/>
        <w:rPr>
          <w:sz w:val="28"/>
          <w:szCs w:val="28"/>
          <w:u w:val="single"/>
        </w:rPr>
      </w:pPr>
    </w:p>
    <w:p w:rsidR="00C24164" w:rsidRDefault="00C24164" w:rsidP="007D1EFB">
      <w:pPr>
        <w:pStyle w:val="ListParagraph"/>
        <w:spacing w:after="0"/>
        <w:ind w:left="360"/>
        <w:rPr>
          <w:sz w:val="28"/>
          <w:szCs w:val="28"/>
        </w:rPr>
      </w:pPr>
      <w:r>
        <w:rPr>
          <w:sz w:val="28"/>
          <w:szCs w:val="28"/>
        </w:rPr>
        <w:t>The new telephone system across the sites has been postponed slightly due to 3</w:t>
      </w:r>
      <w:r w:rsidRPr="00C24164">
        <w:rPr>
          <w:sz w:val="28"/>
          <w:szCs w:val="28"/>
          <w:vertAlign w:val="superscript"/>
        </w:rPr>
        <w:t>rd</w:t>
      </w:r>
      <w:r>
        <w:rPr>
          <w:sz w:val="28"/>
          <w:szCs w:val="28"/>
        </w:rPr>
        <w:t xml:space="preserve"> party problems.  The new dates for the system to go live are as follows:</w:t>
      </w:r>
    </w:p>
    <w:p w:rsidR="00C24164" w:rsidRDefault="00C24164" w:rsidP="007D1EFB">
      <w:pPr>
        <w:pStyle w:val="ListParagraph"/>
        <w:spacing w:after="0"/>
        <w:ind w:left="360"/>
        <w:rPr>
          <w:sz w:val="28"/>
          <w:szCs w:val="28"/>
        </w:rPr>
      </w:pPr>
      <w:r>
        <w:rPr>
          <w:sz w:val="28"/>
          <w:szCs w:val="28"/>
        </w:rPr>
        <w:t>Horse Fair – Wednesday 2</w:t>
      </w:r>
      <w:r w:rsidRPr="00C24164">
        <w:rPr>
          <w:sz w:val="28"/>
          <w:szCs w:val="28"/>
          <w:vertAlign w:val="superscript"/>
        </w:rPr>
        <w:t>nd</w:t>
      </w:r>
      <w:r>
        <w:rPr>
          <w:sz w:val="28"/>
          <w:szCs w:val="28"/>
        </w:rPr>
        <w:t xml:space="preserve"> October 2019</w:t>
      </w:r>
    </w:p>
    <w:p w:rsidR="00C24164" w:rsidRDefault="00C24164" w:rsidP="007D1EFB">
      <w:pPr>
        <w:pStyle w:val="ListParagraph"/>
        <w:spacing w:after="0"/>
        <w:ind w:left="360"/>
        <w:rPr>
          <w:sz w:val="28"/>
          <w:szCs w:val="28"/>
        </w:rPr>
      </w:pPr>
      <w:r>
        <w:rPr>
          <w:sz w:val="28"/>
          <w:szCs w:val="28"/>
        </w:rPr>
        <w:t>Sandy Lane – Tuesday 8</w:t>
      </w:r>
      <w:r w:rsidRPr="00C24164">
        <w:rPr>
          <w:sz w:val="28"/>
          <w:szCs w:val="28"/>
          <w:vertAlign w:val="superscript"/>
        </w:rPr>
        <w:t>th</w:t>
      </w:r>
      <w:r>
        <w:rPr>
          <w:sz w:val="28"/>
          <w:szCs w:val="28"/>
        </w:rPr>
        <w:t xml:space="preserve"> October 2019</w:t>
      </w:r>
    </w:p>
    <w:p w:rsidR="0080110F" w:rsidRDefault="0080110F" w:rsidP="007D1EFB">
      <w:pPr>
        <w:pStyle w:val="ListParagraph"/>
        <w:spacing w:after="0"/>
        <w:ind w:left="360"/>
        <w:rPr>
          <w:sz w:val="28"/>
          <w:szCs w:val="28"/>
        </w:rPr>
      </w:pPr>
    </w:p>
    <w:p w:rsidR="007D1EFB" w:rsidRDefault="00C24164" w:rsidP="007D1EFB">
      <w:pPr>
        <w:pStyle w:val="ListParagraph"/>
        <w:spacing w:after="0"/>
        <w:ind w:left="360"/>
        <w:rPr>
          <w:sz w:val="28"/>
          <w:szCs w:val="28"/>
        </w:rPr>
      </w:pPr>
      <w:r>
        <w:rPr>
          <w:sz w:val="28"/>
          <w:szCs w:val="28"/>
        </w:rPr>
        <w:t xml:space="preserve">It is hoped that disruption will be kept to a minimum.  The only change to patients will be those registered at Armitage Surgery.  This will be due to a </w:t>
      </w:r>
      <w:r>
        <w:rPr>
          <w:sz w:val="28"/>
          <w:szCs w:val="28"/>
        </w:rPr>
        <w:lastRenderedPageBreak/>
        <w:t>number change to bring it alongside the other surgeries for efficiency.    Armitage will have a message on for a period of time to re-direct them to the new number.  Flyers will also be given out at the Flu clinics to make patients aware of the coming change.</w:t>
      </w:r>
    </w:p>
    <w:p w:rsidR="00C24164" w:rsidRDefault="00C24164" w:rsidP="007D1EFB">
      <w:pPr>
        <w:pStyle w:val="ListParagraph"/>
        <w:spacing w:after="0"/>
        <w:ind w:left="360"/>
        <w:rPr>
          <w:sz w:val="28"/>
          <w:szCs w:val="28"/>
        </w:rPr>
      </w:pPr>
      <w:r>
        <w:rPr>
          <w:sz w:val="28"/>
          <w:szCs w:val="28"/>
        </w:rPr>
        <w:t>Plans in the future would be for a joint call centre with receptionist just handling the phone calls which is hoped would help with the problems patients experience getting through to the Practices by phone.</w:t>
      </w:r>
    </w:p>
    <w:p w:rsidR="00CD6EFC" w:rsidRDefault="00CD6EFC" w:rsidP="00CD6EFC">
      <w:pPr>
        <w:spacing w:after="0"/>
        <w:rPr>
          <w:sz w:val="28"/>
          <w:szCs w:val="28"/>
        </w:rPr>
      </w:pPr>
    </w:p>
    <w:p w:rsidR="00CD6EFC" w:rsidRPr="00C24164" w:rsidRDefault="00C24164" w:rsidP="00C24164">
      <w:pPr>
        <w:pStyle w:val="ListParagraph"/>
        <w:numPr>
          <w:ilvl w:val="0"/>
          <w:numId w:val="4"/>
        </w:numPr>
        <w:spacing w:after="0"/>
        <w:rPr>
          <w:b/>
          <w:sz w:val="28"/>
          <w:szCs w:val="28"/>
          <w:u w:val="single"/>
        </w:rPr>
      </w:pPr>
      <w:r w:rsidRPr="00C24164">
        <w:rPr>
          <w:b/>
          <w:sz w:val="28"/>
          <w:szCs w:val="28"/>
          <w:u w:val="single"/>
        </w:rPr>
        <w:t>Surgery Afternoon Closing</w:t>
      </w:r>
    </w:p>
    <w:p w:rsidR="00C24164" w:rsidRDefault="00C24164" w:rsidP="00C24164">
      <w:pPr>
        <w:spacing w:after="0"/>
        <w:ind w:left="360"/>
        <w:rPr>
          <w:sz w:val="28"/>
          <w:szCs w:val="28"/>
          <w:u w:val="single"/>
        </w:rPr>
      </w:pPr>
    </w:p>
    <w:p w:rsidR="00CF0B53" w:rsidRDefault="00CF0B53" w:rsidP="00C24164">
      <w:pPr>
        <w:spacing w:after="0"/>
        <w:ind w:left="360"/>
        <w:rPr>
          <w:sz w:val="28"/>
          <w:szCs w:val="28"/>
        </w:rPr>
      </w:pPr>
      <w:r>
        <w:rPr>
          <w:sz w:val="28"/>
          <w:szCs w:val="28"/>
        </w:rPr>
        <w:t xml:space="preserve">John Marston asked about an article he had seen in the press regarding this.  It highlighted that Practices would be fined for continuing with the half day closing.  Dr. Singh pointed out that we do not actually close on a Wednesday afternoon as surgery is ran from the Horse Fair site until </w:t>
      </w:r>
    </w:p>
    <w:p w:rsidR="00C24164" w:rsidRDefault="00CF0B53" w:rsidP="00C24164">
      <w:pPr>
        <w:spacing w:after="0"/>
        <w:ind w:left="360"/>
        <w:rPr>
          <w:sz w:val="28"/>
          <w:szCs w:val="28"/>
        </w:rPr>
      </w:pPr>
      <w:r>
        <w:rPr>
          <w:sz w:val="28"/>
          <w:szCs w:val="28"/>
        </w:rPr>
        <w:t xml:space="preserve">6.30 pm. </w:t>
      </w:r>
    </w:p>
    <w:p w:rsidR="00CF0B53" w:rsidRDefault="00CF0B53" w:rsidP="00C24164">
      <w:pPr>
        <w:spacing w:after="0"/>
        <w:ind w:left="360"/>
        <w:rPr>
          <w:sz w:val="28"/>
          <w:szCs w:val="28"/>
        </w:rPr>
      </w:pPr>
      <w:r>
        <w:rPr>
          <w:sz w:val="28"/>
          <w:szCs w:val="28"/>
        </w:rPr>
        <w:t xml:space="preserve">The surgeries in question are those that close at lunchtime and direct their patients to the Out of Hours Service before 6.30pm which is when they take over from the </w:t>
      </w:r>
      <w:r w:rsidR="005C1E12">
        <w:rPr>
          <w:sz w:val="28"/>
          <w:szCs w:val="28"/>
        </w:rPr>
        <w:t>GP‘s</w:t>
      </w:r>
      <w:r>
        <w:rPr>
          <w:sz w:val="28"/>
          <w:szCs w:val="28"/>
        </w:rPr>
        <w:t>.</w:t>
      </w:r>
    </w:p>
    <w:p w:rsidR="00CF0B53" w:rsidRPr="00C24164" w:rsidRDefault="00CF0B53" w:rsidP="00C24164">
      <w:pPr>
        <w:spacing w:after="0"/>
        <w:ind w:left="360"/>
        <w:rPr>
          <w:sz w:val="28"/>
          <w:szCs w:val="28"/>
        </w:rPr>
      </w:pPr>
    </w:p>
    <w:p w:rsidR="00CD6EFC" w:rsidRDefault="00CD6EFC" w:rsidP="00195D64">
      <w:pPr>
        <w:pStyle w:val="ListParagraph"/>
        <w:numPr>
          <w:ilvl w:val="0"/>
          <w:numId w:val="4"/>
        </w:numPr>
        <w:spacing w:after="0"/>
        <w:rPr>
          <w:b/>
          <w:sz w:val="28"/>
          <w:szCs w:val="28"/>
          <w:u w:val="single"/>
        </w:rPr>
      </w:pPr>
      <w:r w:rsidRPr="002E17DE">
        <w:rPr>
          <w:b/>
          <w:sz w:val="28"/>
          <w:szCs w:val="28"/>
          <w:u w:val="single"/>
        </w:rPr>
        <w:t>Any other Business</w:t>
      </w:r>
    </w:p>
    <w:p w:rsidR="002E17DE" w:rsidRDefault="002E17DE" w:rsidP="002E17DE">
      <w:pPr>
        <w:spacing w:after="0"/>
        <w:ind w:left="360"/>
        <w:rPr>
          <w:b/>
          <w:sz w:val="28"/>
          <w:szCs w:val="28"/>
          <w:u w:val="single"/>
        </w:rPr>
      </w:pPr>
    </w:p>
    <w:p w:rsidR="002E17DE" w:rsidRDefault="002E17DE" w:rsidP="002E17DE">
      <w:pPr>
        <w:spacing w:after="0"/>
        <w:ind w:left="360"/>
        <w:rPr>
          <w:b/>
          <w:sz w:val="28"/>
          <w:szCs w:val="28"/>
          <w:u w:val="single"/>
        </w:rPr>
      </w:pPr>
      <w:r>
        <w:rPr>
          <w:b/>
          <w:sz w:val="28"/>
          <w:szCs w:val="28"/>
          <w:u w:val="single"/>
        </w:rPr>
        <w:t>Ten minute appointments</w:t>
      </w:r>
    </w:p>
    <w:p w:rsidR="002E17DE" w:rsidRDefault="002E17DE" w:rsidP="002E17DE">
      <w:pPr>
        <w:spacing w:after="0"/>
        <w:ind w:left="360"/>
        <w:rPr>
          <w:sz w:val="28"/>
          <w:szCs w:val="28"/>
        </w:rPr>
      </w:pPr>
      <w:r>
        <w:rPr>
          <w:sz w:val="28"/>
          <w:szCs w:val="28"/>
        </w:rPr>
        <w:t>It was asked who decides that 10 minutes is enough time for an appointment.  Dr. Singh informed the group that is was the GMC and the Royal Colleges that stipulate this and how the medical students are trained and examined.  It was discussed about the length of time and only discussing one problem per appointment.  It was pointed out that if a patient felt they needed longer they could ask for a double appointment.</w:t>
      </w:r>
    </w:p>
    <w:p w:rsidR="002E17DE" w:rsidRDefault="002E17DE" w:rsidP="002E17DE">
      <w:pPr>
        <w:spacing w:after="0"/>
        <w:ind w:left="360"/>
        <w:rPr>
          <w:sz w:val="28"/>
          <w:szCs w:val="28"/>
        </w:rPr>
      </w:pPr>
    </w:p>
    <w:p w:rsidR="002E17DE" w:rsidRPr="002E17DE" w:rsidRDefault="002E17DE" w:rsidP="002E17DE">
      <w:pPr>
        <w:spacing w:after="0"/>
        <w:ind w:left="360"/>
        <w:rPr>
          <w:b/>
          <w:sz w:val="28"/>
          <w:szCs w:val="28"/>
          <w:u w:val="single"/>
        </w:rPr>
      </w:pPr>
      <w:r w:rsidRPr="002E17DE">
        <w:rPr>
          <w:b/>
          <w:sz w:val="28"/>
          <w:szCs w:val="28"/>
          <w:u w:val="single"/>
        </w:rPr>
        <w:t>Brexit and Drug Issues</w:t>
      </w:r>
    </w:p>
    <w:p w:rsidR="002E17DE" w:rsidRDefault="002E17DE" w:rsidP="002E17DE">
      <w:pPr>
        <w:spacing w:after="0"/>
        <w:rPr>
          <w:sz w:val="28"/>
          <w:szCs w:val="28"/>
          <w:u w:val="single"/>
        </w:rPr>
      </w:pPr>
      <w:r>
        <w:rPr>
          <w:sz w:val="28"/>
          <w:szCs w:val="28"/>
          <w:u w:val="single"/>
        </w:rPr>
        <w:t xml:space="preserve">    </w:t>
      </w:r>
    </w:p>
    <w:p w:rsidR="002E17DE" w:rsidRDefault="002E17DE" w:rsidP="002E17DE">
      <w:pPr>
        <w:spacing w:after="0"/>
        <w:ind w:left="360"/>
        <w:rPr>
          <w:sz w:val="28"/>
          <w:szCs w:val="28"/>
        </w:rPr>
      </w:pPr>
      <w:r>
        <w:rPr>
          <w:sz w:val="28"/>
          <w:szCs w:val="28"/>
        </w:rPr>
        <w:t xml:space="preserve">A member asked about the effects that Brexit might have on the allocation and availability of certain medication.  Dr. Singh </w:t>
      </w:r>
      <w:r w:rsidR="0080110F">
        <w:rPr>
          <w:sz w:val="28"/>
          <w:szCs w:val="28"/>
        </w:rPr>
        <w:t>noted</w:t>
      </w:r>
      <w:r>
        <w:rPr>
          <w:sz w:val="28"/>
          <w:szCs w:val="28"/>
        </w:rPr>
        <w:t xml:space="preserve"> that the Pharmacies should find out and let GP’s know if there is an issue getting certain drugs.  There has already started to be a problem with some drugs.  It is believed that drug companies would be stock piling common drugs particularly in Generic form rather than branded.</w:t>
      </w:r>
    </w:p>
    <w:p w:rsidR="00501F76" w:rsidRDefault="00501F76" w:rsidP="002E17DE">
      <w:pPr>
        <w:spacing w:after="0"/>
        <w:ind w:left="360"/>
        <w:rPr>
          <w:sz w:val="28"/>
          <w:szCs w:val="28"/>
        </w:rPr>
      </w:pPr>
    </w:p>
    <w:p w:rsidR="00501F76" w:rsidRDefault="00501F76" w:rsidP="002E17DE">
      <w:pPr>
        <w:spacing w:after="0"/>
        <w:ind w:left="360"/>
        <w:rPr>
          <w:sz w:val="28"/>
          <w:szCs w:val="28"/>
        </w:rPr>
      </w:pPr>
    </w:p>
    <w:p w:rsidR="00501F76" w:rsidRPr="00501F76" w:rsidRDefault="00501F76" w:rsidP="002E17DE">
      <w:pPr>
        <w:spacing w:after="0"/>
        <w:ind w:left="360"/>
        <w:rPr>
          <w:b/>
          <w:sz w:val="28"/>
          <w:szCs w:val="28"/>
          <w:u w:val="single"/>
        </w:rPr>
      </w:pPr>
      <w:r w:rsidRPr="00501F76">
        <w:rPr>
          <w:b/>
          <w:sz w:val="28"/>
          <w:szCs w:val="28"/>
          <w:u w:val="single"/>
        </w:rPr>
        <w:lastRenderedPageBreak/>
        <w:t>Property Services – Sandy Lane building</w:t>
      </w:r>
    </w:p>
    <w:p w:rsidR="00D63757" w:rsidRDefault="00D63757" w:rsidP="00D63757">
      <w:pPr>
        <w:pStyle w:val="ListParagraph"/>
        <w:spacing w:after="0"/>
        <w:ind w:left="360"/>
        <w:rPr>
          <w:sz w:val="28"/>
          <w:szCs w:val="28"/>
          <w:u w:val="single"/>
        </w:rPr>
      </w:pPr>
    </w:p>
    <w:p w:rsidR="00501F76" w:rsidRDefault="00501F76" w:rsidP="00D63757">
      <w:pPr>
        <w:pStyle w:val="ListParagraph"/>
        <w:spacing w:after="0"/>
        <w:ind w:left="360"/>
        <w:rPr>
          <w:sz w:val="28"/>
          <w:szCs w:val="28"/>
        </w:rPr>
      </w:pPr>
      <w:r>
        <w:rPr>
          <w:sz w:val="28"/>
          <w:szCs w:val="28"/>
        </w:rPr>
        <w:t>It was bought to the attention of the group by a member that the lift at the Sandy Lane site had been out of action from 4.3.19 till early August.  The vibration and noise was really bad along with the one light not working. Also there had been a problem with the Gents toilets being regularly blocked d</w:t>
      </w:r>
      <w:r w:rsidR="0080110F">
        <w:rPr>
          <w:sz w:val="28"/>
          <w:szCs w:val="28"/>
        </w:rPr>
        <w:t>ue</w:t>
      </w:r>
      <w:bookmarkStart w:id="0" w:name="_GoBack"/>
      <w:bookmarkEnd w:id="0"/>
      <w:r>
        <w:rPr>
          <w:sz w:val="28"/>
          <w:szCs w:val="28"/>
        </w:rPr>
        <w:t xml:space="preserve"> to water pressure.   The group were informed that unfortunately this would need to be raised with the PCT reception upstairs at Sandy Lane as we only rent the space and Property Services would need to be informed.  </w:t>
      </w:r>
    </w:p>
    <w:p w:rsidR="00501F76" w:rsidRPr="00501F76" w:rsidRDefault="00501F76" w:rsidP="00D63757">
      <w:pPr>
        <w:pStyle w:val="ListParagraph"/>
        <w:spacing w:after="0"/>
        <w:ind w:left="360"/>
        <w:rPr>
          <w:sz w:val="28"/>
          <w:szCs w:val="28"/>
        </w:rPr>
      </w:pPr>
    </w:p>
    <w:p w:rsidR="00CD6EFC" w:rsidRPr="00C82677" w:rsidRDefault="00CD6EFC" w:rsidP="00CD6EFC">
      <w:pPr>
        <w:spacing w:after="0"/>
        <w:rPr>
          <w:b/>
          <w:sz w:val="28"/>
          <w:szCs w:val="28"/>
          <w:u w:val="single"/>
        </w:rPr>
      </w:pPr>
      <w:r w:rsidRPr="00C82677">
        <w:rPr>
          <w:b/>
          <w:sz w:val="28"/>
          <w:szCs w:val="28"/>
          <w:u w:val="single"/>
        </w:rPr>
        <w:t>Date of Next Meting</w:t>
      </w:r>
    </w:p>
    <w:p w:rsidR="00CD6EFC" w:rsidRDefault="00CD6EFC" w:rsidP="00CD6EFC">
      <w:pPr>
        <w:spacing w:after="0"/>
        <w:rPr>
          <w:sz w:val="28"/>
          <w:szCs w:val="28"/>
        </w:rPr>
      </w:pPr>
    </w:p>
    <w:p w:rsidR="00CD6EFC" w:rsidRDefault="00CD6EFC" w:rsidP="00CD6EFC">
      <w:pPr>
        <w:spacing w:after="0"/>
        <w:rPr>
          <w:sz w:val="28"/>
          <w:szCs w:val="28"/>
        </w:rPr>
      </w:pPr>
      <w:r w:rsidRPr="00CD6EFC">
        <w:rPr>
          <w:b/>
          <w:sz w:val="28"/>
          <w:szCs w:val="28"/>
        </w:rPr>
        <w:t>Joint PPG</w:t>
      </w:r>
      <w:r>
        <w:rPr>
          <w:sz w:val="28"/>
          <w:szCs w:val="28"/>
        </w:rPr>
        <w:t xml:space="preserve"> – Tuesday </w:t>
      </w:r>
      <w:r w:rsidR="007104EF">
        <w:rPr>
          <w:sz w:val="28"/>
          <w:szCs w:val="28"/>
        </w:rPr>
        <w:t>12</w:t>
      </w:r>
      <w:r w:rsidR="007104EF" w:rsidRPr="007104EF">
        <w:rPr>
          <w:sz w:val="28"/>
          <w:szCs w:val="28"/>
          <w:vertAlign w:val="superscript"/>
        </w:rPr>
        <w:t>th</w:t>
      </w:r>
      <w:r w:rsidR="007104EF">
        <w:rPr>
          <w:sz w:val="28"/>
          <w:szCs w:val="28"/>
        </w:rPr>
        <w:t xml:space="preserve"> November</w:t>
      </w:r>
      <w:r>
        <w:rPr>
          <w:sz w:val="28"/>
          <w:szCs w:val="28"/>
        </w:rPr>
        <w:t xml:space="preserve"> 2019 – Hillsprings surgery 12.30 pm</w:t>
      </w:r>
    </w:p>
    <w:p w:rsidR="00CD6EFC" w:rsidRDefault="00CD6EFC" w:rsidP="00CD6EFC">
      <w:pPr>
        <w:spacing w:after="0"/>
        <w:rPr>
          <w:sz w:val="28"/>
          <w:szCs w:val="28"/>
        </w:rPr>
      </w:pPr>
      <w:r>
        <w:rPr>
          <w:sz w:val="28"/>
          <w:szCs w:val="28"/>
        </w:rPr>
        <w:t>(Chairs of both groups to liaise over agenda items)</w:t>
      </w:r>
    </w:p>
    <w:p w:rsidR="00CD6EFC" w:rsidRDefault="00CD6EFC" w:rsidP="00CD6EFC">
      <w:pPr>
        <w:spacing w:after="0"/>
        <w:rPr>
          <w:sz w:val="28"/>
          <w:szCs w:val="28"/>
        </w:rPr>
      </w:pPr>
    </w:p>
    <w:p w:rsidR="002F5906" w:rsidRPr="002F5906" w:rsidRDefault="00CD6EFC" w:rsidP="007104EF">
      <w:pPr>
        <w:spacing w:after="0"/>
        <w:rPr>
          <w:sz w:val="28"/>
          <w:szCs w:val="28"/>
        </w:rPr>
      </w:pPr>
      <w:r>
        <w:rPr>
          <w:sz w:val="28"/>
          <w:szCs w:val="28"/>
        </w:rPr>
        <w:t xml:space="preserve">Please forward any items for the agenda to </w:t>
      </w:r>
      <w:hyperlink r:id="rId7" w:history="1">
        <w:r w:rsidRPr="00DC6B58">
          <w:rPr>
            <w:rStyle w:val="Hyperlink"/>
            <w:sz w:val="28"/>
            <w:szCs w:val="28"/>
          </w:rPr>
          <w:t>Nichola.ingram@nhs.net</w:t>
        </w:r>
      </w:hyperlink>
      <w:r>
        <w:rPr>
          <w:sz w:val="28"/>
          <w:szCs w:val="28"/>
        </w:rPr>
        <w:t xml:space="preserve"> or call the practice</w:t>
      </w:r>
      <w:r w:rsidR="007104EF">
        <w:rPr>
          <w:sz w:val="28"/>
          <w:szCs w:val="28"/>
        </w:rPr>
        <w:t xml:space="preserve"> by Friday 8</w:t>
      </w:r>
      <w:r w:rsidR="007104EF" w:rsidRPr="007104EF">
        <w:rPr>
          <w:sz w:val="28"/>
          <w:szCs w:val="28"/>
          <w:vertAlign w:val="superscript"/>
        </w:rPr>
        <w:t>th</w:t>
      </w:r>
      <w:r w:rsidR="007104EF">
        <w:rPr>
          <w:sz w:val="28"/>
          <w:szCs w:val="28"/>
        </w:rPr>
        <w:t xml:space="preserve"> November 2019</w:t>
      </w:r>
      <w:r w:rsidR="002E21F4">
        <w:rPr>
          <w:sz w:val="28"/>
          <w:szCs w:val="28"/>
        </w:rPr>
        <w:t>.</w:t>
      </w:r>
    </w:p>
    <w:sectPr w:rsidR="002F5906" w:rsidRPr="002F5906" w:rsidSect="00225E16">
      <w:pgSz w:w="11906" w:h="16838"/>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E98"/>
    <w:multiLevelType w:val="hybridMultilevel"/>
    <w:tmpl w:val="F2BA76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9D195B"/>
    <w:multiLevelType w:val="hybridMultilevel"/>
    <w:tmpl w:val="C2920FFC"/>
    <w:lvl w:ilvl="0" w:tplc="24A8BD6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8C2E77"/>
    <w:multiLevelType w:val="hybridMultilevel"/>
    <w:tmpl w:val="0CC4125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4072D7D"/>
    <w:multiLevelType w:val="hybridMultilevel"/>
    <w:tmpl w:val="D89EE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277C5C"/>
    <w:multiLevelType w:val="hybridMultilevel"/>
    <w:tmpl w:val="55CCC832"/>
    <w:lvl w:ilvl="0" w:tplc="23E8E4D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99"/>
    <w:rsid w:val="00195D64"/>
    <w:rsid w:val="00225E16"/>
    <w:rsid w:val="002E17DE"/>
    <w:rsid w:val="002E21F4"/>
    <w:rsid w:val="002F5906"/>
    <w:rsid w:val="003620D5"/>
    <w:rsid w:val="00427599"/>
    <w:rsid w:val="00460F0D"/>
    <w:rsid w:val="004D34DC"/>
    <w:rsid w:val="004F02CE"/>
    <w:rsid w:val="00501F76"/>
    <w:rsid w:val="0058494E"/>
    <w:rsid w:val="005C1E12"/>
    <w:rsid w:val="006B5A55"/>
    <w:rsid w:val="006F70E3"/>
    <w:rsid w:val="007104EF"/>
    <w:rsid w:val="007D1EFB"/>
    <w:rsid w:val="007D45A6"/>
    <w:rsid w:val="0080110F"/>
    <w:rsid w:val="009B709B"/>
    <w:rsid w:val="00B301F3"/>
    <w:rsid w:val="00B30CEF"/>
    <w:rsid w:val="00B3662F"/>
    <w:rsid w:val="00C24164"/>
    <w:rsid w:val="00C57B28"/>
    <w:rsid w:val="00C82677"/>
    <w:rsid w:val="00CC361A"/>
    <w:rsid w:val="00CD6EFC"/>
    <w:rsid w:val="00CF0B53"/>
    <w:rsid w:val="00D435F8"/>
    <w:rsid w:val="00D63757"/>
    <w:rsid w:val="00D815FB"/>
    <w:rsid w:val="00E5762E"/>
    <w:rsid w:val="00E80B5F"/>
    <w:rsid w:val="00F15FC0"/>
    <w:rsid w:val="00F9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906"/>
    <w:pPr>
      <w:ind w:left="720"/>
      <w:contextualSpacing/>
    </w:pPr>
  </w:style>
  <w:style w:type="character" w:styleId="Hyperlink">
    <w:name w:val="Hyperlink"/>
    <w:basedOn w:val="DefaultParagraphFont"/>
    <w:uiPriority w:val="99"/>
    <w:unhideWhenUsed/>
    <w:rsid w:val="00CD6EFC"/>
    <w:rPr>
      <w:color w:val="0000FF" w:themeColor="hyperlink"/>
      <w:u w:val="single"/>
    </w:rPr>
  </w:style>
  <w:style w:type="character" w:styleId="CommentReference">
    <w:name w:val="annotation reference"/>
    <w:basedOn w:val="DefaultParagraphFont"/>
    <w:uiPriority w:val="99"/>
    <w:semiHidden/>
    <w:unhideWhenUsed/>
    <w:rsid w:val="00B30CEF"/>
    <w:rPr>
      <w:sz w:val="16"/>
      <w:szCs w:val="16"/>
    </w:rPr>
  </w:style>
  <w:style w:type="paragraph" w:styleId="CommentText">
    <w:name w:val="annotation text"/>
    <w:basedOn w:val="Normal"/>
    <w:link w:val="CommentTextChar"/>
    <w:uiPriority w:val="99"/>
    <w:semiHidden/>
    <w:unhideWhenUsed/>
    <w:rsid w:val="00B30CEF"/>
    <w:pPr>
      <w:spacing w:line="240" w:lineRule="auto"/>
    </w:pPr>
    <w:rPr>
      <w:sz w:val="20"/>
      <w:szCs w:val="20"/>
    </w:rPr>
  </w:style>
  <w:style w:type="character" w:customStyle="1" w:styleId="CommentTextChar">
    <w:name w:val="Comment Text Char"/>
    <w:basedOn w:val="DefaultParagraphFont"/>
    <w:link w:val="CommentText"/>
    <w:uiPriority w:val="99"/>
    <w:semiHidden/>
    <w:rsid w:val="00B30CEF"/>
    <w:rPr>
      <w:sz w:val="20"/>
      <w:szCs w:val="20"/>
    </w:rPr>
  </w:style>
  <w:style w:type="paragraph" w:styleId="CommentSubject">
    <w:name w:val="annotation subject"/>
    <w:basedOn w:val="CommentText"/>
    <w:next w:val="CommentText"/>
    <w:link w:val="CommentSubjectChar"/>
    <w:uiPriority w:val="99"/>
    <w:semiHidden/>
    <w:unhideWhenUsed/>
    <w:rsid w:val="00B30CEF"/>
    <w:rPr>
      <w:b/>
      <w:bCs/>
    </w:rPr>
  </w:style>
  <w:style w:type="character" w:customStyle="1" w:styleId="CommentSubjectChar">
    <w:name w:val="Comment Subject Char"/>
    <w:basedOn w:val="CommentTextChar"/>
    <w:link w:val="CommentSubject"/>
    <w:uiPriority w:val="99"/>
    <w:semiHidden/>
    <w:rsid w:val="00B30CEF"/>
    <w:rPr>
      <w:b/>
      <w:bCs/>
      <w:sz w:val="20"/>
      <w:szCs w:val="20"/>
    </w:rPr>
  </w:style>
  <w:style w:type="paragraph" w:styleId="BalloonText">
    <w:name w:val="Balloon Text"/>
    <w:basedOn w:val="Normal"/>
    <w:link w:val="BalloonTextChar"/>
    <w:uiPriority w:val="99"/>
    <w:semiHidden/>
    <w:unhideWhenUsed/>
    <w:rsid w:val="00B3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906"/>
    <w:pPr>
      <w:ind w:left="720"/>
      <w:contextualSpacing/>
    </w:pPr>
  </w:style>
  <w:style w:type="character" w:styleId="Hyperlink">
    <w:name w:val="Hyperlink"/>
    <w:basedOn w:val="DefaultParagraphFont"/>
    <w:uiPriority w:val="99"/>
    <w:unhideWhenUsed/>
    <w:rsid w:val="00CD6EFC"/>
    <w:rPr>
      <w:color w:val="0000FF" w:themeColor="hyperlink"/>
      <w:u w:val="single"/>
    </w:rPr>
  </w:style>
  <w:style w:type="character" w:styleId="CommentReference">
    <w:name w:val="annotation reference"/>
    <w:basedOn w:val="DefaultParagraphFont"/>
    <w:uiPriority w:val="99"/>
    <w:semiHidden/>
    <w:unhideWhenUsed/>
    <w:rsid w:val="00B30CEF"/>
    <w:rPr>
      <w:sz w:val="16"/>
      <w:szCs w:val="16"/>
    </w:rPr>
  </w:style>
  <w:style w:type="paragraph" w:styleId="CommentText">
    <w:name w:val="annotation text"/>
    <w:basedOn w:val="Normal"/>
    <w:link w:val="CommentTextChar"/>
    <w:uiPriority w:val="99"/>
    <w:semiHidden/>
    <w:unhideWhenUsed/>
    <w:rsid w:val="00B30CEF"/>
    <w:pPr>
      <w:spacing w:line="240" w:lineRule="auto"/>
    </w:pPr>
    <w:rPr>
      <w:sz w:val="20"/>
      <w:szCs w:val="20"/>
    </w:rPr>
  </w:style>
  <w:style w:type="character" w:customStyle="1" w:styleId="CommentTextChar">
    <w:name w:val="Comment Text Char"/>
    <w:basedOn w:val="DefaultParagraphFont"/>
    <w:link w:val="CommentText"/>
    <w:uiPriority w:val="99"/>
    <w:semiHidden/>
    <w:rsid w:val="00B30CEF"/>
    <w:rPr>
      <w:sz w:val="20"/>
      <w:szCs w:val="20"/>
    </w:rPr>
  </w:style>
  <w:style w:type="paragraph" w:styleId="CommentSubject">
    <w:name w:val="annotation subject"/>
    <w:basedOn w:val="CommentText"/>
    <w:next w:val="CommentText"/>
    <w:link w:val="CommentSubjectChar"/>
    <w:uiPriority w:val="99"/>
    <w:semiHidden/>
    <w:unhideWhenUsed/>
    <w:rsid w:val="00B30CEF"/>
    <w:rPr>
      <w:b/>
      <w:bCs/>
    </w:rPr>
  </w:style>
  <w:style w:type="character" w:customStyle="1" w:styleId="CommentSubjectChar">
    <w:name w:val="Comment Subject Char"/>
    <w:basedOn w:val="CommentTextChar"/>
    <w:link w:val="CommentSubject"/>
    <w:uiPriority w:val="99"/>
    <w:semiHidden/>
    <w:rsid w:val="00B30CEF"/>
    <w:rPr>
      <w:b/>
      <w:bCs/>
      <w:sz w:val="20"/>
      <w:szCs w:val="20"/>
    </w:rPr>
  </w:style>
  <w:style w:type="paragraph" w:styleId="BalloonText">
    <w:name w:val="Balloon Text"/>
    <w:basedOn w:val="Normal"/>
    <w:link w:val="BalloonTextChar"/>
    <w:uiPriority w:val="99"/>
    <w:semiHidden/>
    <w:unhideWhenUsed/>
    <w:rsid w:val="00B3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chola.ingram@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3C3F-BAD9-410C-A5F9-2271837B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 Nichola (M83001)</dc:creator>
  <cp:lastModifiedBy>Ingram Nichola (M83001)</cp:lastModifiedBy>
  <cp:revision>16</cp:revision>
  <cp:lastPrinted>2019-09-10T13:24:00Z</cp:lastPrinted>
  <dcterms:created xsi:type="dcterms:W3CDTF">2019-07-01T13:01:00Z</dcterms:created>
  <dcterms:modified xsi:type="dcterms:W3CDTF">2019-09-10T13:29:00Z</dcterms:modified>
</cp:coreProperties>
</file>