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911" w:rsidRPr="00A137C4" w:rsidRDefault="00802AAD" w:rsidP="002150B5">
      <w:pPr>
        <w:jc w:val="center"/>
        <w:rPr>
          <w:sz w:val="24"/>
          <w:szCs w:val="24"/>
        </w:rPr>
      </w:pPr>
      <w:r w:rsidRPr="00A137C4">
        <w:rPr>
          <w:b/>
          <w:sz w:val="24"/>
          <w:szCs w:val="24"/>
        </w:rPr>
        <w:t>Horsefair Patient Participation</w:t>
      </w:r>
      <w:r w:rsidR="00AC6B34" w:rsidRPr="00A137C4">
        <w:rPr>
          <w:b/>
          <w:sz w:val="24"/>
          <w:szCs w:val="24"/>
        </w:rPr>
        <w:t xml:space="preserve"> Group </w:t>
      </w:r>
      <w:r w:rsidR="00235488" w:rsidRPr="00A137C4">
        <w:rPr>
          <w:b/>
          <w:sz w:val="24"/>
          <w:szCs w:val="24"/>
        </w:rPr>
        <w:t>(</w:t>
      </w:r>
      <w:r w:rsidR="00AC6B34" w:rsidRPr="00A137C4">
        <w:rPr>
          <w:b/>
          <w:sz w:val="24"/>
          <w:szCs w:val="24"/>
        </w:rPr>
        <w:t>PPG</w:t>
      </w:r>
      <w:r w:rsidR="00235488" w:rsidRPr="00A137C4">
        <w:rPr>
          <w:b/>
          <w:sz w:val="24"/>
          <w:szCs w:val="24"/>
        </w:rPr>
        <w:t>)</w:t>
      </w:r>
      <w:r w:rsidR="00E86BA9" w:rsidRPr="00A137C4">
        <w:rPr>
          <w:sz w:val="24"/>
          <w:szCs w:val="24"/>
        </w:rPr>
        <w:tab/>
      </w:r>
    </w:p>
    <w:p w:rsidR="00E86BA9" w:rsidRPr="00A137C4" w:rsidRDefault="00AC6B34" w:rsidP="00E86BA9">
      <w:pPr>
        <w:tabs>
          <w:tab w:val="left" w:pos="6930"/>
        </w:tabs>
        <w:rPr>
          <w:sz w:val="24"/>
          <w:szCs w:val="24"/>
        </w:rPr>
      </w:pPr>
      <w:r w:rsidRPr="00A137C4">
        <w:rPr>
          <w:sz w:val="24"/>
          <w:szCs w:val="24"/>
        </w:rPr>
        <w:tab/>
      </w:r>
      <w:r w:rsidRPr="00A137C4">
        <w:rPr>
          <w:sz w:val="24"/>
          <w:szCs w:val="24"/>
        </w:rPr>
        <w:tab/>
      </w:r>
    </w:p>
    <w:p w:rsidR="00E86BA9" w:rsidRPr="00A137C4" w:rsidRDefault="00CF2D16" w:rsidP="00AC6B34">
      <w:pPr>
        <w:tabs>
          <w:tab w:val="left" w:pos="6930"/>
        </w:tabs>
        <w:jc w:val="center"/>
        <w:rPr>
          <w:sz w:val="24"/>
          <w:szCs w:val="24"/>
        </w:rPr>
      </w:pPr>
      <w:r>
        <w:rPr>
          <w:sz w:val="24"/>
          <w:szCs w:val="24"/>
        </w:rPr>
        <w:t>Monday 3</w:t>
      </w:r>
      <w:r w:rsidRPr="00CF2D16">
        <w:rPr>
          <w:sz w:val="24"/>
          <w:szCs w:val="24"/>
          <w:vertAlign w:val="superscript"/>
        </w:rPr>
        <w:t>rd</w:t>
      </w:r>
      <w:r>
        <w:rPr>
          <w:sz w:val="24"/>
          <w:szCs w:val="24"/>
        </w:rPr>
        <w:t xml:space="preserve"> June 2019</w:t>
      </w:r>
      <w:bookmarkStart w:id="0" w:name="_GoBack"/>
      <w:bookmarkEnd w:id="0"/>
    </w:p>
    <w:p w:rsidR="00AC6B34" w:rsidRPr="00A137C4" w:rsidRDefault="00AC6B34" w:rsidP="00AC6B34">
      <w:pPr>
        <w:tabs>
          <w:tab w:val="left" w:pos="6930"/>
        </w:tabs>
        <w:jc w:val="center"/>
        <w:rPr>
          <w:sz w:val="24"/>
          <w:szCs w:val="24"/>
        </w:rPr>
      </w:pPr>
    </w:p>
    <w:p w:rsidR="00AC6B34" w:rsidRPr="00A137C4" w:rsidRDefault="00E969C0" w:rsidP="00AC6B34">
      <w:pPr>
        <w:tabs>
          <w:tab w:val="left" w:pos="6930"/>
        </w:tabs>
        <w:jc w:val="center"/>
        <w:rPr>
          <w:sz w:val="24"/>
          <w:szCs w:val="24"/>
        </w:rPr>
      </w:pPr>
      <w:r>
        <w:rPr>
          <w:sz w:val="24"/>
          <w:szCs w:val="24"/>
        </w:rPr>
        <w:t>Armitage Surgery</w:t>
      </w:r>
    </w:p>
    <w:p w:rsidR="00AC6B34" w:rsidRPr="00A137C4" w:rsidRDefault="00AC6B34" w:rsidP="00AC6B34">
      <w:pPr>
        <w:tabs>
          <w:tab w:val="left" w:pos="6930"/>
        </w:tabs>
        <w:jc w:val="center"/>
        <w:rPr>
          <w:sz w:val="24"/>
          <w:szCs w:val="24"/>
        </w:rPr>
      </w:pPr>
    </w:p>
    <w:p w:rsidR="00E86BA9" w:rsidRPr="00A137C4" w:rsidRDefault="002150B5" w:rsidP="00E86BA9">
      <w:pPr>
        <w:tabs>
          <w:tab w:val="left" w:pos="6930"/>
        </w:tabs>
        <w:rPr>
          <w:b/>
          <w:sz w:val="24"/>
          <w:szCs w:val="24"/>
        </w:rPr>
      </w:pPr>
      <w:r w:rsidRPr="00A137C4">
        <w:rPr>
          <w:b/>
          <w:sz w:val="24"/>
          <w:szCs w:val="24"/>
        </w:rPr>
        <w:t>Attendees</w:t>
      </w:r>
      <w:r w:rsidR="00E51D5E">
        <w:rPr>
          <w:b/>
          <w:sz w:val="24"/>
          <w:szCs w:val="24"/>
        </w:rPr>
        <w:t xml:space="preserve"> </w:t>
      </w:r>
      <w:r w:rsidRPr="00A137C4">
        <w:rPr>
          <w:b/>
          <w:sz w:val="24"/>
          <w:szCs w:val="24"/>
        </w:rPr>
        <w:t>:</w:t>
      </w:r>
      <w:r w:rsidR="00E86BA9" w:rsidRPr="00A137C4">
        <w:rPr>
          <w:b/>
          <w:sz w:val="24"/>
          <w:szCs w:val="24"/>
        </w:rPr>
        <w:t>-</w:t>
      </w:r>
    </w:p>
    <w:p w:rsidR="00E86BA9" w:rsidRPr="00A137C4" w:rsidRDefault="00E86BA9" w:rsidP="00E86BA9">
      <w:pPr>
        <w:tabs>
          <w:tab w:val="left" w:pos="6930"/>
        </w:tabs>
        <w:rPr>
          <w:sz w:val="24"/>
          <w:szCs w:val="24"/>
        </w:rPr>
      </w:pPr>
    </w:p>
    <w:p w:rsidR="006428E4" w:rsidRPr="00A137C4" w:rsidRDefault="00E86BA9" w:rsidP="005177BC">
      <w:pPr>
        <w:tabs>
          <w:tab w:val="left" w:pos="6930"/>
        </w:tabs>
        <w:rPr>
          <w:sz w:val="24"/>
          <w:szCs w:val="24"/>
        </w:rPr>
      </w:pPr>
      <w:r w:rsidRPr="00A137C4">
        <w:rPr>
          <w:sz w:val="24"/>
          <w:szCs w:val="24"/>
        </w:rPr>
        <w:t>John Brett</w:t>
      </w:r>
      <w:r w:rsidR="00372CF1" w:rsidRPr="00A137C4">
        <w:rPr>
          <w:sz w:val="24"/>
          <w:szCs w:val="24"/>
        </w:rPr>
        <w:t xml:space="preserve">                                </w:t>
      </w:r>
      <w:r w:rsidR="00AB71F7">
        <w:rPr>
          <w:sz w:val="24"/>
          <w:szCs w:val="24"/>
        </w:rPr>
        <w:t>Dr. Sing</w:t>
      </w:r>
      <w:r w:rsidR="00372CF1" w:rsidRPr="00A137C4">
        <w:rPr>
          <w:sz w:val="24"/>
          <w:szCs w:val="24"/>
        </w:rPr>
        <w:t>h</w:t>
      </w:r>
      <w:r w:rsidR="00461A69" w:rsidRPr="00A137C4">
        <w:rPr>
          <w:sz w:val="24"/>
          <w:szCs w:val="24"/>
        </w:rPr>
        <w:t xml:space="preserve">                           </w:t>
      </w:r>
      <w:r w:rsidR="00F01CA4">
        <w:rPr>
          <w:sz w:val="24"/>
          <w:szCs w:val="24"/>
        </w:rPr>
        <w:t>Margaret Cooper</w:t>
      </w:r>
      <w:r w:rsidR="00461A69" w:rsidRPr="00A137C4">
        <w:rPr>
          <w:sz w:val="24"/>
          <w:szCs w:val="24"/>
        </w:rPr>
        <w:t xml:space="preserve">      </w:t>
      </w:r>
      <w:r w:rsidR="00654F2D">
        <w:rPr>
          <w:sz w:val="24"/>
          <w:szCs w:val="24"/>
        </w:rPr>
        <w:t xml:space="preserve"> </w:t>
      </w:r>
      <w:r w:rsidR="00461A69" w:rsidRPr="00A137C4">
        <w:rPr>
          <w:sz w:val="24"/>
          <w:szCs w:val="24"/>
        </w:rPr>
        <w:t xml:space="preserve"> </w:t>
      </w:r>
    </w:p>
    <w:p w:rsidR="00461A69" w:rsidRPr="00A137C4" w:rsidRDefault="006428E4" w:rsidP="00E86BA9">
      <w:pPr>
        <w:tabs>
          <w:tab w:val="left" w:pos="6930"/>
        </w:tabs>
        <w:rPr>
          <w:sz w:val="24"/>
          <w:szCs w:val="24"/>
        </w:rPr>
      </w:pPr>
      <w:r w:rsidRPr="00A137C4">
        <w:rPr>
          <w:sz w:val="24"/>
          <w:szCs w:val="24"/>
        </w:rPr>
        <w:t>John Marston</w:t>
      </w:r>
      <w:r w:rsidR="005177BC" w:rsidRPr="00A137C4">
        <w:rPr>
          <w:sz w:val="24"/>
          <w:szCs w:val="24"/>
        </w:rPr>
        <w:t xml:space="preserve">       </w:t>
      </w:r>
      <w:r w:rsidR="00E969C0">
        <w:rPr>
          <w:sz w:val="24"/>
          <w:szCs w:val="24"/>
        </w:rPr>
        <w:t xml:space="preserve">                   </w:t>
      </w:r>
      <w:r w:rsidR="00AB71F7">
        <w:rPr>
          <w:sz w:val="24"/>
          <w:szCs w:val="24"/>
        </w:rPr>
        <w:t>Nikki Ingram</w:t>
      </w:r>
      <w:r w:rsidR="00211E60">
        <w:rPr>
          <w:sz w:val="24"/>
          <w:szCs w:val="24"/>
        </w:rPr>
        <w:t xml:space="preserve">                       Tom Barry      </w:t>
      </w:r>
    </w:p>
    <w:p w:rsidR="00E969C0" w:rsidRPr="00A137C4" w:rsidRDefault="00AB71F7" w:rsidP="00E969C0">
      <w:pPr>
        <w:tabs>
          <w:tab w:val="left" w:pos="6930"/>
        </w:tabs>
        <w:rPr>
          <w:sz w:val="24"/>
          <w:szCs w:val="24"/>
        </w:rPr>
      </w:pPr>
      <w:r>
        <w:rPr>
          <w:sz w:val="24"/>
          <w:szCs w:val="24"/>
        </w:rPr>
        <w:t>John Hanaway</w:t>
      </w:r>
      <w:r w:rsidR="00E969C0">
        <w:rPr>
          <w:sz w:val="24"/>
          <w:szCs w:val="24"/>
        </w:rPr>
        <w:t xml:space="preserve">     </w:t>
      </w:r>
      <w:r>
        <w:rPr>
          <w:sz w:val="24"/>
          <w:szCs w:val="24"/>
        </w:rPr>
        <w:t xml:space="preserve">                 </w:t>
      </w:r>
      <w:r w:rsidR="00E969C0">
        <w:rPr>
          <w:sz w:val="24"/>
          <w:szCs w:val="24"/>
        </w:rPr>
        <w:t xml:space="preserve">  </w:t>
      </w:r>
      <w:r>
        <w:rPr>
          <w:sz w:val="24"/>
          <w:szCs w:val="24"/>
        </w:rPr>
        <w:t xml:space="preserve">June Melsom                     </w:t>
      </w:r>
    </w:p>
    <w:p w:rsidR="00372CF1" w:rsidRDefault="004A036E" w:rsidP="00E86BA9">
      <w:pPr>
        <w:tabs>
          <w:tab w:val="left" w:pos="6930"/>
        </w:tabs>
        <w:rPr>
          <w:sz w:val="24"/>
          <w:szCs w:val="24"/>
        </w:rPr>
      </w:pPr>
      <w:r>
        <w:rPr>
          <w:sz w:val="24"/>
          <w:szCs w:val="24"/>
        </w:rPr>
        <w:t>Pat Winfield</w:t>
      </w:r>
      <w:r w:rsidR="00AB71F7" w:rsidRPr="00AB71F7">
        <w:rPr>
          <w:sz w:val="24"/>
          <w:szCs w:val="24"/>
        </w:rPr>
        <w:t xml:space="preserve"> </w:t>
      </w:r>
      <w:r w:rsidR="00AB71F7">
        <w:rPr>
          <w:sz w:val="24"/>
          <w:szCs w:val="24"/>
        </w:rPr>
        <w:t xml:space="preserve">                            </w:t>
      </w:r>
      <w:r w:rsidR="00AB71F7" w:rsidRPr="00A137C4">
        <w:rPr>
          <w:sz w:val="24"/>
          <w:szCs w:val="24"/>
        </w:rPr>
        <w:t>Gay Lawrence</w:t>
      </w:r>
    </w:p>
    <w:p w:rsidR="004A036E" w:rsidRDefault="004A036E" w:rsidP="00E86BA9">
      <w:pPr>
        <w:tabs>
          <w:tab w:val="left" w:pos="6930"/>
        </w:tabs>
        <w:rPr>
          <w:sz w:val="24"/>
          <w:szCs w:val="24"/>
        </w:rPr>
      </w:pPr>
      <w:r w:rsidRPr="00A137C4">
        <w:rPr>
          <w:sz w:val="24"/>
          <w:szCs w:val="24"/>
        </w:rPr>
        <w:t>Dave Thacker</w:t>
      </w:r>
      <w:r w:rsidRPr="004A036E">
        <w:rPr>
          <w:sz w:val="24"/>
          <w:szCs w:val="24"/>
        </w:rPr>
        <w:t xml:space="preserve"> </w:t>
      </w:r>
      <w:r>
        <w:rPr>
          <w:sz w:val="24"/>
          <w:szCs w:val="24"/>
        </w:rPr>
        <w:t xml:space="preserve">                         </w:t>
      </w:r>
      <w:r w:rsidR="00AB71F7">
        <w:rPr>
          <w:sz w:val="24"/>
          <w:szCs w:val="24"/>
        </w:rPr>
        <w:t>Carl Bennet</w:t>
      </w:r>
      <w:r w:rsidR="0097671D">
        <w:rPr>
          <w:sz w:val="24"/>
          <w:szCs w:val="24"/>
        </w:rPr>
        <w:t>t</w:t>
      </w:r>
    </w:p>
    <w:p w:rsidR="005177BC" w:rsidRPr="00A137C4" w:rsidRDefault="005177BC" w:rsidP="00E86BA9">
      <w:pPr>
        <w:tabs>
          <w:tab w:val="left" w:pos="6930"/>
        </w:tabs>
        <w:rPr>
          <w:sz w:val="24"/>
          <w:szCs w:val="24"/>
        </w:rPr>
      </w:pPr>
    </w:p>
    <w:p w:rsidR="00F01CA4" w:rsidRDefault="00F01CA4" w:rsidP="00E86BA9">
      <w:pPr>
        <w:tabs>
          <w:tab w:val="left" w:pos="6930"/>
        </w:tabs>
        <w:rPr>
          <w:b/>
          <w:sz w:val="24"/>
          <w:szCs w:val="24"/>
        </w:rPr>
      </w:pPr>
    </w:p>
    <w:p w:rsidR="00AC6B34" w:rsidRPr="00A137C4" w:rsidRDefault="00CD5A1B" w:rsidP="00E86BA9">
      <w:pPr>
        <w:tabs>
          <w:tab w:val="left" w:pos="6930"/>
        </w:tabs>
        <w:rPr>
          <w:b/>
          <w:sz w:val="24"/>
          <w:szCs w:val="24"/>
        </w:rPr>
      </w:pPr>
      <w:r w:rsidRPr="00A137C4">
        <w:rPr>
          <w:b/>
          <w:sz w:val="24"/>
          <w:szCs w:val="24"/>
        </w:rPr>
        <w:t>Apologies</w:t>
      </w:r>
    </w:p>
    <w:p w:rsidR="00AC6B34" w:rsidRPr="00A137C4" w:rsidRDefault="00AC6B34" w:rsidP="00E86BA9">
      <w:pPr>
        <w:tabs>
          <w:tab w:val="left" w:pos="6930"/>
        </w:tabs>
        <w:rPr>
          <w:sz w:val="24"/>
          <w:szCs w:val="24"/>
        </w:rPr>
      </w:pPr>
    </w:p>
    <w:p w:rsidR="00F62330" w:rsidRPr="00A137C4" w:rsidRDefault="00AB71F7" w:rsidP="00E86BA9">
      <w:pPr>
        <w:tabs>
          <w:tab w:val="left" w:pos="6930"/>
        </w:tabs>
        <w:rPr>
          <w:sz w:val="24"/>
          <w:szCs w:val="24"/>
        </w:rPr>
      </w:pPr>
      <w:r>
        <w:rPr>
          <w:sz w:val="24"/>
          <w:szCs w:val="24"/>
        </w:rPr>
        <w:t>Sam Woodberry</w:t>
      </w:r>
      <w:r w:rsidR="004A036E">
        <w:rPr>
          <w:sz w:val="24"/>
          <w:szCs w:val="24"/>
        </w:rPr>
        <w:tab/>
      </w:r>
      <w:r w:rsidR="004A036E">
        <w:rPr>
          <w:sz w:val="24"/>
          <w:szCs w:val="24"/>
        </w:rPr>
        <w:tab/>
      </w:r>
    </w:p>
    <w:p w:rsidR="00FB270B" w:rsidRDefault="00FB270B" w:rsidP="00E86BA9">
      <w:pPr>
        <w:tabs>
          <w:tab w:val="left" w:pos="6930"/>
        </w:tabs>
        <w:rPr>
          <w:sz w:val="24"/>
          <w:szCs w:val="24"/>
        </w:rPr>
      </w:pPr>
    </w:p>
    <w:p w:rsidR="00F01CA4" w:rsidRPr="00A137C4" w:rsidRDefault="00F01CA4" w:rsidP="00E86BA9">
      <w:pPr>
        <w:tabs>
          <w:tab w:val="left" w:pos="6930"/>
        </w:tabs>
        <w:rPr>
          <w:sz w:val="24"/>
          <w:szCs w:val="24"/>
        </w:rPr>
      </w:pPr>
    </w:p>
    <w:p w:rsidR="00AC6B34" w:rsidRPr="00A137C4" w:rsidRDefault="00D82DB3" w:rsidP="00AC6B34">
      <w:pPr>
        <w:pStyle w:val="ListParagraph"/>
        <w:numPr>
          <w:ilvl w:val="0"/>
          <w:numId w:val="3"/>
        </w:numPr>
        <w:tabs>
          <w:tab w:val="left" w:pos="6930"/>
        </w:tabs>
        <w:jc w:val="both"/>
        <w:rPr>
          <w:b/>
          <w:sz w:val="24"/>
          <w:szCs w:val="24"/>
          <w:u w:val="single"/>
        </w:rPr>
      </w:pPr>
      <w:r w:rsidRPr="00A137C4">
        <w:rPr>
          <w:b/>
          <w:sz w:val="24"/>
          <w:szCs w:val="24"/>
          <w:u w:val="single"/>
        </w:rPr>
        <w:t xml:space="preserve">Minutes of Last </w:t>
      </w:r>
      <w:r w:rsidR="00AC6B34" w:rsidRPr="00A137C4">
        <w:rPr>
          <w:b/>
          <w:sz w:val="24"/>
          <w:szCs w:val="24"/>
          <w:u w:val="single"/>
        </w:rPr>
        <w:t>meeting</w:t>
      </w:r>
    </w:p>
    <w:p w:rsidR="00E86BA9" w:rsidRPr="00A137C4" w:rsidRDefault="00E86BA9" w:rsidP="00E86BA9">
      <w:pPr>
        <w:tabs>
          <w:tab w:val="left" w:pos="6930"/>
        </w:tabs>
        <w:rPr>
          <w:sz w:val="24"/>
          <w:szCs w:val="24"/>
        </w:rPr>
      </w:pPr>
    </w:p>
    <w:p w:rsidR="00393089" w:rsidRPr="00A137C4" w:rsidRDefault="00AC6B34" w:rsidP="00E51D5E">
      <w:pPr>
        <w:tabs>
          <w:tab w:val="left" w:pos="6930"/>
        </w:tabs>
        <w:ind w:left="360"/>
        <w:rPr>
          <w:sz w:val="24"/>
          <w:szCs w:val="24"/>
        </w:rPr>
      </w:pPr>
      <w:r w:rsidRPr="00A137C4">
        <w:rPr>
          <w:sz w:val="24"/>
          <w:szCs w:val="24"/>
        </w:rPr>
        <w:t>These were accepted as a true and correct record</w:t>
      </w:r>
      <w:r w:rsidR="00393089">
        <w:rPr>
          <w:sz w:val="24"/>
          <w:szCs w:val="24"/>
        </w:rPr>
        <w:t xml:space="preserve">.  </w:t>
      </w:r>
    </w:p>
    <w:p w:rsidR="002A1F5B" w:rsidRDefault="002A1F5B" w:rsidP="00E86BA9">
      <w:pPr>
        <w:tabs>
          <w:tab w:val="left" w:pos="6930"/>
        </w:tabs>
        <w:rPr>
          <w:sz w:val="24"/>
          <w:szCs w:val="24"/>
        </w:rPr>
      </w:pPr>
    </w:p>
    <w:p w:rsidR="004D3CAE" w:rsidRPr="00A137C4" w:rsidRDefault="004D3CAE" w:rsidP="00E86BA9">
      <w:pPr>
        <w:tabs>
          <w:tab w:val="left" w:pos="6930"/>
        </w:tabs>
        <w:rPr>
          <w:sz w:val="24"/>
          <w:szCs w:val="24"/>
        </w:rPr>
      </w:pPr>
    </w:p>
    <w:p w:rsidR="00E86BA9" w:rsidRPr="00A137C4" w:rsidRDefault="00D82DB3" w:rsidP="00E86BA9">
      <w:pPr>
        <w:pStyle w:val="ListParagraph"/>
        <w:numPr>
          <w:ilvl w:val="0"/>
          <w:numId w:val="3"/>
        </w:numPr>
        <w:tabs>
          <w:tab w:val="left" w:pos="6930"/>
        </w:tabs>
        <w:jc w:val="both"/>
        <w:rPr>
          <w:sz w:val="24"/>
          <w:szCs w:val="24"/>
          <w:u w:val="single"/>
        </w:rPr>
      </w:pPr>
      <w:r w:rsidRPr="00A137C4">
        <w:rPr>
          <w:b/>
          <w:sz w:val="24"/>
          <w:szCs w:val="24"/>
          <w:u w:val="single"/>
        </w:rPr>
        <w:t>Practice News</w:t>
      </w:r>
    </w:p>
    <w:p w:rsidR="00D82DB3" w:rsidRPr="00A137C4" w:rsidRDefault="00D82DB3" w:rsidP="00D82DB3">
      <w:pPr>
        <w:tabs>
          <w:tab w:val="left" w:pos="6930"/>
        </w:tabs>
        <w:jc w:val="both"/>
        <w:rPr>
          <w:sz w:val="24"/>
          <w:szCs w:val="24"/>
        </w:rPr>
      </w:pPr>
    </w:p>
    <w:p w:rsidR="004E377B" w:rsidRDefault="004E377B" w:rsidP="00E86BA9">
      <w:pPr>
        <w:tabs>
          <w:tab w:val="left" w:pos="6930"/>
        </w:tabs>
        <w:rPr>
          <w:sz w:val="24"/>
          <w:szCs w:val="24"/>
        </w:rPr>
      </w:pPr>
    </w:p>
    <w:p w:rsidR="00D82DB3" w:rsidRDefault="004D3CAE" w:rsidP="004A036E">
      <w:pPr>
        <w:tabs>
          <w:tab w:val="left" w:pos="6930"/>
        </w:tabs>
        <w:ind w:left="360"/>
        <w:rPr>
          <w:sz w:val="24"/>
          <w:szCs w:val="24"/>
          <w:u w:val="single"/>
        </w:rPr>
      </w:pPr>
      <w:r>
        <w:rPr>
          <w:sz w:val="24"/>
          <w:szCs w:val="24"/>
          <w:u w:val="single"/>
        </w:rPr>
        <w:t>Primary Care Networks</w:t>
      </w:r>
    </w:p>
    <w:p w:rsidR="004E377B" w:rsidRDefault="004E377B" w:rsidP="004A036E">
      <w:pPr>
        <w:tabs>
          <w:tab w:val="left" w:pos="6930"/>
        </w:tabs>
        <w:ind w:left="360"/>
        <w:rPr>
          <w:sz w:val="24"/>
          <w:szCs w:val="24"/>
          <w:u w:val="single"/>
        </w:rPr>
      </w:pPr>
    </w:p>
    <w:p w:rsidR="004D3CAE" w:rsidRPr="00090F82" w:rsidRDefault="004D3CAE" w:rsidP="004D3CAE">
      <w:pPr>
        <w:tabs>
          <w:tab w:val="left" w:pos="6930"/>
        </w:tabs>
        <w:ind w:left="360"/>
        <w:rPr>
          <w:sz w:val="24"/>
          <w:szCs w:val="24"/>
        </w:rPr>
      </w:pPr>
      <w:r w:rsidRPr="00090F82">
        <w:rPr>
          <w:sz w:val="24"/>
          <w:szCs w:val="24"/>
        </w:rPr>
        <w:t>JB provided the PPG with an overview of the emerging PCN in Rugeley.</w:t>
      </w:r>
    </w:p>
    <w:p w:rsidR="004D3CAE" w:rsidRPr="00090F82" w:rsidRDefault="004D3CAE" w:rsidP="004D3CAE">
      <w:pPr>
        <w:tabs>
          <w:tab w:val="left" w:pos="6930"/>
        </w:tabs>
        <w:ind w:left="360"/>
        <w:rPr>
          <w:sz w:val="24"/>
          <w:szCs w:val="24"/>
        </w:rPr>
      </w:pPr>
    </w:p>
    <w:p w:rsidR="004D3CAE" w:rsidRPr="00090F82" w:rsidRDefault="00F91668" w:rsidP="004D3CAE">
      <w:pPr>
        <w:tabs>
          <w:tab w:val="left" w:pos="6930"/>
        </w:tabs>
        <w:ind w:left="360"/>
        <w:rPr>
          <w:sz w:val="24"/>
          <w:szCs w:val="24"/>
        </w:rPr>
      </w:pPr>
      <w:r>
        <w:rPr>
          <w:sz w:val="24"/>
          <w:szCs w:val="24"/>
        </w:rPr>
        <w:t xml:space="preserve">As previously highlighted </w:t>
      </w:r>
      <w:r w:rsidR="004D3CAE" w:rsidRPr="00090F82">
        <w:rPr>
          <w:sz w:val="24"/>
          <w:szCs w:val="24"/>
        </w:rPr>
        <w:t>PCN’s consist of groups of practices normally of 30,000-50,000 population who on behalf of patients seek to arrange services relevant to their distinct population. Currently Brereton, Aelfgar,</w:t>
      </w:r>
      <w:r w:rsidR="004D3CAE">
        <w:rPr>
          <w:sz w:val="24"/>
          <w:szCs w:val="24"/>
        </w:rPr>
        <w:t xml:space="preserve"> </w:t>
      </w:r>
      <w:r w:rsidR="004D3CAE" w:rsidRPr="00090F82">
        <w:rPr>
          <w:sz w:val="24"/>
          <w:szCs w:val="24"/>
        </w:rPr>
        <w:t>Great Haywood, Horsefair and Sandy Lane Practices are looking to form a PCN of 40,000 population.</w:t>
      </w:r>
    </w:p>
    <w:p w:rsidR="004D3CAE" w:rsidRPr="00090F82" w:rsidRDefault="004D3CAE" w:rsidP="004D3CAE">
      <w:pPr>
        <w:tabs>
          <w:tab w:val="left" w:pos="6930"/>
        </w:tabs>
        <w:ind w:left="360"/>
        <w:rPr>
          <w:sz w:val="24"/>
          <w:szCs w:val="24"/>
        </w:rPr>
      </w:pPr>
    </w:p>
    <w:p w:rsidR="004D3CAE" w:rsidRDefault="004D3CAE" w:rsidP="004D3CAE">
      <w:pPr>
        <w:tabs>
          <w:tab w:val="left" w:pos="6930"/>
        </w:tabs>
        <w:ind w:left="360"/>
        <w:rPr>
          <w:sz w:val="24"/>
          <w:szCs w:val="24"/>
        </w:rPr>
      </w:pPr>
      <w:r w:rsidRPr="00090F82">
        <w:rPr>
          <w:sz w:val="24"/>
          <w:szCs w:val="24"/>
        </w:rPr>
        <w:t>PCN’s will be in place from 1</w:t>
      </w:r>
      <w:r w:rsidRPr="00090F82">
        <w:rPr>
          <w:sz w:val="24"/>
          <w:szCs w:val="24"/>
          <w:vertAlign w:val="superscript"/>
        </w:rPr>
        <w:t>st</w:t>
      </w:r>
      <w:r w:rsidRPr="00090F82">
        <w:rPr>
          <w:sz w:val="24"/>
          <w:szCs w:val="24"/>
        </w:rPr>
        <w:t xml:space="preserve"> July 2019 with </w:t>
      </w:r>
      <w:r>
        <w:rPr>
          <w:sz w:val="24"/>
          <w:szCs w:val="24"/>
        </w:rPr>
        <w:t>their first priority being to recruit a Clinical Pharmacist and Social prescriber. Other services will be provided in the future as the PCN becomes established.</w:t>
      </w:r>
    </w:p>
    <w:p w:rsidR="004D3CAE" w:rsidRDefault="004D3CAE" w:rsidP="004D3CAE">
      <w:pPr>
        <w:tabs>
          <w:tab w:val="left" w:pos="6930"/>
        </w:tabs>
        <w:ind w:left="360"/>
        <w:rPr>
          <w:sz w:val="24"/>
          <w:szCs w:val="24"/>
        </w:rPr>
      </w:pPr>
    </w:p>
    <w:p w:rsidR="00F91668" w:rsidRDefault="00F91668" w:rsidP="004D3CAE">
      <w:pPr>
        <w:tabs>
          <w:tab w:val="left" w:pos="6930"/>
        </w:tabs>
        <w:ind w:left="360"/>
        <w:rPr>
          <w:sz w:val="24"/>
          <w:szCs w:val="24"/>
        </w:rPr>
      </w:pPr>
      <w:r>
        <w:rPr>
          <w:sz w:val="24"/>
          <w:szCs w:val="24"/>
        </w:rPr>
        <w:t>The application has now gone in for our PCN which will add to the 3 Networks already in place within the Cannock Chase CCG.</w:t>
      </w:r>
    </w:p>
    <w:p w:rsidR="00F91668" w:rsidRDefault="00F91668" w:rsidP="004D3CAE">
      <w:pPr>
        <w:tabs>
          <w:tab w:val="left" w:pos="6930"/>
        </w:tabs>
        <w:ind w:left="360"/>
        <w:rPr>
          <w:sz w:val="24"/>
          <w:szCs w:val="24"/>
        </w:rPr>
      </w:pPr>
      <w:r>
        <w:rPr>
          <w:sz w:val="24"/>
          <w:szCs w:val="24"/>
        </w:rPr>
        <w:t xml:space="preserve">This will not </w:t>
      </w:r>
      <w:r w:rsidR="005A0E8A">
        <w:rPr>
          <w:sz w:val="24"/>
          <w:szCs w:val="24"/>
        </w:rPr>
        <w:t>affect</w:t>
      </w:r>
      <w:r>
        <w:rPr>
          <w:sz w:val="24"/>
          <w:szCs w:val="24"/>
        </w:rPr>
        <w:t xml:space="preserve"> the day to day running and services provided by the GP practices but will </w:t>
      </w:r>
      <w:r w:rsidR="005A0E8A">
        <w:rPr>
          <w:sz w:val="24"/>
          <w:szCs w:val="24"/>
        </w:rPr>
        <w:t>in</w:t>
      </w:r>
      <w:r w:rsidR="00F01CA4">
        <w:rPr>
          <w:sz w:val="24"/>
          <w:szCs w:val="24"/>
        </w:rPr>
        <w:t xml:space="preserve"> </w:t>
      </w:r>
      <w:r w:rsidR="005A0E8A">
        <w:rPr>
          <w:sz w:val="24"/>
          <w:szCs w:val="24"/>
        </w:rPr>
        <w:t>f</w:t>
      </w:r>
      <w:r w:rsidR="00F01CA4">
        <w:rPr>
          <w:sz w:val="24"/>
          <w:szCs w:val="24"/>
        </w:rPr>
        <w:t xml:space="preserve">act </w:t>
      </w:r>
      <w:r>
        <w:rPr>
          <w:sz w:val="24"/>
          <w:szCs w:val="24"/>
        </w:rPr>
        <w:t xml:space="preserve">add to and enhance services available to patients at a more local level than having to travel </w:t>
      </w:r>
      <w:r w:rsidR="00F01CA4">
        <w:rPr>
          <w:sz w:val="24"/>
          <w:szCs w:val="24"/>
        </w:rPr>
        <w:t>to other</w:t>
      </w:r>
      <w:r>
        <w:rPr>
          <w:sz w:val="24"/>
          <w:szCs w:val="24"/>
        </w:rPr>
        <w:t xml:space="preserve"> areas.  It is hoped that this will evolve over the next 9-12 months and the practice will keep the Group informed along the way.    </w:t>
      </w:r>
    </w:p>
    <w:p w:rsidR="00F91668" w:rsidRDefault="00F91668" w:rsidP="004D3CAE">
      <w:pPr>
        <w:tabs>
          <w:tab w:val="left" w:pos="6930"/>
        </w:tabs>
        <w:ind w:left="360"/>
        <w:rPr>
          <w:sz w:val="24"/>
          <w:szCs w:val="24"/>
        </w:rPr>
      </w:pPr>
    </w:p>
    <w:p w:rsidR="004D3CAE" w:rsidRDefault="004D3CAE" w:rsidP="004A036E">
      <w:pPr>
        <w:tabs>
          <w:tab w:val="left" w:pos="6930"/>
        </w:tabs>
        <w:ind w:left="360"/>
        <w:rPr>
          <w:sz w:val="24"/>
          <w:szCs w:val="24"/>
          <w:u w:val="single"/>
        </w:rPr>
      </w:pPr>
    </w:p>
    <w:p w:rsidR="004E377B" w:rsidRDefault="004E377B" w:rsidP="004A036E">
      <w:pPr>
        <w:tabs>
          <w:tab w:val="left" w:pos="6930"/>
        </w:tabs>
        <w:ind w:left="360"/>
        <w:rPr>
          <w:sz w:val="24"/>
          <w:szCs w:val="24"/>
          <w:u w:val="single"/>
        </w:rPr>
      </w:pPr>
      <w:r w:rsidRPr="004E377B">
        <w:rPr>
          <w:sz w:val="24"/>
          <w:szCs w:val="24"/>
          <w:u w:val="single"/>
        </w:rPr>
        <w:t>Email</w:t>
      </w:r>
    </w:p>
    <w:p w:rsidR="0097671D" w:rsidRDefault="0097671D" w:rsidP="004A036E">
      <w:pPr>
        <w:tabs>
          <w:tab w:val="left" w:pos="6930"/>
        </w:tabs>
        <w:ind w:left="360"/>
        <w:rPr>
          <w:sz w:val="24"/>
          <w:szCs w:val="24"/>
          <w:u w:val="single"/>
        </w:rPr>
      </w:pPr>
    </w:p>
    <w:p w:rsidR="0097671D" w:rsidRDefault="0097671D" w:rsidP="004A036E">
      <w:pPr>
        <w:tabs>
          <w:tab w:val="left" w:pos="6930"/>
        </w:tabs>
        <w:ind w:left="360"/>
        <w:rPr>
          <w:sz w:val="24"/>
          <w:szCs w:val="24"/>
        </w:rPr>
      </w:pPr>
      <w:r>
        <w:rPr>
          <w:sz w:val="24"/>
          <w:szCs w:val="24"/>
        </w:rPr>
        <w:t xml:space="preserve">As previously discussed the PRG now have their own email address.  This has been set up for the circulation of Minutes, Agendas, </w:t>
      </w:r>
      <w:r w:rsidR="00064FE4">
        <w:rPr>
          <w:sz w:val="24"/>
          <w:szCs w:val="24"/>
        </w:rPr>
        <w:t>and Information</w:t>
      </w:r>
      <w:r>
        <w:rPr>
          <w:sz w:val="24"/>
          <w:szCs w:val="24"/>
        </w:rPr>
        <w:t xml:space="preserve"> for the PRG and so members can discuss issues amongst themselves.  This is not checked by </w:t>
      </w:r>
      <w:r w:rsidR="00F01CA4">
        <w:rPr>
          <w:sz w:val="24"/>
          <w:szCs w:val="24"/>
        </w:rPr>
        <w:t xml:space="preserve">staff on a daily basis </w:t>
      </w:r>
      <w:r>
        <w:rPr>
          <w:sz w:val="24"/>
          <w:szCs w:val="24"/>
        </w:rPr>
        <w:t xml:space="preserve">as it is only a means of </w:t>
      </w:r>
      <w:r w:rsidR="00064FE4">
        <w:rPr>
          <w:sz w:val="24"/>
          <w:szCs w:val="24"/>
        </w:rPr>
        <w:t>communication</w:t>
      </w:r>
      <w:r>
        <w:rPr>
          <w:sz w:val="24"/>
          <w:szCs w:val="24"/>
        </w:rPr>
        <w:t xml:space="preserve"> for PRG issues.  </w:t>
      </w:r>
    </w:p>
    <w:p w:rsidR="001C7E60" w:rsidRDefault="001C7E60" w:rsidP="004A036E">
      <w:pPr>
        <w:tabs>
          <w:tab w:val="left" w:pos="6930"/>
        </w:tabs>
        <w:ind w:left="360"/>
        <w:rPr>
          <w:sz w:val="24"/>
          <w:szCs w:val="24"/>
        </w:rPr>
      </w:pPr>
    </w:p>
    <w:p w:rsidR="001C7E60" w:rsidRDefault="001C7E60" w:rsidP="004A036E">
      <w:pPr>
        <w:tabs>
          <w:tab w:val="left" w:pos="6930"/>
        </w:tabs>
        <w:ind w:left="360"/>
        <w:rPr>
          <w:sz w:val="24"/>
          <w:szCs w:val="24"/>
        </w:rPr>
      </w:pPr>
      <w:r>
        <w:rPr>
          <w:sz w:val="24"/>
          <w:szCs w:val="24"/>
        </w:rPr>
        <w:t>The details for this email address are as follows:</w:t>
      </w:r>
    </w:p>
    <w:p w:rsidR="001C7E60" w:rsidRDefault="001C7E60" w:rsidP="004A036E">
      <w:pPr>
        <w:tabs>
          <w:tab w:val="left" w:pos="6930"/>
        </w:tabs>
        <w:ind w:left="360"/>
        <w:rPr>
          <w:sz w:val="24"/>
          <w:szCs w:val="24"/>
        </w:rPr>
      </w:pPr>
    </w:p>
    <w:p w:rsidR="001C7E60" w:rsidRDefault="001C7E60" w:rsidP="004A036E">
      <w:pPr>
        <w:tabs>
          <w:tab w:val="left" w:pos="6930"/>
        </w:tabs>
        <w:ind w:left="360"/>
        <w:rPr>
          <w:sz w:val="24"/>
          <w:szCs w:val="24"/>
        </w:rPr>
      </w:pPr>
      <w:r>
        <w:rPr>
          <w:sz w:val="24"/>
          <w:szCs w:val="24"/>
        </w:rPr>
        <w:t xml:space="preserve">Username – </w:t>
      </w:r>
      <w:hyperlink r:id="rId7" w:history="1">
        <w:r w:rsidRPr="00CB0160">
          <w:rPr>
            <w:rStyle w:val="Hyperlink"/>
            <w:sz w:val="24"/>
            <w:szCs w:val="24"/>
          </w:rPr>
          <w:t>horsefairPPG@outlook.com</w:t>
        </w:r>
      </w:hyperlink>
    </w:p>
    <w:p w:rsidR="001C7E60" w:rsidRDefault="001C7E60" w:rsidP="004A036E">
      <w:pPr>
        <w:tabs>
          <w:tab w:val="left" w:pos="6930"/>
        </w:tabs>
        <w:ind w:left="360"/>
        <w:rPr>
          <w:sz w:val="24"/>
          <w:szCs w:val="24"/>
        </w:rPr>
      </w:pPr>
      <w:r>
        <w:rPr>
          <w:sz w:val="24"/>
          <w:szCs w:val="24"/>
        </w:rPr>
        <w:t>Password  -  Horsefair2019</w:t>
      </w:r>
    </w:p>
    <w:p w:rsidR="001C7E60" w:rsidRDefault="001C7E60" w:rsidP="004A036E">
      <w:pPr>
        <w:tabs>
          <w:tab w:val="left" w:pos="6930"/>
        </w:tabs>
        <w:ind w:left="360"/>
        <w:rPr>
          <w:sz w:val="24"/>
          <w:szCs w:val="24"/>
        </w:rPr>
      </w:pPr>
    </w:p>
    <w:p w:rsidR="0097671D" w:rsidRPr="0097671D" w:rsidRDefault="0097671D" w:rsidP="004A036E">
      <w:pPr>
        <w:tabs>
          <w:tab w:val="left" w:pos="6930"/>
        </w:tabs>
        <w:ind w:left="360"/>
        <w:rPr>
          <w:sz w:val="24"/>
          <w:szCs w:val="24"/>
        </w:rPr>
      </w:pPr>
      <w:r>
        <w:rPr>
          <w:sz w:val="24"/>
          <w:szCs w:val="24"/>
        </w:rPr>
        <w:t>Any other issues should be addressed through the normal complaints procedure or directed to the surgery email address of:    horsefair.practice2@nhs.net</w:t>
      </w:r>
    </w:p>
    <w:p w:rsidR="004E377B" w:rsidRDefault="004E377B" w:rsidP="004A036E">
      <w:pPr>
        <w:tabs>
          <w:tab w:val="left" w:pos="6930"/>
        </w:tabs>
        <w:ind w:left="360"/>
        <w:rPr>
          <w:sz w:val="24"/>
          <w:szCs w:val="24"/>
          <w:u w:val="single"/>
        </w:rPr>
      </w:pPr>
    </w:p>
    <w:p w:rsidR="0097671D" w:rsidRDefault="0097671D" w:rsidP="004A036E">
      <w:pPr>
        <w:tabs>
          <w:tab w:val="left" w:pos="6930"/>
        </w:tabs>
        <w:ind w:left="360"/>
        <w:rPr>
          <w:sz w:val="24"/>
          <w:szCs w:val="24"/>
          <w:u w:val="single"/>
        </w:rPr>
      </w:pPr>
    </w:p>
    <w:p w:rsidR="004D3CAE" w:rsidRPr="004D3CAE" w:rsidRDefault="004D3CAE" w:rsidP="004D3CAE">
      <w:pPr>
        <w:pStyle w:val="ListParagraph"/>
        <w:numPr>
          <w:ilvl w:val="0"/>
          <w:numId w:val="3"/>
        </w:numPr>
        <w:tabs>
          <w:tab w:val="left" w:pos="6930"/>
        </w:tabs>
        <w:rPr>
          <w:b/>
          <w:sz w:val="24"/>
          <w:szCs w:val="24"/>
          <w:u w:val="single"/>
        </w:rPr>
      </w:pPr>
      <w:r w:rsidRPr="004D3CAE">
        <w:rPr>
          <w:b/>
          <w:sz w:val="24"/>
          <w:szCs w:val="24"/>
          <w:u w:val="single"/>
        </w:rPr>
        <w:t>Election of Chairman/Vice Chairman &amp; Secretary</w:t>
      </w:r>
    </w:p>
    <w:p w:rsidR="004D3CAE" w:rsidRDefault="004D3CAE" w:rsidP="004D3CAE">
      <w:pPr>
        <w:pStyle w:val="ListParagraph"/>
        <w:tabs>
          <w:tab w:val="left" w:pos="6930"/>
        </w:tabs>
        <w:ind w:left="360"/>
        <w:rPr>
          <w:sz w:val="24"/>
          <w:szCs w:val="24"/>
        </w:rPr>
      </w:pPr>
    </w:p>
    <w:p w:rsidR="0097671D" w:rsidRDefault="0097671D" w:rsidP="004D3CAE">
      <w:pPr>
        <w:pStyle w:val="ListParagraph"/>
        <w:tabs>
          <w:tab w:val="left" w:pos="6930"/>
        </w:tabs>
        <w:ind w:left="360"/>
        <w:rPr>
          <w:sz w:val="24"/>
          <w:szCs w:val="24"/>
        </w:rPr>
      </w:pPr>
      <w:r>
        <w:rPr>
          <w:sz w:val="24"/>
          <w:szCs w:val="24"/>
        </w:rPr>
        <w:t xml:space="preserve">Chairman -  Carl Bennett put forward ‘John Marston’ to stand in the position of </w:t>
      </w:r>
      <w:r w:rsidR="00064FE4">
        <w:rPr>
          <w:sz w:val="24"/>
          <w:szCs w:val="24"/>
        </w:rPr>
        <w:t>Chairman</w:t>
      </w:r>
      <w:r>
        <w:rPr>
          <w:sz w:val="24"/>
          <w:szCs w:val="24"/>
        </w:rPr>
        <w:t>, this was seconded by June Melsom.  This position was accepted by John Marston.</w:t>
      </w:r>
    </w:p>
    <w:p w:rsidR="0097671D" w:rsidRDefault="0097671D" w:rsidP="004D3CAE">
      <w:pPr>
        <w:pStyle w:val="ListParagraph"/>
        <w:tabs>
          <w:tab w:val="left" w:pos="6930"/>
        </w:tabs>
        <w:ind w:left="360"/>
        <w:rPr>
          <w:sz w:val="24"/>
          <w:szCs w:val="24"/>
        </w:rPr>
      </w:pPr>
    </w:p>
    <w:p w:rsidR="0097671D" w:rsidRDefault="0097671D" w:rsidP="004D3CAE">
      <w:pPr>
        <w:pStyle w:val="ListParagraph"/>
        <w:tabs>
          <w:tab w:val="left" w:pos="6930"/>
        </w:tabs>
        <w:ind w:left="360"/>
        <w:rPr>
          <w:sz w:val="24"/>
          <w:szCs w:val="24"/>
        </w:rPr>
      </w:pPr>
      <w:r>
        <w:rPr>
          <w:sz w:val="24"/>
          <w:szCs w:val="24"/>
        </w:rPr>
        <w:t xml:space="preserve">Vice Chairman </w:t>
      </w:r>
      <w:r w:rsidR="00F01CA4">
        <w:rPr>
          <w:sz w:val="24"/>
          <w:szCs w:val="24"/>
        </w:rPr>
        <w:t>- Due</w:t>
      </w:r>
      <w:r w:rsidR="00B81448">
        <w:rPr>
          <w:sz w:val="24"/>
          <w:szCs w:val="24"/>
        </w:rPr>
        <w:t xml:space="preserve"> to other commitments Carl felt he couldn’t carry on with the role as Chai</w:t>
      </w:r>
      <w:r w:rsidR="00F01CA4">
        <w:rPr>
          <w:sz w:val="24"/>
          <w:szCs w:val="24"/>
        </w:rPr>
        <w:t>r</w:t>
      </w:r>
      <w:r w:rsidR="00B81448">
        <w:rPr>
          <w:sz w:val="24"/>
          <w:szCs w:val="24"/>
        </w:rPr>
        <w:t xml:space="preserve">man but </w:t>
      </w:r>
      <w:r>
        <w:rPr>
          <w:sz w:val="24"/>
          <w:szCs w:val="24"/>
        </w:rPr>
        <w:t>Carl</w:t>
      </w:r>
      <w:r w:rsidR="00B81448">
        <w:rPr>
          <w:sz w:val="24"/>
          <w:szCs w:val="24"/>
        </w:rPr>
        <w:t xml:space="preserve"> </w:t>
      </w:r>
      <w:r w:rsidR="00F01CA4">
        <w:rPr>
          <w:sz w:val="24"/>
          <w:szCs w:val="24"/>
        </w:rPr>
        <w:t>did put</w:t>
      </w:r>
      <w:r>
        <w:rPr>
          <w:sz w:val="24"/>
          <w:szCs w:val="24"/>
        </w:rPr>
        <w:t xml:space="preserve"> forward himself to stand in the position of Vice Chairman, this was seconded by Pat Winfield.  This position was accepted by Carl Bennett.</w:t>
      </w:r>
    </w:p>
    <w:p w:rsidR="0097671D" w:rsidRDefault="0097671D" w:rsidP="004D3CAE">
      <w:pPr>
        <w:pStyle w:val="ListParagraph"/>
        <w:tabs>
          <w:tab w:val="left" w:pos="6930"/>
        </w:tabs>
        <w:ind w:left="360"/>
        <w:rPr>
          <w:sz w:val="24"/>
          <w:szCs w:val="24"/>
        </w:rPr>
      </w:pPr>
    </w:p>
    <w:p w:rsidR="0097671D" w:rsidRDefault="0097671D" w:rsidP="004D3CAE">
      <w:pPr>
        <w:pStyle w:val="ListParagraph"/>
        <w:tabs>
          <w:tab w:val="left" w:pos="6930"/>
        </w:tabs>
        <w:ind w:left="360"/>
        <w:rPr>
          <w:sz w:val="24"/>
          <w:szCs w:val="24"/>
        </w:rPr>
      </w:pPr>
      <w:r>
        <w:rPr>
          <w:sz w:val="24"/>
          <w:szCs w:val="24"/>
        </w:rPr>
        <w:t>Secretary – No names were put forward for this posi</w:t>
      </w:r>
      <w:r w:rsidR="00064FE4">
        <w:rPr>
          <w:sz w:val="24"/>
          <w:szCs w:val="24"/>
        </w:rPr>
        <w:t>tion</w:t>
      </w:r>
      <w:r>
        <w:rPr>
          <w:sz w:val="24"/>
          <w:szCs w:val="24"/>
        </w:rPr>
        <w:t>.  It was agreed that Nikki Ingram would carry this posit</w:t>
      </w:r>
      <w:r w:rsidR="00064FE4">
        <w:rPr>
          <w:sz w:val="24"/>
          <w:szCs w:val="24"/>
        </w:rPr>
        <w:t>io</w:t>
      </w:r>
      <w:r>
        <w:rPr>
          <w:sz w:val="24"/>
          <w:szCs w:val="24"/>
        </w:rPr>
        <w:t xml:space="preserve">n on for the near future with an </w:t>
      </w:r>
      <w:r w:rsidR="00064FE4">
        <w:rPr>
          <w:sz w:val="24"/>
          <w:szCs w:val="24"/>
        </w:rPr>
        <w:t>understanding</w:t>
      </w:r>
      <w:r>
        <w:rPr>
          <w:sz w:val="24"/>
          <w:szCs w:val="24"/>
        </w:rPr>
        <w:t xml:space="preserve"> the group actively </w:t>
      </w:r>
      <w:r w:rsidR="00064FE4">
        <w:rPr>
          <w:sz w:val="24"/>
          <w:szCs w:val="24"/>
        </w:rPr>
        <w:t>sought to</w:t>
      </w:r>
      <w:r>
        <w:rPr>
          <w:sz w:val="24"/>
          <w:szCs w:val="24"/>
        </w:rPr>
        <w:t xml:space="preserve"> recruit a secretary. Carl offered to do this role if Nikki couldn’t </w:t>
      </w:r>
      <w:r w:rsidR="00B81448">
        <w:rPr>
          <w:sz w:val="24"/>
          <w:szCs w:val="24"/>
        </w:rPr>
        <w:t>attend a</w:t>
      </w:r>
      <w:r>
        <w:rPr>
          <w:sz w:val="24"/>
          <w:szCs w:val="24"/>
        </w:rPr>
        <w:t xml:space="preserve"> meeting.</w:t>
      </w:r>
    </w:p>
    <w:p w:rsidR="0097671D" w:rsidRPr="004D3CAE" w:rsidRDefault="0097671D" w:rsidP="004D3CAE">
      <w:pPr>
        <w:pStyle w:val="ListParagraph"/>
        <w:tabs>
          <w:tab w:val="left" w:pos="6930"/>
        </w:tabs>
        <w:ind w:left="360"/>
        <w:rPr>
          <w:sz w:val="24"/>
          <w:szCs w:val="24"/>
        </w:rPr>
      </w:pPr>
    </w:p>
    <w:p w:rsidR="00090F82" w:rsidRDefault="0097671D" w:rsidP="00E86BA9">
      <w:pPr>
        <w:tabs>
          <w:tab w:val="left" w:pos="6930"/>
        </w:tabs>
        <w:rPr>
          <w:sz w:val="24"/>
          <w:szCs w:val="24"/>
        </w:rPr>
      </w:pPr>
      <w:r>
        <w:rPr>
          <w:sz w:val="24"/>
          <w:szCs w:val="24"/>
        </w:rPr>
        <w:tab/>
      </w:r>
      <w:r>
        <w:rPr>
          <w:sz w:val="24"/>
          <w:szCs w:val="24"/>
        </w:rPr>
        <w:tab/>
      </w:r>
    </w:p>
    <w:p w:rsidR="0097671D" w:rsidRPr="00A137C4" w:rsidRDefault="0097671D" w:rsidP="00E86BA9">
      <w:pPr>
        <w:tabs>
          <w:tab w:val="left" w:pos="6930"/>
        </w:tabs>
        <w:rPr>
          <w:sz w:val="24"/>
          <w:szCs w:val="24"/>
        </w:rPr>
      </w:pPr>
    </w:p>
    <w:p w:rsidR="00D82DB3" w:rsidRDefault="00D82DB3" w:rsidP="00D82DB3">
      <w:pPr>
        <w:pStyle w:val="ListParagraph"/>
        <w:numPr>
          <w:ilvl w:val="0"/>
          <w:numId w:val="3"/>
        </w:numPr>
        <w:tabs>
          <w:tab w:val="left" w:pos="6930"/>
        </w:tabs>
        <w:rPr>
          <w:b/>
          <w:sz w:val="24"/>
          <w:szCs w:val="24"/>
          <w:u w:val="single"/>
        </w:rPr>
      </w:pPr>
      <w:r w:rsidRPr="00A137C4">
        <w:rPr>
          <w:b/>
          <w:sz w:val="24"/>
          <w:szCs w:val="24"/>
          <w:u w:val="single"/>
        </w:rPr>
        <w:t>Any Other Business</w:t>
      </w:r>
    </w:p>
    <w:p w:rsidR="00E51D5E" w:rsidRDefault="00E51D5E" w:rsidP="00E51D5E">
      <w:pPr>
        <w:pStyle w:val="ListParagraph"/>
        <w:tabs>
          <w:tab w:val="left" w:pos="6930"/>
        </w:tabs>
        <w:ind w:left="360"/>
        <w:rPr>
          <w:b/>
          <w:sz w:val="24"/>
          <w:szCs w:val="24"/>
          <w:u w:val="single"/>
        </w:rPr>
      </w:pPr>
    </w:p>
    <w:p w:rsidR="00E51D5E" w:rsidRDefault="00E51D5E" w:rsidP="00E51D5E">
      <w:pPr>
        <w:tabs>
          <w:tab w:val="left" w:pos="6930"/>
        </w:tabs>
        <w:rPr>
          <w:b/>
          <w:sz w:val="24"/>
          <w:szCs w:val="24"/>
          <w:u w:val="single"/>
        </w:rPr>
      </w:pPr>
    </w:p>
    <w:p w:rsidR="00090F82" w:rsidRDefault="00B81448" w:rsidP="004A036E">
      <w:pPr>
        <w:tabs>
          <w:tab w:val="left" w:pos="6930"/>
        </w:tabs>
        <w:ind w:left="360"/>
        <w:rPr>
          <w:sz w:val="24"/>
          <w:szCs w:val="24"/>
          <w:u w:val="single"/>
        </w:rPr>
      </w:pPr>
      <w:r>
        <w:rPr>
          <w:sz w:val="24"/>
          <w:szCs w:val="24"/>
          <w:u w:val="single"/>
        </w:rPr>
        <w:t>Joint PRG Meetings</w:t>
      </w:r>
    </w:p>
    <w:p w:rsidR="00B81448" w:rsidRDefault="00B81448" w:rsidP="004A036E">
      <w:pPr>
        <w:tabs>
          <w:tab w:val="left" w:pos="6930"/>
        </w:tabs>
        <w:ind w:left="360"/>
        <w:rPr>
          <w:sz w:val="24"/>
          <w:szCs w:val="24"/>
          <w:u w:val="single"/>
        </w:rPr>
      </w:pPr>
    </w:p>
    <w:p w:rsidR="00B81448" w:rsidRDefault="00B81448" w:rsidP="004A036E">
      <w:pPr>
        <w:tabs>
          <w:tab w:val="left" w:pos="6930"/>
        </w:tabs>
        <w:ind w:left="360"/>
        <w:rPr>
          <w:sz w:val="24"/>
          <w:szCs w:val="24"/>
        </w:rPr>
      </w:pPr>
      <w:r>
        <w:rPr>
          <w:sz w:val="24"/>
          <w:szCs w:val="24"/>
        </w:rPr>
        <w:t>It was suggested that now the Horse Fair Practice had taken over the management of the Sandy Lane contract that we looked at the possibility of joint PRG meetings.</w:t>
      </w:r>
    </w:p>
    <w:p w:rsidR="00B81448" w:rsidRDefault="00B81448" w:rsidP="004A036E">
      <w:pPr>
        <w:tabs>
          <w:tab w:val="left" w:pos="6930"/>
        </w:tabs>
        <w:ind w:left="360"/>
        <w:rPr>
          <w:sz w:val="24"/>
          <w:szCs w:val="24"/>
        </w:rPr>
      </w:pPr>
    </w:p>
    <w:p w:rsidR="00B81448" w:rsidRPr="00B81448" w:rsidRDefault="00B81448" w:rsidP="004A036E">
      <w:pPr>
        <w:tabs>
          <w:tab w:val="left" w:pos="6930"/>
        </w:tabs>
        <w:ind w:left="360"/>
        <w:rPr>
          <w:sz w:val="24"/>
          <w:szCs w:val="24"/>
        </w:rPr>
      </w:pPr>
      <w:r>
        <w:rPr>
          <w:sz w:val="24"/>
          <w:szCs w:val="24"/>
        </w:rPr>
        <w:t>It was proposed that in a 12 month period there would be 3 joint meetings and 3 individual meetings for both PRG’s.  Members were asked to bring any objections/ideas about this to the next meeting.</w:t>
      </w:r>
    </w:p>
    <w:p w:rsidR="004866E6" w:rsidRDefault="004866E6" w:rsidP="004A036E">
      <w:pPr>
        <w:tabs>
          <w:tab w:val="left" w:pos="6930"/>
        </w:tabs>
        <w:ind w:left="360"/>
        <w:rPr>
          <w:sz w:val="24"/>
          <w:szCs w:val="24"/>
          <w:u w:val="single"/>
        </w:rPr>
      </w:pPr>
    </w:p>
    <w:p w:rsidR="00F01CA4" w:rsidRDefault="00F01CA4" w:rsidP="004A036E">
      <w:pPr>
        <w:tabs>
          <w:tab w:val="left" w:pos="6930"/>
        </w:tabs>
        <w:ind w:left="360"/>
        <w:rPr>
          <w:sz w:val="24"/>
          <w:szCs w:val="24"/>
          <w:u w:val="single"/>
        </w:rPr>
      </w:pPr>
      <w:r>
        <w:rPr>
          <w:sz w:val="24"/>
          <w:szCs w:val="24"/>
          <w:u w:val="single"/>
        </w:rPr>
        <w:t>Council Health and Wellbeing Group</w:t>
      </w:r>
    </w:p>
    <w:p w:rsidR="00F01CA4" w:rsidRDefault="00F01CA4" w:rsidP="004A036E">
      <w:pPr>
        <w:tabs>
          <w:tab w:val="left" w:pos="6930"/>
        </w:tabs>
        <w:ind w:left="360"/>
        <w:rPr>
          <w:sz w:val="24"/>
          <w:szCs w:val="24"/>
          <w:u w:val="single"/>
        </w:rPr>
      </w:pPr>
    </w:p>
    <w:p w:rsidR="00F01CA4" w:rsidRDefault="00F01CA4" w:rsidP="004A036E">
      <w:pPr>
        <w:tabs>
          <w:tab w:val="left" w:pos="6930"/>
        </w:tabs>
        <w:ind w:left="360"/>
        <w:rPr>
          <w:sz w:val="24"/>
          <w:szCs w:val="24"/>
        </w:rPr>
      </w:pPr>
      <w:r>
        <w:rPr>
          <w:sz w:val="24"/>
          <w:szCs w:val="24"/>
        </w:rPr>
        <w:t xml:space="preserve">Carl informed the group that the council have set up a group to deal with the Health and Wellbeing issues in the area.  They are hoping to deal with items such as knife crime, mental health and provisions for young people in the area.  Many of these changes have been bought about after such things as the closing of the Youth Service and the cutting back of the Police service.  </w:t>
      </w:r>
    </w:p>
    <w:p w:rsidR="00F01CA4" w:rsidRDefault="00F01CA4" w:rsidP="004A036E">
      <w:pPr>
        <w:tabs>
          <w:tab w:val="left" w:pos="6930"/>
        </w:tabs>
        <w:ind w:left="360"/>
        <w:rPr>
          <w:sz w:val="24"/>
          <w:szCs w:val="24"/>
        </w:rPr>
      </w:pPr>
    </w:p>
    <w:p w:rsidR="00F01CA4" w:rsidRPr="00F01CA4" w:rsidRDefault="00F01CA4" w:rsidP="004A036E">
      <w:pPr>
        <w:tabs>
          <w:tab w:val="left" w:pos="6930"/>
        </w:tabs>
        <w:ind w:left="360"/>
        <w:rPr>
          <w:sz w:val="24"/>
          <w:szCs w:val="24"/>
        </w:rPr>
      </w:pPr>
      <w:r>
        <w:rPr>
          <w:sz w:val="24"/>
          <w:szCs w:val="24"/>
        </w:rPr>
        <w:t>This group will be having meetings with the Practices’ CCG as all these have impact on the NHS service.  Carl asked for any thoughts on how this group could move forward in helping the people of our area.</w:t>
      </w:r>
    </w:p>
    <w:p w:rsidR="00F01CA4" w:rsidRDefault="00F01CA4" w:rsidP="004A036E">
      <w:pPr>
        <w:tabs>
          <w:tab w:val="left" w:pos="6930"/>
        </w:tabs>
        <w:ind w:left="360"/>
        <w:rPr>
          <w:sz w:val="24"/>
          <w:szCs w:val="24"/>
          <w:u w:val="single"/>
        </w:rPr>
      </w:pPr>
    </w:p>
    <w:p w:rsidR="00B81448" w:rsidRDefault="00B81448" w:rsidP="00D82DB3">
      <w:pPr>
        <w:tabs>
          <w:tab w:val="left" w:pos="6930"/>
        </w:tabs>
        <w:rPr>
          <w:sz w:val="24"/>
          <w:szCs w:val="24"/>
          <w:u w:val="single"/>
        </w:rPr>
      </w:pPr>
      <w:r>
        <w:rPr>
          <w:sz w:val="24"/>
          <w:szCs w:val="24"/>
        </w:rPr>
        <w:t xml:space="preserve">     </w:t>
      </w:r>
      <w:r w:rsidRPr="00B81448">
        <w:rPr>
          <w:sz w:val="24"/>
          <w:szCs w:val="24"/>
          <w:u w:val="single"/>
        </w:rPr>
        <w:t>Retiring Chairman</w:t>
      </w:r>
      <w:r>
        <w:rPr>
          <w:sz w:val="24"/>
          <w:szCs w:val="24"/>
          <w:u w:val="single"/>
        </w:rPr>
        <w:t xml:space="preserve"> </w:t>
      </w:r>
    </w:p>
    <w:p w:rsidR="00B81448" w:rsidRPr="00B81448" w:rsidRDefault="00B81448" w:rsidP="00D82DB3">
      <w:pPr>
        <w:tabs>
          <w:tab w:val="left" w:pos="6930"/>
        </w:tabs>
        <w:rPr>
          <w:sz w:val="24"/>
          <w:szCs w:val="24"/>
          <w:u w:val="single"/>
        </w:rPr>
      </w:pPr>
      <w:r>
        <w:rPr>
          <w:sz w:val="24"/>
          <w:szCs w:val="24"/>
          <w:u w:val="single"/>
        </w:rPr>
        <w:t xml:space="preserve">  </w:t>
      </w:r>
    </w:p>
    <w:p w:rsidR="00B81448" w:rsidRDefault="00B81448" w:rsidP="00B81448">
      <w:pPr>
        <w:tabs>
          <w:tab w:val="left" w:pos="6930"/>
        </w:tabs>
        <w:rPr>
          <w:sz w:val="24"/>
          <w:szCs w:val="24"/>
        </w:rPr>
      </w:pPr>
      <w:r>
        <w:rPr>
          <w:sz w:val="24"/>
          <w:szCs w:val="24"/>
        </w:rPr>
        <w:t xml:space="preserve">     John Marston proposed that we thanked Carl Bennett for all his work and commitment to the      </w:t>
      </w:r>
    </w:p>
    <w:p w:rsidR="00D626F6" w:rsidRDefault="00B81448" w:rsidP="00B81448">
      <w:pPr>
        <w:tabs>
          <w:tab w:val="left" w:pos="6930"/>
        </w:tabs>
        <w:rPr>
          <w:sz w:val="24"/>
          <w:szCs w:val="24"/>
        </w:rPr>
      </w:pPr>
      <w:r>
        <w:rPr>
          <w:sz w:val="24"/>
          <w:szCs w:val="24"/>
        </w:rPr>
        <w:t xml:space="preserve">     PRG and Practice whilst he was in office as the Chairman.  This was strongly agreed and </w:t>
      </w:r>
    </w:p>
    <w:p w:rsidR="00B81448" w:rsidRDefault="00B81448" w:rsidP="00D82DB3">
      <w:pPr>
        <w:tabs>
          <w:tab w:val="left" w:pos="6930"/>
        </w:tabs>
        <w:rPr>
          <w:sz w:val="24"/>
          <w:szCs w:val="24"/>
        </w:rPr>
      </w:pPr>
      <w:r>
        <w:rPr>
          <w:sz w:val="24"/>
          <w:szCs w:val="24"/>
        </w:rPr>
        <w:t xml:space="preserve">     Dir. Singh also personally thanked Carl on behalf of the Practice for all his time and dedication      </w:t>
      </w:r>
    </w:p>
    <w:p w:rsidR="00B81448" w:rsidRDefault="00B81448" w:rsidP="00D82DB3">
      <w:pPr>
        <w:tabs>
          <w:tab w:val="left" w:pos="6930"/>
        </w:tabs>
        <w:rPr>
          <w:sz w:val="24"/>
          <w:szCs w:val="24"/>
        </w:rPr>
      </w:pPr>
      <w:r>
        <w:rPr>
          <w:sz w:val="24"/>
          <w:szCs w:val="24"/>
        </w:rPr>
        <w:t xml:space="preserve">     for the many years he has given.</w:t>
      </w:r>
    </w:p>
    <w:p w:rsidR="00B81448" w:rsidRDefault="00B81448" w:rsidP="00D82DB3">
      <w:pPr>
        <w:tabs>
          <w:tab w:val="left" w:pos="6930"/>
        </w:tabs>
        <w:rPr>
          <w:sz w:val="24"/>
          <w:szCs w:val="24"/>
        </w:rPr>
      </w:pPr>
    </w:p>
    <w:p w:rsidR="00B81448" w:rsidRDefault="00B81448" w:rsidP="00D82DB3">
      <w:pPr>
        <w:tabs>
          <w:tab w:val="left" w:pos="6930"/>
        </w:tabs>
        <w:rPr>
          <w:sz w:val="24"/>
          <w:szCs w:val="24"/>
        </w:rPr>
      </w:pPr>
      <w:r>
        <w:rPr>
          <w:sz w:val="24"/>
          <w:szCs w:val="24"/>
        </w:rPr>
        <w:t xml:space="preserve">    I</w:t>
      </w:r>
      <w:r w:rsidRPr="00B81448">
        <w:rPr>
          <w:sz w:val="24"/>
          <w:szCs w:val="24"/>
          <w:u w:val="single"/>
        </w:rPr>
        <w:t>nterpreters</w:t>
      </w:r>
    </w:p>
    <w:p w:rsidR="00B81448" w:rsidRDefault="00B81448" w:rsidP="00D82DB3">
      <w:pPr>
        <w:tabs>
          <w:tab w:val="left" w:pos="6930"/>
        </w:tabs>
        <w:rPr>
          <w:sz w:val="24"/>
          <w:szCs w:val="24"/>
        </w:rPr>
      </w:pPr>
    </w:p>
    <w:p w:rsidR="00B81448" w:rsidRDefault="00B81448" w:rsidP="00D82DB3">
      <w:pPr>
        <w:tabs>
          <w:tab w:val="left" w:pos="6930"/>
        </w:tabs>
        <w:rPr>
          <w:sz w:val="24"/>
          <w:szCs w:val="24"/>
        </w:rPr>
      </w:pPr>
      <w:r>
        <w:rPr>
          <w:sz w:val="24"/>
          <w:szCs w:val="24"/>
        </w:rPr>
        <w:t xml:space="preserve">    John Hanaway raised a concern about how the Practice would deal with a deaf/dumb patient.     </w:t>
      </w:r>
    </w:p>
    <w:p w:rsidR="00B81448" w:rsidRDefault="00B81448" w:rsidP="00D82DB3">
      <w:pPr>
        <w:tabs>
          <w:tab w:val="left" w:pos="6930"/>
        </w:tabs>
        <w:rPr>
          <w:sz w:val="24"/>
          <w:szCs w:val="24"/>
        </w:rPr>
      </w:pPr>
      <w:r>
        <w:rPr>
          <w:sz w:val="24"/>
          <w:szCs w:val="24"/>
        </w:rPr>
        <w:t xml:space="preserve">    The group was informed that we have the Hearing Loop and also access to an interpreter for a     </w:t>
      </w:r>
    </w:p>
    <w:p w:rsidR="00B81448" w:rsidRDefault="00B81448" w:rsidP="00D82DB3">
      <w:pPr>
        <w:tabs>
          <w:tab w:val="left" w:pos="6930"/>
        </w:tabs>
        <w:rPr>
          <w:sz w:val="24"/>
          <w:szCs w:val="24"/>
        </w:rPr>
      </w:pPr>
      <w:r>
        <w:rPr>
          <w:sz w:val="24"/>
          <w:szCs w:val="24"/>
        </w:rPr>
        <w:t xml:space="preserve">    Pre-booked appointment.  This is also the case if we had </w:t>
      </w:r>
      <w:r w:rsidR="00F01CA4">
        <w:rPr>
          <w:sz w:val="24"/>
          <w:szCs w:val="24"/>
        </w:rPr>
        <w:t>non-English</w:t>
      </w:r>
      <w:r>
        <w:rPr>
          <w:sz w:val="24"/>
          <w:szCs w:val="24"/>
        </w:rPr>
        <w:t xml:space="preserve"> speaking patients.</w:t>
      </w:r>
    </w:p>
    <w:p w:rsidR="00B81448" w:rsidRDefault="00B81448" w:rsidP="00D82DB3">
      <w:pPr>
        <w:tabs>
          <w:tab w:val="left" w:pos="6930"/>
        </w:tabs>
        <w:rPr>
          <w:sz w:val="24"/>
          <w:szCs w:val="24"/>
        </w:rPr>
      </w:pPr>
    </w:p>
    <w:p w:rsidR="00F01CA4" w:rsidRDefault="00F01CA4" w:rsidP="00D82DB3">
      <w:pPr>
        <w:tabs>
          <w:tab w:val="left" w:pos="6930"/>
        </w:tabs>
        <w:rPr>
          <w:sz w:val="24"/>
          <w:szCs w:val="24"/>
        </w:rPr>
      </w:pPr>
    </w:p>
    <w:p w:rsidR="00F01CA4" w:rsidRDefault="00F01CA4" w:rsidP="00D82DB3">
      <w:pPr>
        <w:tabs>
          <w:tab w:val="left" w:pos="6930"/>
        </w:tabs>
        <w:rPr>
          <w:sz w:val="24"/>
          <w:szCs w:val="24"/>
        </w:rPr>
      </w:pPr>
      <w:r w:rsidRPr="00F01CA4">
        <w:rPr>
          <w:sz w:val="24"/>
          <w:szCs w:val="24"/>
        </w:rPr>
        <w:t xml:space="preserve">    </w:t>
      </w:r>
      <w:r w:rsidRPr="00F01CA4">
        <w:rPr>
          <w:sz w:val="24"/>
          <w:szCs w:val="24"/>
          <w:u w:val="single"/>
        </w:rPr>
        <w:t>Non Urgent Doctor Appointments</w:t>
      </w:r>
    </w:p>
    <w:p w:rsidR="00F01CA4" w:rsidRDefault="00F01CA4" w:rsidP="00D82DB3">
      <w:pPr>
        <w:tabs>
          <w:tab w:val="left" w:pos="6930"/>
        </w:tabs>
        <w:rPr>
          <w:sz w:val="24"/>
          <w:szCs w:val="24"/>
        </w:rPr>
      </w:pPr>
      <w:r>
        <w:rPr>
          <w:sz w:val="24"/>
          <w:szCs w:val="24"/>
        </w:rPr>
        <w:t xml:space="preserve"> </w:t>
      </w:r>
    </w:p>
    <w:p w:rsidR="00F01CA4" w:rsidRDefault="00F01CA4" w:rsidP="00D82DB3">
      <w:pPr>
        <w:tabs>
          <w:tab w:val="left" w:pos="6930"/>
        </w:tabs>
        <w:rPr>
          <w:sz w:val="24"/>
          <w:szCs w:val="24"/>
        </w:rPr>
      </w:pPr>
      <w:r>
        <w:rPr>
          <w:sz w:val="24"/>
          <w:szCs w:val="24"/>
        </w:rPr>
        <w:t xml:space="preserve">    Dave Thacker asked about the time scale for non-urgent routine appointments.  The practice  </w:t>
      </w:r>
    </w:p>
    <w:p w:rsidR="00F01CA4" w:rsidRDefault="00F01CA4" w:rsidP="00D82DB3">
      <w:pPr>
        <w:tabs>
          <w:tab w:val="left" w:pos="6930"/>
        </w:tabs>
        <w:rPr>
          <w:sz w:val="24"/>
          <w:szCs w:val="24"/>
        </w:rPr>
      </w:pPr>
      <w:r>
        <w:rPr>
          <w:sz w:val="24"/>
          <w:szCs w:val="24"/>
        </w:rPr>
        <w:t xml:space="preserve">    can confirm this is currently on average 10 working days for a specific doctor.  However, urgent </w:t>
      </w:r>
    </w:p>
    <w:p w:rsidR="00F01CA4" w:rsidRPr="00F01CA4" w:rsidRDefault="00F01CA4" w:rsidP="00D82DB3">
      <w:pPr>
        <w:tabs>
          <w:tab w:val="left" w:pos="6930"/>
        </w:tabs>
        <w:rPr>
          <w:sz w:val="24"/>
          <w:szCs w:val="24"/>
        </w:rPr>
      </w:pPr>
      <w:r>
        <w:rPr>
          <w:sz w:val="24"/>
          <w:szCs w:val="24"/>
        </w:rPr>
        <w:t xml:space="preserve">    or on the day appointments are available.</w:t>
      </w:r>
    </w:p>
    <w:p w:rsidR="00F01CA4" w:rsidRDefault="00F01CA4" w:rsidP="00D82DB3">
      <w:pPr>
        <w:tabs>
          <w:tab w:val="left" w:pos="6930"/>
        </w:tabs>
        <w:rPr>
          <w:sz w:val="24"/>
          <w:szCs w:val="24"/>
        </w:rPr>
      </w:pPr>
    </w:p>
    <w:p w:rsidR="00F01CA4" w:rsidRPr="00F01CA4" w:rsidRDefault="00F01CA4" w:rsidP="00D82DB3">
      <w:pPr>
        <w:tabs>
          <w:tab w:val="left" w:pos="6930"/>
        </w:tabs>
        <w:rPr>
          <w:sz w:val="24"/>
          <w:szCs w:val="24"/>
          <w:u w:val="single"/>
        </w:rPr>
      </w:pPr>
      <w:r>
        <w:rPr>
          <w:sz w:val="24"/>
          <w:szCs w:val="24"/>
        </w:rPr>
        <w:t xml:space="preserve">    </w:t>
      </w:r>
      <w:r w:rsidRPr="00F01CA4">
        <w:rPr>
          <w:sz w:val="24"/>
          <w:szCs w:val="24"/>
          <w:u w:val="single"/>
        </w:rPr>
        <w:t>Media Screens</w:t>
      </w:r>
    </w:p>
    <w:p w:rsidR="00F01CA4" w:rsidRDefault="00F01CA4" w:rsidP="00D82DB3">
      <w:pPr>
        <w:tabs>
          <w:tab w:val="left" w:pos="6930"/>
        </w:tabs>
        <w:rPr>
          <w:sz w:val="24"/>
          <w:szCs w:val="24"/>
        </w:rPr>
      </w:pPr>
    </w:p>
    <w:p w:rsidR="00F01CA4" w:rsidRDefault="00F01CA4" w:rsidP="00D82DB3">
      <w:pPr>
        <w:tabs>
          <w:tab w:val="left" w:pos="6930"/>
        </w:tabs>
        <w:rPr>
          <w:sz w:val="24"/>
          <w:szCs w:val="24"/>
        </w:rPr>
      </w:pPr>
      <w:r>
        <w:rPr>
          <w:sz w:val="24"/>
          <w:szCs w:val="24"/>
        </w:rPr>
        <w:t xml:space="preserve">    Dave Thacker expressed concern about some of the small text on the screens in the waiting </w:t>
      </w:r>
    </w:p>
    <w:p w:rsidR="00F01CA4" w:rsidRDefault="00F01CA4" w:rsidP="00D82DB3">
      <w:pPr>
        <w:tabs>
          <w:tab w:val="left" w:pos="6930"/>
        </w:tabs>
        <w:rPr>
          <w:sz w:val="24"/>
          <w:szCs w:val="24"/>
        </w:rPr>
      </w:pPr>
      <w:r>
        <w:rPr>
          <w:sz w:val="24"/>
          <w:szCs w:val="24"/>
        </w:rPr>
        <w:t xml:space="preserve">    rooms.  Most of the media is preloaded by a third party, however the chairs have today been </w:t>
      </w:r>
    </w:p>
    <w:p w:rsidR="00F01CA4" w:rsidRDefault="00F01CA4" w:rsidP="00D82DB3">
      <w:pPr>
        <w:tabs>
          <w:tab w:val="left" w:pos="6930"/>
        </w:tabs>
        <w:rPr>
          <w:sz w:val="24"/>
          <w:szCs w:val="24"/>
        </w:rPr>
      </w:pPr>
      <w:r>
        <w:rPr>
          <w:sz w:val="24"/>
          <w:szCs w:val="24"/>
        </w:rPr>
        <w:t xml:space="preserve">    moved closer </w:t>
      </w:r>
      <w:r w:rsidR="00AB4112">
        <w:rPr>
          <w:sz w:val="24"/>
          <w:szCs w:val="24"/>
        </w:rPr>
        <w:t>to the</w:t>
      </w:r>
      <w:r>
        <w:rPr>
          <w:sz w:val="24"/>
          <w:szCs w:val="24"/>
        </w:rPr>
        <w:t xml:space="preserve"> screen.  Consideration does however, have to be given to the    </w:t>
      </w:r>
    </w:p>
    <w:p w:rsidR="00F01CA4" w:rsidRDefault="00F01CA4" w:rsidP="00D82DB3">
      <w:pPr>
        <w:tabs>
          <w:tab w:val="left" w:pos="6930"/>
        </w:tabs>
        <w:rPr>
          <w:sz w:val="24"/>
          <w:szCs w:val="24"/>
        </w:rPr>
      </w:pPr>
      <w:r>
        <w:rPr>
          <w:sz w:val="24"/>
          <w:szCs w:val="24"/>
        </w:rPr>
        <w:t xml:space="preserve">    confidentiality and privacy of patients at the reception desk.</w:t>
      </w:r>
    </w:p>
    <w:p w:rsidR="00B81448" w:rsidRDefault="00B81448" w:rsidP="00D82DB3">
      <w:pPr>
        <w:tabs>
          <w:tab w:val="left" w:pos="6930"/>
        </w:tabs>
        <w:rPr>
          <w:sz w:val="24"/>
          <w:szCs w:val="24"/>
        </w:rPr>
      </w:pPr>
    </w:p>
    <w:p w:rsidR="00F01CA4" w:rsidRPr="00D626F6" w:rsidRDefault="00F01CA4" w:rsidP="00D82DB3">
      <w:pPr>
        <w:tabs>
          <w:tab w:val="left" w:pos="6930"/>
        </w:tabs>
        <w:rPr>
          <w:sz w:val="24"/>
          <w:szCs w:val="24"/>
        </w:rPr>
      </w:pPr>
    </w:p>
    <w:p w:rsidR="00002EA3" w:rsidRPr="00A137C4" w:rsidRDefault="004B3506" w:rsidP="00AC6B34">
      <w:pPr>
        <w:pStyle w:val="ListParagraph"/>
        <w:numPr>
          <w:ilvl w:val="0"/>
          <w:numId w:val="3"/>
        </w:numPr>
        <w:tabs>
          <w:tab w:val="left" w:pos="6930"/>
        </w:tabs>
        <w:rPr>
          <w:b/>
          <w:sz w:val="24"/>
          <w:szCs w:val="24"/>
          <w:u w:val="single"/>
        </w:rPr>
      </w:pPr>
      <w:r w:rsidRPr="00A137C4">
        <w:rPr>
          <w:b/>
          <w:sz w:val="24"/>
          <w:szCs w:val="24"/>
          <w:u w:val="single"/>
        </w:rPr>
        <w:t>Date of Next Meeting</w:t>
      </w:r>
    </w:p>
    <w:p w:rsidR="004B3506" w:rsidRPr="00A137C4" w:rsidRDefault="004B3506" w:rsidP="004B3506">
      <w:pPr>
        <w:tabs>
          <w:tab w:val="left" w:pos="6930"/>
        </w:tabs>
        <w:rPr>
          <w:sz w:val="24"/>
          <w:szCs w:val="24"/>
        </w:rPr>
      </w:pPr>
    </w:p>
    <w:p w:rsidR="00D82DB3" w:rsidRDefault="0097671D" w:rsidP="004A036E">
      <w:pPr>
        <w:tabs>
          <w:tab w:val="left" w:pos="6930"/>
        </w:tabs>
        <w:ind w:left="360"/>
        <w:rPr>
          <w:sz w:val="24"/>
          <w:szCs w:val="24"/>
        </w:rPr>
      </w:pPr>
      <w:r>
        <w:rPr>
          <w:sz w:val="24"/>
          <w:szCs w:val="24"/>
        </w:rPr>
        <w:t>Tuesday 18 June 2019 – 12.30 pm @ Hillsprings</w:t>
      </w:r>
    </w:p>
    <w:p w:rsidR="0097671D" w:rsidRDefault="0097671D" w:rsidP="004A036E">
      <w:pPr>
        <w:tabs>
          <w:tab w:val="left" w:pos="6930"/>
        </w:tabs>
        <w:ind w:left="360"/>
        <w:rPr>
          <w:sz w:val="24"/>
          <w:szCs w:val="24"/>
        </w:rPr>
      </w:pPr>
      <w:r>
        <w:rPr>
          <w:sz w:val="24"/>
          <w:szCs w:val="24"/>
        </w:rPr>
        <w:t xml:space="preserve">This will be a joint </w:t>
      </w:r>
      <w:r w:rsidR="00064FE4">
        <w:rPr>
          <w:sz w:val="24"/>
          <w:szCs w:val="24"/>
        </w:rPr>
        <w:t>meeting Horse</w:t>
      </w:r>
      <w:r>
        <w:rPr>
          <w:sz w:val="24"/>
          <w:szCs w:val="24"/>
        </w:rPr>
        <w:t xml:space="preserve"> Fair PRG and Sandy Lane PRG.</w:t>
      </w:r>
    </w:p>
    <w:p w:rsidR="0097671D" w:rsidRDefault="0097671D" w:rsidP="004A036E">
      <w:pPr>
        <w:tabs>
          <w:tab w:val="left" w:pos="6930"/>
        </w:tabs>
        <w:ind w:left="360"/>
        <w:rPr>
          <w:sz w:val="24"/>
          <w:szCs w:val="24"/>
        </w:rPr>
      </w:pPr>
    </w:p>
    <w:p w:rsidR="0097671D" w:rsidRPr="00A137C4" w:rsidRDefault="0097671D" w:rsidP="004A036E">
      <w:pPr>
        <w:tabs>
          <w:tab w:val="left" w:pos="6930"/>
        </w:tabs>
        <w:ind w:left="360"/>
        <w:rPr>
          <w:sz w:val="24"/>
          <w:szCs w:val="24"/>
        </w:rPr>
      </w:pPr>
      <w:r>
        <w:rPr>
          <w:sz w:val="24"/>
          <w:szCs w:val="24"/>
        </w:rPr>
        <w:t xml:space="preserve">Our next meeting date for Horse </w:t>
      </w:r>
      <w:r w:rsidR="00064FE4">
        <w:rPr>
          <w:sz w:val="24"/>
          <w:szCs w:val="24"/>
        </w:rPr>
        <w:t>Fair</w:t>
      </w:r>
      <w:r>
        <w:rPr>
          <w:sz w:val="24"/>
          <w:szCs w:val="24"/>
        </w:rPr>
        <w:t xml:space="preserve"> PRG only will be </w:t>
      </w:r>
      <w:r w:rsidR="00064FE4">
        <w:rPr>
          <w:sz w:val="24"/>
          <w:szCs w:val="24"/>
        </w:rPr>
        <w:t>set at</w:t>
      </w:r>
      <w:r>
        <w:rPr>
          <w:sz w:val="24"/>
          <w:szCs w:val="24"/>
        </w:rPr>
        <w:t xml:space="preserve"> this meeting.</w:t>
      </w:r>
    </w:p>
    <w:p w:rsidR="00D82DB3" w:rsidRPr="00A137C4" w:rsidRDefault="00D82DB3" w:rsidP="004A036E">
      <w:pPr>
        <w:tabs>
          <w:tab w:val="left" w:pos="6930"/>
        </w:tabs>
        <w:ind w:left="360"/>
        <w:rPr>
          <w:sz w:val="24"/>
          <w:szCs w:val="24"/>
        </w:rPr>
      </w:pPr>
    </w:p>
    <w:p w:rsidR="004B3506" w:rsidRPr="00A137C4" w:rsidRDefault="00D82DB3" w:rsidP="004A036E">
      <w:pPr>
        <w:tabs>
          <w:tab w:val="left" w:pos="6930"/>
        </w:tabs>
        <w:ind w:left="360"/>
        <w:rPr>
          <w:sz w:val="24"/>
          <w:szCs w:val="24"/>
        </w:rPr>
      </w:pPr>
      <w:r w:rsidRPr="00A137C4">
        <w:rPr>
          <w:sz w:val="24"/>
          <w:szCs w:val="24"/>
        </w:rPr>
        <w:t xml:space="preserve">Any </w:t>
      </w:r>
      <w:r w:rsidR="002150B5" w:rsidRPr="00A137C4">
        <w:rPr>
          <w:sz w:val="24"/>
          <w:szCs w:val="24"/>
        </w:rPr>
        <w:t>items</w:t>
      </w:r>
      <w:r w:rsidRPr="00A137C4">
        <w:rPr>
          <w:sz w:val="24"/>
          <w:szCs w:val="24"/>
        </w:rPr>
        <w:t xml:space="preserve"> for the agenda to be </w:t>
      </w:r>
      <w:r w:rsidR="002150B5" w:rsidRPr="00A137C4">
        <w:rPr>
          <w:sz w:val="24"/>
          <w:szCs w:val="24"/>
        </w:rPr>
        <w:t>forwarded</w:t>
      </w:r>
      <w:r w:rsidRPr="00A137C4">
        <w:rPr>
          <w:sz w:val="24"/>
          <w:szCs w:val="24"/>
        </w:rPr>
        <w:t xml:space="preserve"> to Nikki </w:t>
      </w:r>
      <w:r w:rsidR="002150B5" w:rsidRPr="00A137C4">
        <w:rPr>
          <w:sz w:val="24"/>
          <w:szCs w:val="24"/>
        </w:rPr>
        <w:t>Ingram</w:t>
      </w:r>
      <w:r w:rsidRPr="00A137C4">
        <w:rPr>
          <w:sz w:val="24"/>
          <w:szCs w:val="24"/>
        </w:rPr>
        <w:t xml:space="preserve"> either by phoning 01889 571302 or emailing </w:t>
      </w:r>
      <w:hyperlink r:id="rId8" w:history="1">
        <w:r w:rsidR="00241231" w:rsidRPr="00C909BF">
          <w:rPr>
            <w:rStyle w:val="Hyperlink"/>
            <w:sz w:val="24"/>
            <w:szCs w:val="24"/>
          </w:rPr>
          <w:t>Nichola.ingram@nhs.net</w:t>
        </w:r>
      </w:hyperlink>
      <w:r w:rsidR="00241231">
        <w:rPr>
          <w:sz w:val="24"/>
          <w:szCs w:val="24"/>
        </w:rPr>
        <w:t xml:space="preserve">.   Please could this be done by </w:t>
      </w:r>
      <w:r w:rsidR="0097671D">
        <w:rPr>
          <w:sz w:val="24"/>
          <w:szCs w:val="24"/>
        </w:rPr>
        <w:t>Monday 17</w:t>
      </w:r>
      <w:r w:rsidR="0097671D" w:rsidRPr="0097671D">
        <w:rPr>
          <w:sz w:val="24"/>
          <w:szCs w:val="24"/>
          <w:vertAlign w:val="superscript"/>
        </w:rPr>
        <w:t>th</w:t>
      </w:r>
      <w:r w:rsidR="0097671D">
        <w:rPr>
          <w:sz w:val="24"/>
          <w:szCs w:val="24"/>
        </w:rPr>
        <w:t xml:space="preserve"> June 2019.</w:t>
      </w:r>
    </w:p>
    <w:p w:rsidR="004B3506" w:rsidRPr="00A137C4" w:rsidRDefault="004B3506" w:rsidP="004A036E">
      <w:pPr>
        <w:tabs>
          <w:tab w:val="left" w:pos="6930"/>
        </w:tabs>
        <w:rPr>
          <w:sz w:val="24"/>
          <w:szCs w:val="24"/>
        </w:rPr>
      </w:pPr>
    </w:p>
    <w:p w:rsidR="00002EA3" w:rsidRPr="00A137C4" w:rsidRDefault="00002EA3" w:rsidP="00002EA3">
      <w:pPr>
        <w:tabs>
          <w:tab w:val="left" w:pos="6930"/>
        </w:tabs>
        <w:rPr>
          <w:sz w:val="24"/>
          <w:szCs w:val="24"/>
        </w:rPr>
      </w:pPr>
    </w:p>
    <w:sectPr w:rsidR="00002EA3" w:rsidRPr="00A137C4" w:rsidSect="004866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7CEC"/>
    <w:multiLevelType w:val="hybridMultilevel"/>
    <w:tmpl w:val="791EE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2407F1F"/>
    <w:multiLevelType w:val="hybridMultilevel"/>
    <w:tmpl w:val="2868A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CC0CAA"/>
    <w:multiLevelType w:val="hybridMultilevel"/>
    <w:tmpl w:val="6590E2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A9"/>
    <w:rsid w:val="00001221"/>
    <w:rsid w:val="00002EA3"/>
    <w:rsid w:val="000628A8"/>
    <w:rsid w:val="00064FE4"/>
    <w:rsid w:val="00073139"/>
    <w:rsid w:val="00090F82"/>
    <w:rsid w:val="0010711E"/>
    <w:rsid w:val="001C7E60"/>
    <w:rsid w:val="001E674E"/>
    <w:rsid w:val="00211E60"/>
    <w:rsid w:val="002150B5"/>
    <w:rsid w:val="00235488"/>
    <w:rsid w:val="00241231"/>
    <w:rsid w:val="002928AF"/>
    <w:rsid w:val="002A1F5B"/>
    <w:rsid w:val="002D743C"/>
    <w:rsid w:val="003663E8"/>
    <w:rsid w:val="00372CF1"/>
    <w:rsid w:val="00391292"/>
    <w:rsid w:val="00393089"/>
    <w:rsid w:val="003B0AC5"/>
    <w:rsid w:val="003D5781"/>
    <w:rsid w:val="00461A69"/>
    <w:rsid w:val="00475A32"/>
    <w:rsid w:val="004866E6"/>
    <w:rsid w:val="004A036E"/>
    <w:rsid w:val="004B3506"/>
    <w:rsid w:val="004D3CAE"/>
    <w:rsid w:val="004E377B"/>
    <w:rsid w:val="005157F4"/>
    <w:rsid w:val="0051776C"/>
    <w:rsid w:val="005177BC"/>
    <w:rsid w:val="00577A92"/>
    <w:rsid w:val="005A0E8A"/>
    <w:rsid w:val="005D3218"/>
    <w:rsid w:val="005D6774"/>
    <w:rsid w:val="00621AFE"/>
    <w:rsid w:val="00624837"/>
    <w:rsid w:val="00634B33"/>
    <w:rsid w:val="006428E4"/>
    <w:rsid w:val="00654F2D"/>
    <w:rsid w:val="00681C02"/>
    <w:rsid w:val="00722FBE"/>
    <w:rsid w:val="00753C75"/>
    <w:rsid w:val="00761A82"/>
    <w:rsid w:val="007A6110"/>
    <w:rsid w:val="007D4228"/>
    <w:rsid w:val="00802AAD"/>
    <w:rsid w:val="00814FC5"/>
    <w:rsid w:val="00826B67"/>
    <w:rsid w:val="0085548B"/>
    <w:rsid w:val="00890E19"/>
    <w:rsid w:val="00892948"/>
    <w:rsid w:val="008B34B7"/>
    <w:rsid w:val="00900EDF"/>
    <w:rsid w:val="009615EF"/>
    <w:rsid w:val="0097671D"/>
    <w:rsid w:val="009C7C25"/>
    <w:rsid w:val="00A137C4"/>
    <w:rsid w:val="00A52ABC"/>
    <w:rsid w:val="00AB4112"/>
    <w:rsid w:val="00AB71F7"/>
    <w:rsid w:val="00AC6B34"/>
    <w:rsid w:val="00B34131"/>
    <w:rsid w:val="00B47FC2"/>
    <w:rsid w:val="00B530A2"/>
    <w:rsid w:val="00B81448"/>
    <w:rsid w:val="00BA0A9E"/>
    <w:rsid w:val="00BD3E37"/>
    <w:rsid w:val="00BD45C3"/>
    <w:rsid w:val="00BE6911"/>
    <w:rsid w:val="00C479E1"/>
    <w:rsid w:val="00C83BEC"/>
    <w:rsid w:val="00CD5A1B"/>
    <w:rsid w:val="00CE0BDB"/>
    <w:rsid w:val="00CF2D16"/>
    <w:rsid w:val="00D55E9C"/>
    <w:rsid w:val="00D626F6"/>
    <w:rsid w:val="00D661E5"/>
    <w:rsid w:val="00D82DB3"/>
    <w:rsid w:val="00DF2131"/>
    <w:rsid w:val="00E51D5E"/>
    <w:rsid w:val="00E86BA9"/>
    <w:rsid w:val="00E969C0"/>
    <w:rsid w:val="00EA5C90"/>
    <w:rsid w:val="00EC717D"/>
    <w:rsid w:val="00ED7F86"/>
    <w:rsid w:val="00F01CA4"/>
    <w:rsid w:val="00F62330"/>
    <w:rsid w:val="00F8793A"/>
    <w:rsid w:val="00F91668"/>
    <w:rsid w:val="00FB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A9"/>
    <w:pPr>
      <w:ind w:left="720"/>
      <w:contextualSpacing/>
    </w:pPr>
  </w:style>
  <w:style w:type="character" w:styleId="Hyperlink">
    <w:name w:val="Hyperlink"/>
    <w:basedOn w:val="DefaultParagraphFont"/>
    <w:uiPriority w:val="99"/>
    <w:unhideWhenUsed/>
    <w:rsid w:val="00241231"/>
    <w:rPr>
      <w:color w:val="0000FF" w:themeColor="hyperlink"/>
      <w:u w:val="single"/>
    </w:rPr>
  </w:style>
  <w:style w:type="paragraph" w:styleId="BalloonText">
    <w:name w:val="Balloon Text"/>
    <w:basedOn w:val="Normal"/>
    <w:link w:val="BalloonTextChar"/>
    <w:uiPriority w:val="99"/>
    <w:semiHidden/>
    <w:unhideWhenUsed/>
    <w:rsid w:val="00073139"/>
    <w:rPr>
      <w:rFonts w:ascii="Tahoma" w:hAnsi="Tahoma" w:cs="Tahoma"/>
      <w:sz w:val="16"/>
      <w:szCs w:val="16"/>
    </w:rPr>
  </w:style>
  <w:style w:type="character" w:customStyle="1" w:styleId="BalloonTextChar">
    <w:name w:val="Balloon Text Char"/>
    <w:basedOn w:val="DefaultParagraphFont"/>
    <w:link w:val="BalloonText"/>
    <w:uiPriority w:val="99"/>
    <w:semiHidden/>
    <w:rsid w:val="00073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BA9"/>
    <w:pPr>
      <w:ind w:left="720"/>
      <w:contextualSpacing/>
    </w:pPr>
  </w:style>
  <w:style w:type="character" w:styleId="Hyperlink">
    <w:name w:val="Hyperlink"/>
    <w:basedOn w:val="DefaultParagraphFont"/>
    <w:uiPriority w:val="99"/>
    <w:unhideWhenUsed/>
    <w:rsid w:val="00241231"/>
    <w:rPr>
      <w:color w:val="0000FF" w:themeColor="hyperlink"/>
      <w:u w:val="single"/>
    </w:rPr>
  </w:style>
  <w:style w:type="paragraph" w:styleId="BalloonText">
    <w:name w:val="Balloon Text"/>
    <w:basedOn w:val="Normal"/>
    <w:link w:val="BalloonTextChar"/>
    <w:uiPriority w:val="99"/>
    <w:semiHidden/>
    <w:unhideWhenUsed/>
    <w:rsid w:val="00073139"/>
    <w:rPr>
      <w:rFonts w:ascii="Tahoma" w:hAnsi="Tahoma" w:cs="Tahoma"/>
      <w:sz w:val="16"/>
      <w:szCs w:val="16"/>
    </w:rPr>
  </w:style>
  <w:style w:type="character" w:customStyle="1" w:styleId="BalloonTextChar">
    <w:name w:val="Balloon Text Char"/>
    <w:basedOn w:val="DefaultParagraphFont"/>
    <w:link w:val="BalloonText"/>
    <w:uiPriority w:val="99"/>
    <w:semiHidden/>
    <w:rsid w:val="00073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ingram@nhs.net" TargetMode="External"/><Relationship Id="rId3" Type="http://schemas.openxmlformats.org/officeDocument/2006/relationships/styles" Target="styles.xml"/><Relationship Id="rId7" Type="http://schemas.openxmlformats.org/officeDocument/2006/relationships/hyperlink" Target="mailto:horsefairPPG@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4156D-CF59-4237-8926-A8B4F383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bretjo</dc:creator>
  <cp:lastModifiedBy>Ingram Nichola (M83001)</cp:lastModifiedBy>
  <cp:revision>18</cp:revision>
  <cp:lastPrinted>2019-06-05T07:45:00Z</cp:lastPrinted>
  <dcterms:created xsi:type="dcterms:W3CDTF">2019-05-21T09:24:00Z</dcterms:created>
  <dcterms:modified xsi:type="dcterms:W3CDTF">2019-06-05T07:46:00Z</dcterms:modified>
</cp:coreProperties>
</file>