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ON </w:t>
      </w:r>
      <w:r w:rsidR="009A002D">
        <w:rPr>
          <w:u w:val="single"/>
        </w:rPr>
        <w:t>WEDNESDAY 7</w:t>
      </w:r>
      <w:r w:rsidR="009A002D" w:rsidRPr="009A002D">
        <w:rPr>
          <w:u w:val="single"/>
          <w:vertAlign w:val="superscript"/>
        </w:rPr>
        <w:t>TH</w:t>
      </w:r>
      <w:r w:rsidR="009A002D">
        <w:rPr>
          <w:u w:val="single"/>
        </w:rPr>
        <w:t xml:space="preserve"> JANUARY, 2015</w:t>
      </w:r>
      <w:r w:rsidR="00974CCF">
        <w:rPr>
          <w:u w:val="single"/>
        </w:rPr>
        <w:t xml:space="preserve"> </w:t>
      </w:r>
      <w:r>
        <w:rPr>
          <w:u w:val="single"/>
        </w:rPr>
        <w:t>AT 13:45</w:t>
      </w:r>
    </w:p>
    <w:p w:rsidR="00D4429C" w:rsidRDefault="00D4429C" w:rsidP="00D4429C">
      <w:pPr>
        <w:jc w:val="center"/>
        <w:rPr>
          <w:u w:val="single"/>
        </w:rPr>
      </w:pPr>
    </w:p>
    <w:p w:rsidR="00D4429C" w:rsidRDefault="00D4429C" w:rsidP="00D4429C">
      <w:pPr>
        <w:rPr>
          <w:b/>
        </w:rPr>
      </w:pPr>
      <w:r w:rsidRPr="003936EB">
        <w:rPr>
          <w:b/>
        </w:rPr>
        <w:t xml:space="preserve">Present: </w:t>
      </w:r>
    </w:p>
    <w:p w:rsidR="005B3DBD" w:rsidRPr="005B3DBD" w:rsidRDefault="005B3DBD" w:rsidP="00D4429C">
      <w:r>
        <w:t>Chairman, Acting Secretary, 8 PPG members.</w:t>
      </w:r>
    </w:p>
    <w:p w:rsidR="003317A7" w:rsidRDefault="003317A7" w:rsidP="00D4429C"/>
    <w:p w:rsidR="003317A7" w:rsidRPr="003317A7" w:rsidRDefault="003317A7" w:rsidP="00D4429C">
      <w:pPr>
        <w:rPr>
          <w:b/>
        </w:rPr>
      </w:pPr>
      <w:r w:rsidRPr="003317A7">
        <w:rPr>
          <w:b/>
        </w:rPr>
        <w:t xml:space="preserve">Apologies: </w:t>
      </w:r>
    </w:p>
    <w:p w:rsidR="003317A7" w:rsidRDefault="005B3DBD" w:rsidP="00D4429C">
      <w:r>
        <w:t>6 PPG members sent their apologies.</w:t>
      </w:r>
      <w:r w:rsidR="003317A7">
        <w:t xml:space="preserve"> </w:t>
      </w:r>
    </w:p>
    <w:p w:rsidR="003317A7" w:rsidRDefault="003317A7" w:rsidP="00D442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133"/>
        <w:gridCol w:w="1693"/>
      </w:tblGrid>
      <w:tr w:rsidR="001176C3" w:rsidTr="00BE11BB">
        <w:tc>
          <w:tcPr>
            <w:tcW w:w="0" w:type="auto"/>
          </w:tcPr>
          <w:p w:rsidR="00740954" w:rsidRPr="00D164F5" w:rsidRDefault="00740954" w:rsidP="00D164F5">
            <w:pPr>
              <w:jc w:val="center"/>
              <w:rPr>
                <w:b/>
              </w:rPr>
            </w:pPr>
            <w:r w:rsidRPr="00D164F5">
              <w:rPr>
                <w:b/>
              </w:rPr>
              <w:t>Item</w:t>
            </w:r>
          </w:p>
        </w:tc>
        <w:tc>
          <w:tcPr>
            <w:tcW w:w="0" w:type="auto"/>
          </w:tcPr>
          <w:p w:rsidR="00740954" w:rsidRPr="00D164F5" w:rsidRDefault="00740954" w:rsidP="00D164F5">
            <w:pPr>
              <w:jc w:val="center"/>
              <w:rPr>
                <w:b/>
              </w:rPr>
            </w:pPr>
            <w:r w:rsidRPr="00D164F5">
              <w:rPr>
                <w:b/>
              </w:rPr>
              <w:t>Description</w:t>
            </w:r>
          </w:p>
        </w:tc>
        <w:tc>
          <w:tcPr>
            <w:tcW w:w="0" w:type="auto"/>
          </w:tcPr>
          <w:p w:rsidR="00740954" w:rsidRPr="00D164F5" w:rsidRDefault="00740954" w:rsidP="00D164F5">
            <w:pPr>
              <w:jc w:val="center"/>
              <w:rPr>
                <w:b/>
              </w:rPr>
            </w:pPr>
            <w:r w:rsidRPr="00D164F5">
              <w:rPr>
                <w:b/>
              </w:rPr>
              <w:t>Action</w:t>
            </w:r>
          </w:p>
        </w:tc>
      </w:tr>
      <w:tr w:rsidR="001176C3" w:rsidTr="00BE11BB">
        <w:tc>
          <w:tcPr>
            <w:tcW w:w="0" w:type="auto"/>
          </w:tcPr>
          <w:p w:rsidR="009B0DC8" w:rsidRDefault="009B0DC8" w:rsidP="00D4429C"/>
          <w:p w:rsidR="004C3F33" w:rsidRDefault="00CB5F72" w:rsidP="00D4429C">
            <w:r>
              <w:t>1</w:t>
            </w:r>
            <w:r w:rsidR="00984E6A">
              <w:t>.1</w:t>
            </w:r>
          </w:p>
          <w:p w:rsidR="004C3F33" w:rsidRDefault="004C3F33" w:rsidP="00D4429C"/>
        </w:tc>
        <w:tc>
          <w:tcPr>
            <w:tcW w:w="0" w:type="auto"/>
          </w:tcPr>
          <w:p w:rsidR="009B0DC8" w:rsidRDefault="009B0DC8" w:rsidP="009B0DC8"/>
          <w:p w:rsidR="001631F6" w:rsidRDefault="005B3DBD" w:rsidP="009B0DC8">
            <w:r>
              <w:t>Welcome and thanks from the Chairman</w:t>
            </w:r>
            <w:r w:rsidR="00C70E46">
              <w:t>.</w:t>
            </w:r>
            <w:r w:rsidR="001631F6">
              <w:t xml:space="preserve"> </w:t>
            </w:r>
          </w:p>
          <w:p w:rsidR="000E6BB7" w:rsidRDefault="00C70E46" w:rsidP="009B0DC8">
            <w:r>
              <w:t xml:space="preserve"> </w:t>
            </w:r>
          </w:p>
        </w:tc>
        <w:tc>
          <w:tcPr>
            <w:tcW w:w="0" w:type="auto"/>
          </w:tcPr>
          <w:p w:rsidR="000E6BB7" w:rsidRPr="00160AC7" w:rsidRDefault="000E6BB7" w:rsidP="00D4429C">
            <w:pPr>
              <w:rPr>
                <w:b/>
              </w:rPr>
            </w:pPr>
          </w:p>
        </w:tc>
      </w:tr>
      <w:tr w:rsidR="001D08BD" w:rsidTr="00BE11BB">
        <w:trPr>
          <w:trHeight w:val="2070"/>
        </w:trPr>
        <w:tc>
          <w:tcPr>
            <w:tcW w:w="0" w:type="auto"/>
          </w:tcPr>
          <w:p w:rsidR="001D08BD" w:rsidRDefault="001D08BD" w:rsidP="0044576F">
            <w:r>
              <w:t>2</w:t>
            </w:r>
          </w:p>
          <w:p w:rsidR="001D08BD" w:rsidRDefault="001D08BD" w:rsidP="0044576F"/>
          <w:p w:rsidR="001D08BD" w:rsidRDefault="001D08BD" w:rsidP="00B61C15">
            <w:r>
              <w:t>2.1</w:t>
            </w:r>
          </w:p>
          <w:p w:rsidR="001D08BD" w:rsidRDefault="001D08BD" w:rsidP="00B61C15"/>
          <w:p w:rsidR="001D08BD" w:rsidRDefault="001D08BD" w:rsidP="00B61C15">
            <w:r>
              <w:t>2.2</w:t>
            </w:r>
          </w:p>
          <w:p w:rsidR="001D08BD" w:rsidRDefault="001D08BD" w:rsidP="00B61C15"/>
          <w:p w:rsidR="001D08BD" w:rsidRDefault="001D08BD" w:rsidP="00B61C15"/>
          <w:p w:rsidR="001D08BD" w:rsidRDefault="001D08BD" w:rsidP="00B61C15"/>
          <w:p w:rsidR="00967ACB" w:rsidRDefault="00967ACB" w:rsidP="00B61C15"/>
          <w:p w:rsidR="00967ACB" w:rsidRDefault="00967ACB" w:rsidP="00B61C15"/>
          <w:p w:rsidR="001D08BD" w:rsidRDefault="001D08BD" w:rsidP="00B61C15">
            <w:r>
              <w:t>2.3</w:t>
            </w:r>
          </w:p>
          <w:p w:rsidR="008747FC" w:rsidRDefault="008747FC" w:rsidP="00B61C15"/>
          <w:p w:rsidR="008747FC" w:rsidRDefault="008747FC" w:rsidP="00B61C15"/>
          <w:p w:rsidR="008747FC" w:rsidRDefault="008747FC" w:rsidP="00B61C15"/>
          <w:p w:rsidR="00967ACB" w:rsidRDefault="00967ACB" w:rsidP="00B61C15"/>
          <w:p w:rsidR="008747FC" w:rsidRDefault="008747FC" w:rsidP="00B61C15">
            <w:r>
              <w:t>2.4</w:t>
            </w:r>
          </w:p>
          <w:p w:rsidR="001D08BD" w:rsidRDefault="001D08BD" w:rsidP="00B61C15"/>
          <w:p w:rsidR="00661161" w:rsidRDefault="00661161" w:rsidP="00B61C15"/>
          <w:p w:rsidR="00661161" w:rsidRDefault="00661161" w:rsidP="00B61C15"/>
          <w:p w:rsidR="00661161" w:rsidRDefault="00661161" w:rsidP="00B61C15"/>
          <w:p w:rsidR="005B3DBD" w:rsidRDefault="005B3DBD" w:rsidP="00B61C15"/>
          <w:p w:rsidR="00661161" w:rsidRDefault="00661161" w:rsidP="00B61C15">
            <w:r>
              <w:t>2.5</w:t>
            </w:r>
          </w:p>
          <w:p w:rsidR="001D08BD" w:rsidRDefault="001D08BD" w:rsidP="00B61C15"/>
          <w:p w:rsidR="001D08BD" w:rsidRDefault="001D08BD" w:rsidP="00B61C15"/>
        </w:tc>
        <w:tc>
          <w:tcPr>
            <w:tcW w:w="0" w:type="auto"/>
          </w:tcPr>
          <w:p w:rsidR="001D08BD" w:rsidRDefault="001D08BD" w:rsidP="00A03F8A">
            <w:pPr>
              <w:rPr>
                <w:b/>
              </w:rPr>
            </w:pPr>
            <w:r>
              <w:rPr>
                <w:b/>
              </w:rPr>
              <w:t>Minutes and Matters Arising</w:t>
            </w:r>
          </w:p>
          <w:p w:rsidR="001D08BD" w:rsidRDefault="001D08BD" w:rsidP="00A03F8A">
            <w:pPr>
              <w:rPr>
                <w:b/>
              </w:rPr>
            </w:pPr>
          </w:p>
          <w:p w:rsidR="001D08BD" w:rsidRDefault="001D08BD" w:rsidP="003C3571">
            <w:r>
              <w:t>The PPG agreed that the minutes were an accurate record.</w:t>
            </w:r>
          </w:p>
          <w:p w:rsidR="001D08BD" w:rsidRDefault="001D08BD" w:rsidP="003C3571"/>
          <w:p w:rsidR="00A37E1C" w:rsidRDefault="00C36C9F" w:rsidP="004F3EB2">
            <w:r>
              <w:t>The PowerPoint for the Family and Friends Test has been put on to the Call-i</w:t>
            </w:r>
            <w:r w:rsidR="005B3DBD">
              <w:t>n Boards in the waiting room. Chairman</w:t>
            </w:r>
            <w:r>
              <w:t xml:space="preserve"> has sent the You-tube link for FFT to be put on to the Practice websi</w:t>
            </w:r>
            <w:r w:rsidR="0067092F">
              <w:t xml:space="preserve">te so this is still in process. Information about SystmOne Online has been put on the Call-In Boards and also the website. </w:t>
            </w:r>
          </w:p>
          <w:p w:rsidR="00A37E1C" w:rsidRDefault="00A37E1C" w:rsidP="00A37E1C"/>
          <w:p w:rsidR="001D08BD" w:rsidRDefault="005B3DBD" w:rsidP="00A37E1C">
            <w:r>
              <w:t>The Chairman</w:t>
            </w:r>
            <w:r w:rsidR="00A37E1C">
              <w:t xml:space="preserve"> has had many people come out in an attempt to fix the</w:t>
            </w:r>
            <w:r w:rsidR="008747FC">
              <w:t xml:space="preserve"> beeping</w:t>
            </w:r>
            <w:r w:rsidR="00A37E1C">
              <w:t xml:space="preserve"> sound on the Call- In Boards. It has now been established that there is a problem with the hardware and so it is closer to getting fixed. </w:t>
            </w:r>
          </w:p>
          <w:p w:rsidR="008747FC" w:rsidRDefault="008747FC" w:rsidP="00A37E1C"/>
          <w:p w:rsidR="008747FC" w:rsidRDefault="005B3DBD" w:rsidP="00A37E1C">
            <w:r>
              <w:t>Chairman and Acting Secretary</w:t>
            </w:r>
            <w:r w:rsidR="008747FC">
              <w:t xml:space="preserve"> agreed that the</w:t>
            </w:r>
            <w:r>
              <w:t xml:space="preserve"> annual</w:t>
            </w:r>
            <w:r w:rsidR="008747FC">
              <w:t xml:space="preserve"> report regarding the PPG was too long to be sent out by post. It was agreed that a couple of copies would be printed out and then circulate around the members. </w:t>
            </w:r>
          </w:p>
          <w:p w:rsidR="00661161" w:rsidRDefault="00661161" w:rsidP="00A37E1C"/>
          <w:p w:rsidR="00661161" w:rsidRDefault="005B3DBD" w:rsidP="00A37E1C">
            <w:r>
              <w:t>2 PPG members</w:t>
            </w:r>
            <w:r w:rsidR="00661161">
              <w:t xml:space="preserve"> attended the Video Consultation Meeting that took place on 19</w:t>
            </w:r>
            <w:r w:rsidR="00661161" w:rsidRPr="00661161">
              <w:rPr>
                <w:vertAlign w:val="superscript"/>
              </w:rPr>
              <w:t>th</w:t>
            </w:r>
            <w:r w:rsidR="00661161">
              <w:t xml:space="preserve"> November. They informed PPG members that the feedback from both GP’s and patients on this new service was very positive. It will be used via ‘</w:t>
            </w:r>
            <w:proofErr w:type="spellStart"/>
            <w:r w:rsidR="00661161">
              <w:t>SkypeForBusiness</w:t>
            </w:r>
            <w:proofErr w:type="spellEnd"/>
            <w:r w:rsidR="00661161">
              <w:t xml:space="preserve">’ which is a very secure link. </w:t>
            </w:r>
          </w:p>
          <w:p w:rsidR="00A37E1C" w:rsidRPr="00A37E1C" w:rsidRDefault="00A37E1C" w:rsidP="00A37E1C"/>
        </w:tc>
        <w:tc>
          <w:tcPr>
            <w:tcW w:w="0" w:type="auto"/>
          </w:tcPr>
          <w:p w:rsidR="001D08BD" w:rsidRDefault="001D08BD" w:rsidP="00A03F8A">
            <w:pPr>
              <w:rPr>
                <w:b/>
              </w:rPr>
            </w:pPr>
          </w:p>
          <w:p w:rsidR="001D08BD" w:rsidRDefault="001D08BD" w:rsidP="00A03F8A">
            <w:pPr>
              <w:rPr>
                <w:b/>
              </w:rPr>
            </w:pPr>
          </w:p>
          <w:p w:rsidR="001D08BD" w:rsidRDefault="001D08BD" w:rsidP="00A03F8A">
            <w:pPr>
              <w:rPr>
                <w:b/>
              </w:rPr>
            </w:pPr>
          </w:p>
          <w:p w:rsidR="001D08BD" w:rsidRDefault="001D08BD" w:rsidP="00A03F8A">
            <w:pPr>
              <w:rPr>
                <w:b/>
              </w:rPr>
            </w:pPr>
          </w:p>
          <w:p w:rsidR="001D08BD" w:rsidRDefault="001D08BD" w:rsidP="00A03F8A">
            <w:pPr>
              <w:rPr>
                <w:b/>
              </w:rPr>
            </w:pPr>
          </w:p>
          <w:p w:rsidR="001D08BD" w:rsidRDefault="001D08BD" w:rsidP="00A03F8A">
            <w:pPr>
              <w:rPr>
                <w:b/>
              </w:rPr>
            </w:pPr>
          </w:p>
          <w:p w:rsidR="001D08BD" w:rsidRDefault="001D08BD" w:rsidP="00A03F8A">
            <w:pPr>
              <w:rPr>
                <w:b/>
              </w:rPr>
            </w:pPr>
          </w:p>
          <w:p w:rsidR="001D08BD" w:rsidRDefault="001D08BD" w:rsidP="00A03F8A">
            <w:pPr>
              <w:rPr>
                <w:b/>
              </w:rPr>
            </w:pPr>
          </w:p>
          <w:p w:rsidR="008747FC" w:rsidRDefault="008747FC" w:rsidP="00A03F8A">
            <w:pPr>
              <w:rPr>
                <w:b/>
              </w:rPr>
            </w:pPr>
          </w:p>
          <w:p w:rsidR="008747FC" w:rsidRDefault="008747FC" w:rsidP="00A03F8A">
            <w:pPr>
              <w:rPr>
                <w:b/>
              </w:rPr>
            </w:pPr>
          </w:p>
          <w:p w:rsidR="008747FC" w:rsidRDefault="008747FC" w:rsidP="00A03F8A">
            <w:pPr>
              <w:rPr>
                <w:b/>
              </w:rPr>
            </w:pPr>
          </w:p>
          <w:p w:rsidR="008747FC" w:rsidRDefault="008747FC" w:rsidP="00A03F8A">
            <w:pPr>
              <w:rPr>
                <w:b/>
              </w:rPr>
            </w:pPr>
          </w:p>
          <w:p w:rsidR="008747FC" w:rsidRDefault="008747FC" w:rsidP="00A03F8A">
            <w:pPr>
              <w:rPr>
                <w:b/>
              </w:rPr>
            </w:pPr>
          </w:p>
          <w:p w:rsidR="008747FC" w:rsidRDefault="008747FC" w:rsidP="00A03F8A">
            <w:pPr>
              <w:rPr>
                <w:b/>
              </w:rPr>
            </w:pPr>
          </w:p>
          <w:p w:rsidR="008747FC" w:rsidRDefault="008747FC" w:rsidP="00A03F8A">
            <w:pPr>
              <w:rPr>
                <w:b/>
              </w:rPr>
            </w:pPr>
          </w:p>
          <w:p w:rsidR="008747FC" w:rsidRPr="00A03F8A" w:rsidRDefault="005B3DBD" w:rsidP="00A03F8A">
            <w:pPr>
              <w:rPr>
                <w:b/>
              </w:rPr>
            </w:pPr>
            <w:r>
              <w:rPr>
                <w:b/>
              </w:rPr>
              <w:t>Acting Secretary</w:t>
            </w:r>
            <w:r w:rsidR="00AB7229">
              <w:rPr>
                <w:b/>
              </w:rPr>
              <w:t xml:space="preserve"> to print</w:t>
            </w:r>
            <w:r w:rsidR="008747FC">
              <w:rPr>
                <w:b/>
              </w:rPr>
              <w:t xml:space="preserve"> report. </w:t>
            </w:r>
          </w:p>
        </w:tc>
      </w:tr>
      <w:tr w:rsidR="001D08BD" w:rsidTr="00FD32C4">
        <w:trPr>
          <w:trHeight w:val="2400"/>
        </w:trPr>
        <w:tc>
          <w:tcPr>
            <w:tcW w:w="0" w:type="auto"/>
          </w:tcPr>
          <w:p w:rsidR="001D08BD" w:rsidRDefault="001D08BD" w:rsidP="0044576F">
            <w:r>
              <w:t>3</w:t>
            </w:r>
          </w:p>
          <w:p w:rsidR="001D08BD" w:rsidRDefault="001D08BD" w:rsidP="0044576F"/>
          <w:p w:rsidR="001D08BD" w:rsidRDefault="001D08BD" w:rsidP="0044576F">
            <w:r>
              <w:t>3.1</w:t>
            </w:r>
          </w:p>
          <w:p w:rsidR="00FD32C4" w:rsidRDefault="00FD32C4" w:rsidP="0044576F"/>
          <w:p w:rsidR="00E32DB1" w:rsidRPr="00BE11BB" w:rsidRDefault="00E32DB1" w:rsidP="00FD32C4"/>
        </w:tc>
        <w:tc>
          <w:tcPr>
            <w:tcW w:w="0" w:type="auto"/>
          </w:tcPr>
          <w:p w:rsidR="001D08BD" w:rsidRDefault="0073698B" w:rsidP="00A03F8A">
            <w:pPr>
              <w:rPr>
                <w:b/>
              </w:rPr>
            </w:pPr>
            <w:r>
              <w:rPr>
                <w:b/>
              </w:rPr>
              <w:t xml:space="preserve">Friends and Family Test </w:t>
            </w:r>
          </w:p>
          <w:p w:rsidR="001D08BD" w:rsidRDefault="001D08BD" w:rsidP="00A03F8A">
            <w:pPr>
              <w:rPr>
                <w:b/>
              </w:rPr>
            </w:pPr>
          </w:p>
          <w:p w:rsidR="00BE11BB" w:rsidRDefault="00920B1D" w:rsidP="00BE11BB">
            <w:r>
              <w:t xml:space="preserve">Chairman </w:t>
            </w:r>
            <w:r w:rsidR="00661161">
              <w:t>informed PPG members that the FFT questionnaire has proved to be quite popular and some of the comments were shown. Out of 32 patients</w:t>
            </w:r>
            <w:r w:rsidR="00BE11BB">
              <w:t>,</w:t>
            </w:r>
            <w:r w:rsidR="00661161">
              <w:t xml:space="preserve"> 26 said they were extremely likely to </w:t>
            </w:r>
            <w:r w:rsidR="00686CF7">
              <w:t xml:space="preserve">recommend the Practice to people they know. </w:t>
            </w:r>
            <w:r w:rsidR="00B4298D">
              <w:t xml:space="preserve"> </w:t>
            </w:r>
          </w:p>
          <w:p w:rsidR="00BE11BB" w:rsidRPr="00BE11BB" w:rsidRDefault="00BE11BB" w:rsidP="00BE11BB"/>
          <w:p w:rsidR="00E43E09" w:rsidRPr="00BE11BB" w:rsidRDefault="00E43E09" w:rsidP="00BE11BB"/>
        </w:tc>
        <w:tc>
          <w:tcPr>
            <w:tcW w:w="0" w:type="auto"/>
          </w:tcPr>
          <w:p w:rsidR="001D08BD" w:rsidRDefault="001D08BD" w:rsidP="00A03F8A">
            <w:pPr>
              <w:rPr>
                <w:b/>
              </w:rPr>
            </w:pPr>
          </w:p>
          <w:p w:rsidR="00D52C10" w:rsidRDefault="00D52C10" w:rsidP="00A03F8A">
            <w:pPr>
              <w:rPr>
                <w:b/>
              </w:rPr>
            </w:pPr>
          </w:p>
          <w:p w:rsidR="00D52C10" w:rsidRDefault="00D52C10" w:rsidP="00A03F8A">
            <w:pPr>
              <w:rPr>
                <w:b/>
              </w:rPr>
            </w:pPr>
          </w:p>
          <w:p w:rsidR="00D52C10" w:rsidRDefault="00D52C10" w:rsidP="00A03F8A">
            <w:pPr>
              <w:rPr>
                <w:b/>
              </w:rPr>
            </w:pPr>
          </w:p>
          <w:p w:rsidR="00D52C10" w:rsidRDefault="00D52C10" w:rsidP="00A03F8A">
            <w:pPr>
              <w:rPr>
                <w:b/>
              </w:rPr>
            </w:pPr>
          </w:p>
          <w:p w:rsidR="00FC3B04" w:rsidRDefault="00FC3B04" w:rsidP="00A03F8A">
            <w:pPr>
              <w:rPr>
                <w:b/>
              </w:rPr>
            </w:pPr>
          </w:p>
          <w:p w:rsidR="00FC3B04" w:rsidRPr="00FC3B04" w:rsidRDefault="00FC3B04" w:rsidP="00FC3B04"/>
          <w:p w:rsidR="00FC3B04" w:rsidRPr="00FC3B04" w:rsidRDefault="00FC3B04" w:rsidP="00FC3B04"/>
          <w:p w:rsidR="00FC3B04" w:rsidRPr="00FC3B04" w:rsidRDefault="00FC3B04" w:rsidP="00FC3B04"/>
          <w:p w:rsidR="009E12E1" w:rsidRPr="00FC3B04" w:rsidRDefault="009E12E1" w:rsidP="00FC3B04"/>
        </w:tc>
      </w:tr>
      <w:tr w:rsidR="00BE11BB" w:rsidTr="00680C96">
        <w:tc>
          <w:tcPr>
            <w:tcW w:w="0" w:type="auto"/>
            <w:tcBorders>
              <w:right w:val="single" w:sz="4" w:space="0" w:color="auto"/>
            </w:tcBorders>
          </w:tcPr>
          <w:p w:rsidR="00BE11BB" w:rsidRDefault="00967ACB" w:rsidP="007C74EC">
            <w:r>
              <w:lastRenderedPageBreak/>
              <w:t>4</w:t>
            </w:r>
          </w:p>
          <w:p w:rsidR="00BE11BB" w:rsidRDefault="00BE11BB" w:rsidP="007C74EC"/>
          <w:p w:rsidR="00BE11BB" w:rsidRDefault="00967ACB" w:rsidP="005508D0">
            <w:r>
              <w:t>4</w:t>
            </w:r>
            <w:r w:rsidR="00FD32C4">
              <w:t>.1</w:t>
            </w:r>
          </w:p>
          <w:p w:rsidR="00BE11BB" w:rsidRDefault="00BE11BB" w:rsidP="00E92EB2"/>
        </w:tc>
        <w:tc>
          <w:tcPr>
            <w:tcW w:w="0" w:type="auto"/>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t>Update on On-Going Work Strands</w:t>
            </w:r>
          </w:p>
          <w:p w:rsidR="00FD32C4" w:rsidRDefault="00FD32C4" w:rsidP="00A92250">
            <w:pPr>
              <w:rPr>
                <w:b/>
              </w:rPr>
            </w:pPr>
          </w:p>
          <w:p w:rsidR="00FD32C4" w:rsidRPr="00FD32C4" w:rsidRDefault="00FD32C4" w:rsidP="00A92250">
            <w:r>
              <w:t xml:space="preserve">No On-Going Work Strands. </w:t>
            </w:r>
          </w:p>
          <w:p w:rsidR="00BE11BB" w:rsidRDefault="00BE11BB" w:rsidP="00A92250">
            <w:pPr>
              <w:rPr>
                <w:b/>
              </w:rPr>
            </w:pPr>
          </w:p>
          <w:p w:rsidR="00BE11BB" w:rsidRPr="00DC00EE" w:rsidRDefault="00BE11BB" w:rsidP="00A92250">
            <w:r>
              <w:t xml:space="preserve"> </w:t>
            </w:r>
          </w:p>
          <w:p w:rsidR="00BE11BB" w:rsidRPr="00D45AD0" w:rsidRDefault="00BE11BB" w:rsidP="009E12E1"/>
        </w:tc>
        <w:tc>
          <w:tcPr>
            <w:tcW w:w="0" w:type="auto"/>
          </w:tcPr>
          <w:p w:rsidR="00BE11BB" w:rsidRDefault="00BE11BB" w:rsidP="00D4429C">
            <w:pPr>
              <w:rPr>
                <w:b/>
              </w:rPr>
            </w:pPr>
          </w:p>
          <w:p w:rsidR="00BE11BB" w:rsidRDefault="00BE11BB" w:rsidP="00AB510F">
            <w:pPr>
              <w:rPr>
                <w:rStyle w:val="Emphasis"/>
                <w:b/>
                <w:i w:val="0"/>
                <w:iCs w:val="0"/>
              </w:rPr>
            </w:pPr>
          </w:p>
          <w:p w:rsidR="00BE11BB" w:rsidRPr="00B151CC" w:rsidRDefault="00BE11BB" w:rsidP="00AB510F">
            <w:pPr>
              <w:rPr>
                <w:rStyle w:val="Emphasis"/>
                <w:i w:val="0"/>
                <w:iCs w:val="0"/>
              </w:rPr>
            </w:pPr>
          </w:p>
        </w:tc>
      </w:tr>
      <w:tr w:rsidR="00BE11BB" w:rsidTr="00680C96">
        <w:tc>
          <w:tcPr>
            <w:tcW w:w="0" w:type="auto"/>
          </w:tcPr>
          <w:p w:rsidR="00BE11BB" w:rsidRDefault="00967ACB" w:rsidP="00B93B1E">
            <w:r>
              <w:t>5</w:t>
            </w:r>
          </w:p>
          <w:p w:rsidR="00BE11BB" w:rsidRDefault="00BE11BB" w:rsidP="00B93B1E"/>
          <w:p w:rsidR="00BE11BB" w:rsidRDefault="00967ACB" w:rsidP="00B93B1E">
            <w:r>
              <w:t>5</w:t>
            </w:r>
            <w:r w:rsidR="00BE11BB">
              <w:t>.1</w:t>
            </w:r>
          </w:p>
          <w:p w:rsidR="00BE11BB" w:rsidRDefault="00BE11BB" w:rsidP="00B93B1E"/>
          <w:p w:rsidR="00BE11BB" w:rsidRDefault="00BE11BB" w:rsidP="00B93B1E"/>
          <w:p w:rsidR="00BE11BB" w:rsidRDefault="00BE11BB" w:rsidP="00B93B1E"/>
          <w:p w:rsidR="00BE11BB" w:rsidRDefault="00BE11BB" w:rsidP="00B93B1E"/>
          <w:p w:rsidR="00BE11BB" w:rsidRPr="005508D0" w:rsidRDefault="00BE11BB" w:rsidP="005508D0"/>
        </w:tc>
        <w:tc>
          <w:tcPr>
            <w:tcW w:w="0" w:type="auto"/>
            <w:shd w:val="clear" w:color="auto" w:fill="auto"/>
          </w:tcPr>
          <w:p w:rsidR="00BE11BB" w:rsidRDefault="00BE11BB" w:rsidP="00880B74">
            <w:pPr>
              <w:rPr>
                <w:b/>
              </w:rPr>
            </w:pPr>
            <w:r>
              <w:rPr>
                <w:b/>
              </w:rPr>
              <w:t xml:space="preserve">New Work Strands / Patient Driven Initiative </w:t>
            </w:r>
          </w:p>
          <w:p w:rsidR="00BE11BB" w:rsidRDefault="00BE11BB" w:rsidP="00880B74">
            <w:pPr>
              <w:rPr>
                <w:b/>
              </w:rPr>
            </w:pPr>
          </w:p>
          <w:p w:rsidR="00FC3B04" w:rsidRDefault="00BE11BB" w:rsidP="00DC00EE">
            <w:r>
              <w:t xml:space="preserve">No New Work Strands. </w:t>
            </w:r>
          </w:p>
          <w:p w:rsidR="00FC3B04" w:rsidRPr="00FC3B04" w:rsidRDefault="00FC3B04" w:rsidP="00FC3B04"/>
          <w:p w:rsidR="00BE11BB" w:rsidRPr="00967ACB" w:rsidRDefault="00BE11BB" w:rsidP="00967ACB"/>
        </w:tc>
        <w:tc>
          <w:tcPr>
            <w:tcW w:w="0" w:type="auto"/>
            <w:tcBorders>
              <w:left w:val="single" w:sz="4" w:space="0" w:color="auto"/>
            </w:tcBorders>
          </w:tcPr>
          <w:p w:rsidR="00BE11BB" w:rsidRDefault="00BE11BB" w:rsidP="001D658A">
            <w:pPr>
              <w:rPr>
                <w:b/>
              </w:rPr>
            </w:pPr>
          </w:p>
          <w:p w:rsidR="00BE11BB" w:rsidRDefault="00BE11BB" w:rsidP="00334C3A">
            <w:pPr>
              <w:rPr>
                <w:rStyle w:val="Emphasis"/>
                <w:i w:val="0"/>
                <w:iCs w:val="0"/>
              </w:rPr>
            </w:pPr>
          </w:p>
          <w:p w:rsidR="00BE11BB" w:rsidRDefault="00BE11BB" w:rsidP="00334C3A">
            <w:pPr>
              <w:rPr>
                <w:b/>
              </w:rPr>
            </w:pPr>
          </w:p>
          <w:p w:rsidR="00967ACB" w:rsidRDefault="00967ACB" w:rsidP="00FC3B04"/>
          <w:p w:rsidR="00BE11BB" w:rsidRPr="00967ACB" w:rsidRDefault="00BE11BB" w:rsidP="00967ACB"/>
        </w:tc>
      </w:tr>
      <w:tr w:rsidR="00BE11BB" w:rsidTr="00BE11BB">
        <w:trPr>
          <w:trHeight w:val="699"/>
        </w:trPr>
        <w:tc>
          <w:tcPr>
            <w:tcW w:w="0" w:type="auto"/>
          </w:tcPr>
          <w:p w:rsidR="00BE11BB" w:rsidRDefault="00967ACB" w:rsidP="00B93B1E">
            <w:r>
              <w:t>6</w:t>
            </w:r>
          </w:p>
          <w:p w:rsidR="00BE11BB" w:rsidRDefault="00BE11BB" w:rsidP="00B93B1E"/>
          <w:p w:rsidR="00BE11BB" w:rsidRDefault="00967ACB" w:rsidP="00C506FC">
            <w:r>
              <w:t>6</w:t>
            </w:r>
            <w:r w:rsidR="00BE11BB">
              <w:t>.1</w:t>
            </w:r>
          </w:p>
          <w:p w:rsidR="00BE11BB" w:rsidRDefault="00BE11BB" w:rsidP="00C506FC"/>
          <w:p w:rsidR="00BE11BB" w:rsidRDefault="00BE11BB" w:rsidP="00C506FC"/>
          <w:p w:rsidR="00BE11BB" w:rsidRDefault="00BE11BB" w:rsidP="00C506FC"/>
          <w:p w:rsidR="00BE11BB" w:rsidRDefault="00BE11BB" w:rsidP="00C506FC"/>
          <w:p w:rsidR="00BE11BB" w:rsidRDefault="00BE11BB" w:rsidP="00C506FC"/>
          <w:p w:rsidR="00920B1D" w:rsidRDefault="00920B1D" w:rsidP="008C33DA"/>
          <w:p w:rsidR="00BE11BB" w:rsidRDefault="00967ACB" w:rsidP="008C33DA">
            <w:r>
              <w:t>6.</w:t>
            </w:r>
            <w:r w:rsidR="00FD32C4">
              <w:t>2</w:t>
            </w:r>
          </w:p>
        </w:tc>
        <w:tc>
          <w:tcPr>
            <w:tcW w:w="0" w:type="auto"/>
            <w:shd w:val="clear" w:color="auto" w:fill="auto"/>
          </w:tcPr>
          <w:p w:rsidR="00BE11BB" w:rsidRDefault="00BE11BB" w:rsidP="002F02EE">
            <w:pPr>
              <w:rPr>
                <w:b/>
              </w:rPr>
            </w:pPr>
            <w:r>
              <w:rPr>
                <w:b/>
              </w:rPr>
              <w:t xml:space="preserve">Patient Suggestions </w:t>
            </w:r>
          </w:p>
          <w:p w:rsidR="00FD32C4" w:rsidRDefault="00FD32C4" w:rsidP="00FD32C4">
            <w:pPr>
              <w:rPr>
                <w:b/>
              </w:rPr>
            </w:pPr>
          </w:p>
          <w:p w:rsidR="00FD32C4" w:rsidRDefault="00FD32C4" w:rsidP="00FD32C4">
            <w:r>
              <w:t>There were three positive patient feedbacks thanking specifically</w:t>
            </w:r>
            <w:r w:rsidR="00920B1D">
              <w:t xml:space="preserve"> a Dr, a nurse </w:t>
            </w:r>
            <w:r>
              <w:t>and also one of the GP registrars. One other suggestion was asking if the audible sound for the C</w:t>
            </w:r>
            <w:r w:rsidR="00920B1D">
              <w:t>all-In Boards could be fixed. The Chairman</w:t>
            </w:r>
            <w:r>
              <w:t xml:space="preserve"> again explained that the Practice is trying their very best to get this fixed at the moment. </w:t>
            </w:r>
          </w:p>
          <w:p w:rsidR="00FD32C4" w:rsidRDefault="00FD32C4" w:rsidP="00FD32C4"/>
          <w:p w:rsidR="00FD32C4" w:rsidRDefault="00920B1D" w:rsidP="00FD32C4">
            <w:r>
              <w:t xml:space="preserve">Chairman </w:t>
            </w:r>
            <w:r w:rsidR="00FD32C4">
              <w:t>discussed with PPG members, the very negative comments that had been left on the NHS Choices we</w:t>
            </w:r>
            <w:r>
              <w:t>bsite by an anonymous person. The Chairman</w:t>
            </w:r>
            <w:r w:rsidR="00FD32C4">
              <w:t xml:space="preserve"> said he would like to talk to this person and work through their complaint if he knew who it was as every complaint is thoroughly checked. The anonymous person commented on how </w:t>
            </w:r>
            <w:r w:rsidR="004C31CF">
              <w:t>the phones were permanently engaged sometimes for 9 hours each day, but this was technically not possible due to the queueing system</w:t>
            </w:r>
            <w:r w:rsidR="00FD32C4">
              <w:t xml:space="preserve">. </w:t>
            </w:r>
            <w:r w:rsidR="004C31CF">
              <w:t xml:space="preserve">He also said that the lines were always busy and not answered. </w:t>
            </w:r>
            <w:r>
              <w:t>The Chairman</w:t>
            </w:r>
            <w:r w:rsidR="00FD32C4">
              <w:t xml:space="preserve"> explained how instead of two people on Receptio</w:t>
            </w:r>
            <w:r w:rsidR="00BA1F44">
              <w:t>n and one answering the phones in the back, he has changed the hours of other people so they can come in early speci</w:t>
            </w:r>
            <w:r>
              <w:t>fically to answer the phones. He</w:t>
            </w:r>
            <w:r w:rsidR="00BA1F44">
              <w:t xml:space="preserve"> went on to say </w:t>
            </w:r>
            <w:r w:rsidR="004C31CF">
              <w:t>although</w:t>
            </w:r>
            <w:r w:rsidR="00BA1F44">
              <w:t xml:space="preserve"> there were three separate comments </w:t>
            </w:r>
            <w:r w:rsidR="004C31CF">
              <w:t>they</w:t>
            </w:r>
            <w:r w:rsidR="00BA1F44">
              <w:t xml:space="preserve"> seemed to be from the same person, he has e-mail</w:t>
            </w:r>
            <w:r w:rsidR="004C31CF">
              <w:t>ed</w:t>
            </w:r>
            <w:r w:rsidR="00BA1F44">
              <w:t xml:space="preserve"> NHS England to see if something could be done about this and is still waiting for a reply. PPG members agreed this was the right thing to do as the </w:t>
            </w:r>
            <w:r w:rsidR="008536DA">
              <w:t>comments were much</w:t>
            </w:r>
            <w:r w:rsidR="00DA7322">
              <w:t xml:space="preserve"> exaggerated.</w:t>
            </w:r>
            <w:r>
              <w:t xml:space="preserve"> A PPG member</w:t>
            </w:r>
            <w:r w:rsidR="004C31CF">
              <w:t xml:space="preserve"> asked if they could feedback to NHS Choices about th</w:t>
            </w:r>
            <w:r>
              <w:t>eir views on the comments and the Chairman</w:t>
            </w:r>
            <w:r w:rsidR="004C31CF">
              <w:t xml:space="preserve"> said this would be helpful.</w:t>
            </w:r>
          </w:p>
          <w:p w:rsidR="00967ACB" w:rsidRDefault="00967ACB" w:rsidP="00FD32C4"/>
          <w:p w:rsidR="00967ACB" w:rsidRDefault="00967ACB" w:rsidP="00FD32C4"/>
          <w:p w:rsidR="00BE11BB" w:rsidRPr="002F02EE" w:rsidRDefault="00FD32C4" w:rsidP="00FD32C4">
            <w:r>
              <w:t xml:space="preserve"> </w:t>
            </w:r>
            <w:r w:rsidR="00BE11BB">
              <w:t xml:space="preserve"> </w:t>
            </w:r>
          </w:p>
        </w:tc>
        <w:tc>
          <w:tcPr>
            <w:tcW w:w="0" w:type="auto"/>
            <w:shd w:val="clear" w:color="auto" w:fill="auto"/>
          </w:tcPr>
          <w:p w:rsidR="00BE11BB" w:rsidRDefault="00BE11BB" w:rsidP="00B93B1E">
            <w:pPr>
              <w:rPr>
                <w:b/>
              </w:rPr>
            </w:pPr>
          </w:p>
          <w:p w:rsidR="00BE11BB" w:rsidRDefault="00BE11BB" w:rsidP="00B93B1E">
            <w:pPr>
              <w:rPr>
                <w:b/>
              </w:rPr>
            </w:pPr>
          </w:p>
          <w:p w:rsidR="00BE11BB" w:rsidRDefault="00BE11BB" w:rsidP="00B93B1E">
            <w:pPr>
              <w:rPr>
                <w:b/>
              </w:rPr>
            </w:pPr>
          </w:p>
          <w:p w:rsidR="00BE11BB" w:rsidRPr="00CF6A07" w:rsidRDefault="00BE11BB" w:rsidP="00D658F5">
            <w:pPr>
              <w:rPr>
                <w:b/>
              </w:rPr>
            </w:pPr>
          </w:p>
        </w:tc>
      </w:tr>
      <w:tr w:rsidR="00BE11BB" w:rsidTr="00BE11BB">
        <w:trPr>
          <w:trHeight w:val="279"/>
        </w:trPr>
        <w:tc>
          <w:tcPr>
            <w:tcW w:w="0" w:type="auto"/>
          </w:tcPr>
          <w:p w:rsidR="00BE11BB" w:rsidRDefault="00967ACB" w:rsidP="00863815">
            <w:r>
              <w:t>7</w:t>
            </w:r>
          </w:p>
          <w:p w:rsidR="00BE11BB" w:rsidRDefault="00BE11BB" w:rsidP="00863815"/>
          <w:p w:rsidR="00BE11BB" w:rsidRDefault="00967ACB" w:rsidP="004F4BFA">
            <w:r>
              <w:t>7</w:t>
            </w:r>
            <w:r w:rsidR="00BE11BB">
              <w:t>.1</w:t>
            </w:r>
          </w:p>
          <w:p w:rsidR="00BE11BB" w:rsidRDefault="00BE11BB" w:rsidP="004F4BFA"/>
          <w:p w:rsidR="00BE11BB" w:rsidRDefault="00BE11BB" w:rsidP="004F4BFA"/>
          <w:p w:rsidR="00BE11BB" w:rsidRDefault="00BE11BB" w:rsidP="004F4BFA"/>
          <w:p w:rsidR="00BE11BB" w:rsidRDefault="00BE11BB" w:rsidP="004F4BFA"/>
          <w:p w:rsidR="00BE11BB" w:rsidRDefault="00BE11BB" w:rsidP="004F4BFA"/>
          <w:p w:rsidR="00BE11BB" w:rsidRDefault="00BE11BB" w:rsidP="004F4BFA"/>
          <w:p w:rsidR="00BE11BB" w:rsidRDefault="00BE11BB" w:rsidP="004F4BFA"/>
          <w:p w:rsidR="00BE11BB" w:rsidRDefault="00BE11BB" w:rsidP="004F4BFA"/>
          <w:p w:rsidR="00BE11BB" w:rsidRDefault="00BE11BB" w:rsidP="004F4BFA"/>
          <w:p w:rsidR="008536DA" w:rsidRDefault="008536DA" w:rsidP="008942E7"/>
          <w:p w:rsidR="008536DA" w:rsidRPr="008536DA" w:rsidRDefault="008536DA" w:rsidP="008536DA"/>
          <w:p w:rsidR="008536DA" w:rsidRPr="008536DA" w:rsidRDefault="008536DA" w:rsidP="008536DA"/>
          <w:p w:rsidR="008536DA" w:rsidRPr="008536DA" w:rsidRDefault="008536DA" w:rsidP="008536DA"/>
          <w:p w:rsidR="008536DA" w:rsidRPr="008536DA" w:rsidRDefault="008536DA" w:rsidP="008536DA"/>
          <w:p w:rsidR="008536DA" w:rsidRPr="008536DA" w:rsidRDefault="008536DA" w:rsidP="008536DA"/>
          <w:p w:rsidR="008536DA" w:rsidRPr="008536DA" w:rsidRDefault="008536DA" w:rsidP="008536DA"/>
          <w:p w:rsidR="008536DA" w:rsidRPr="008536DA" w:rsidRDefault="008536DA" w:rsidP="008536DA"/>
          <w:p w:rsidR="008536DA" w:rsidRPr="008536DA" w:rsidRDefault="008536DA" w:rsidP="008536DA"/>
          <w:p w:rsidR="008536DA" w:rsidRPr="008536DA" w:rsidRDefault="008536DA" w:rsidP="008536DA"/>
          <w:p w:rsidR="008536DA" w:rsidRPr="008536DA" w:rsidRDefault="008536DA" w:rsidP="008536DA"/>
          <w:p w:rsidR="008536DA" w:rsidRPr="008536DA" w:rsidRDefault="008536DA" w:rsidP="008536DA"/>
          <w:p w:rsidR="008536DA" w:rsidRPr="008536DA" w:rsidRDefault="008536DA" w:rsidP="008536DA"/>
          <w:p w:rsidR="008536DA" w:rsidRDefault="008536DA" w:rsidP="008536DA"/>
          <w:p w:rsidR="004C31CF" w:rsidRDefault="004C31CF" w:rsidP="008536DA"/>
          <w:p w:rsidR="00920B1D" w:rsidRDefault="00920B1D" w:rsidP="008536DA"/>
          <w:p w:rsidR="00BE11BB" w:rsidRPr="008536DA" w:rsidRDefault="00967ACB" w:rsidP="008536DA">
            <w:r>
              <w:t>7</w:t>
            </w:r>
            <w:r w:rsidR="008536DA">
              <w:t>.2</w:t>
            </w:r>
          </w:p>
        </w:tc>
        <w:tc>
          <w:tcPr>
            <w:tcW w:w="0" w:type="auto"/>
            <w:shd w:val="clear" w:color="auto" w:fill="auto"/>
          </w:tcPr>
          <w:p w:rsidR="00BE11BB" w:rsidRDefault="00BE11BB" w:rsidP="00863815">
            <w:pPr>
              <w:rPr>
                <w:b/>
              </w:rPr>
            </w:pPr>
            <w:r>
              <w:rPr>
                <w:b/>
              </w:rPr>
              <w:lastRenderedPageBreak/>
              <w:t>News from the Practice / Network / CCG / DH</w:t>
            </w:r>
          </w:p>
          <w:p w:rsidR="00BE11BB" w:rsidRDefault="00BE11BB" w:rsidP="00863815">
            <w:pPr>
              <w:rPr>
                <w:b/>
              </w:rPr>
            </w:pPr>
          </w:p>
          <w:p w:rsidR="00DA7322" w:rsidRDefault="00920B1D" w:rsidP="00DA7322">
            <w:r>
              <w:t>Chairman</w:t>
            </w:r>
            <w:r w:rsidR="00DA7322">
              <w:t xml:space="preserve"> briefed PPG members on changes to Out Of Area </w:t>
            </w:r>
            <w:r w:rsidR="00DA7322">
              <w:lastRenderedPageBreak/>
              <w:t xml:space="preserve">Registration implemented from 05.01.2015. </w:t>
            </w:r>
            <w:r w:rsidR="00726EF3">
              <w:t>If a new patient wishes to register with the Practice but live</w:t>
            </w:r>
            <w:r w:rsidR="004C31CF">
              <w:t>s</w:t>
            </w:r>
            <w:r w:rsidR="00726EF3">
              <w:t xml:space="preserve"> outside of the boundary </w:t>
            </w:r>
            <w:r w:rsidR="004C31CF">
              <w:t xml:space="preserve">they </w:t>
            </w:r>
            <w:r w:rsidR="00726EF3">
              <w:t xml:space="preserve">may still be able to register with us, but it will not be a </w:t>
            </w:r>
            <w:r w:rsidR="004C31CF">
              <w:t>‘</w:t>
            </w:r>
            <w:r w:rsidR="00726EF3">
              <w:t>normal</w:t>
            </w:r>
            <w:r w:rsidR="004C31CF">
              <w:t>’</w:t>
            </w:r>
            <w:r w:rsidR="00726EF3">
              <w:t xml:space="preserve"> registration. They may be able to register but not receive Home Visits / urgent care from the doctors at the Surgery as they are out of the boundary</w:t>
            </w:r>
            <w:r w:rsidR="008942E7">
              <w:t>; this would be fully explained to them before they registered with the Surgery</w:t>
            </w:r>
            <w:r w:rsidR="004C31CF">
              <w:t xml:space="preserve"> and each case would be considered on its clinical and geographical merits</w:t>
            </w:r>
            <w:r w:rsidR="00726EF3">
              <w:t>.</w:t>
            </w:r>
            <w:r w:rsidR="008942E7">
              <w:t xml:space="preserve"> If these patients then ever required a Home Visit this may be from a doctor that works in a Practice that is closer to them, </w:t>
            </w:r>
            <w:r w:rsidR="00726EF3">
              <w:t xml:space="preserve">depending on if that Practice have volunteered for the Service. </w:t>
            </w:r>
            <w:r w:rsidR="008942E7">
              <w:t xml:space="preserve">On the other hand if an existing patient within the boundary moves outside of the boundary then they may be able to stay registered with the Practice. This would depend on many factors including how far they have moved and the Surgery would review the practicality of it. </w:t>
            </w:r>
            <w:r w:rsidR="00FE2791">
              <w:t>Due to so many factors affecting what kinds of registration an Out Of Area patient would obtain, it has been decided that this would be looked at on a case to case basis. Some PPG members failed to see w</w:t>
            </w:r>
            <w:r>
              <w:t>hy this would be a good idea. The Chairman</w:t>
            </w:r>
            <w:r w:rsidR="00FE2791">
              <w:t xml:space="preserve"> explained that this would be suitable for those who live in one area, however due to their work spend a lot of their time in another. This new Service would allow them to register with a Practice that is closer to their place of work. </w:t>
            </w:r>
          </w:p>
          <w:p w:rsidR="00DA7322" w:rsidRDefault="00DA7322" w:rsidP="00DA7322"/>
          <w:p w:rsidR="00DA7322" w:rsidRDefault="00920B1D" w:rsidP="00DA7322">
            <w:r>
              <w:t>A PPG member</w:t>
            </w:r>
            <w:r w:rsidR="008536DA">
              <w:t xml:space="preserve"> said she had been seen in one of the Out Of Hours appointments on a Saturday evening which was very good. However, when she came out with a prescription there was no place she could go to get her medication as all the pharmacies</w:t>
            </w:r>
            <w:r>
              <w:t xml:space="preserve"> within the area were closed. The Chairman</w:t>
            </w:r>
            <w:r w:rsidR="008536DA">
              <w:t xml:space="preserve"> asked her to give this back as feedback, as it was very useful. </w:t>
            </w:r>
          </w:p>
          <w:p w:rsidR="00BE11BB" w:rsidRPr="006715AE" w:rsidRDefault="00BE11BB" w:rsidP="00FE2791"/>
        </w:tc>
        <w:tc>
          <w:tcPr>
            <w:tcW w:w="0" w:type="auto"/>
            <w:shd w:val="clear" w:color="auto" w:fill="auto"/>
          </w:tcPr>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Pr="00777E8E" w:rsidRDefault="00BE11BB" w:rsidP="00B93B1E">
            <w:pPr>
              <w:rPr>
                <w:b/>
              </w:rPr>
            </w:pPr>
          </w:p>
        </w:tc>
      </w:tr>
      <w:tr w:rsidR="00BE11BB" w:rsidTr="00BE11BB">
        <w:trPr>
          <w:trHeight w:val="1523"/>
        </w:trPr>
        <w:tc>
          <w:tcPr>
            <w:tcW w:w="0" w:type="auto"/>
          </w:tcPr>
          <w:p w:rsidR="00BE11BB" w:rsidRDefault="00967ACB" w:rsidP="00A81497">
            <w:r>
              <w:lastRenderedPageBreak/>
              <w:t>8</w:t>
            </w:r>
          </w:p>
          <w:p w:rsidR="00BE11BB" w:rsidRDefault="00BE11BB" w:rsidP="00A81497"/>
          <w:p w:rsidR="00BE11BB" w:rsidRDefault="00967ACB" w:rsidP="00A67EF5">
            <w:r>
              <w:t>8</w:t>
            </w:r>
            <w:r w:rsidR="00BE11BB">
              <w:t>.1</w:t>
            </w:r>
          </w:p>
          <w:p w:rsidR="00BE11BB" w:rsidRDefault="00BE11BB" w:rsidP="00A67EF5"/>
          <w:p w:rsidR="00BE11BB" w:rsidRDefault="00BE11BB" w:rsidP="00A67EF5"/>
          <w:p w:rsidR="00BE11BB" w:rsidRDefault="00BE11BB" w:rsidP="00A67EF5"/>
          <w:p w:rsidR="00BE11BB" w:rsidRDefault="00BE11BB" w:rsidP="00EB30D3"/>
        </w:tc>
        <w:tc>
          <w:tcPr>
            <w:tcW w:w="0" w:type="auto"/>
            <w:shd w:val="clear" w:color="auto" w:fill="auto"/>
          </w:tcPr>
          <w:p w:rsidR="00BE11BB" w:rsidRDefault="00BE11BB" w:rsidP="00A81497">
            <w:pPr>
              <w:rPr>
                <w:b/>
              </w:rPr>
            </w:pPr>
            <w:r>
              <w:rPr>
                <w:b/>
              </w:rPr>
              <w:t>Charity Update</w:t>
            </w:r>
          </w:p>
          <w:p w:rsidR="00BE11BB" w:rsidRDefault="00BE11BB" w:rsidP="00A81497">
            <w:pPr>
              <w:rPr>
                <w:b/>
              </w:rPr>
            </w:pPr>
          </w:p>
          <w:p w:rsidR="00BE11BB" w:rsidRDefault="00167DCC" w:rsidP="00A81497">
            <w:pPr>
              <w:rPr>
                <w:b/>
              </w:rPr>
            </w:pPr>
            <w:r>
              <w:t xml:space="preserve">£250 was given to Children In Need </w:t>
            </w:r>
            <w:r w:rsidR="00DA2CFA">
              <w:t>charity;</w:t>
            </w:r>
            <w:r>
              <w:t xml:space="preserve"> therefore there was not enough money to make another donation at this meeting. </w:t>
            </w:r>
          </w:p>
          <w:p w:rsidR="00BE11BB" w:rsidRPr="00B47F60" w:rsidRDefault="00BE11BB" w:rsidP="004A5A73"/>
        </w:tc>
        <w:tc>
          <w:tcPr>
            <w:tcW w:w="0" w:type="auto"/>
            <w:shd w:val="clear" w:color="auto" w:fill="auto"/>
          </w:tcPr>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tc>
      </w:tr>
      <w:tr w:rsidR="00BE11BB" w:rsidTr="00BE11BB">
        <w:trPr>
          <w:trHeight w:val="690"/>
        </w:trPr>
        <w:tc>
          <w:tcPr>
            <w:tcW w:w="0" w:type="auto"/>
          </w:tcPr>
          <w:p w:rsidR="00BE11BB" w:rsidRDefault="00967ACB" w:rsidP="00B93B1E">
            <w:r>
              <w:t>9</w:t>
            </w:r>
          </w:p>
          <w:p w:rsidR="00BE11BB" w:rsidRDefault="00BE11BB" w:rsidP="00B93B1E"/>
          <w:p w:rsidR="00BE11BB" w:rsidRDefault="00BE11BB" w:rsidP="00A67EF5"/>
        </w:tc>
        <w:tc>
          <w:tcPr>
            <w:tcW w:w="0" w:type="auto"/>
            <w:shd w:val="clear" w:color="auto" w:fill="auto"/>
          </w:tcPr>
          <w:p w:rsidR="00BE11BB" w:rsidRDefault="00BE11BB" w:rsidP="00D25E22">
            <w:pPr>
              <w:rPr>
                <w:b/>
              </w:rPr>
            </w:pPr>
            <w:r>
              <w:rPr>
                <w:b/>
              </w:rPr>
              <w:t>Pharmacy News</w:t>
            </w:r>
          </w:p>
          <w:p w:rsidR="00BE11BB" w:rsidRDefault="00BE11BB" w:rsidP="00D25E22">
            <w:pPr>
              <w:rPr>
                <w:b/>
              </w:rPr>
            </w:pPr>
          </w:p>
          <w:p w:rsidR="00BE11BB" w:rsidRDefault="00BE11BB" w:rsidP="00D25E22">
            <w:r>
              <w:t>No pharmacy representative was present.</w:t>
            </w:r>
          </w:p>
          <w:p w:rsidR="00BE11BB" w:rsidRPr="00E61B99" w:rsidRDefault="00BE11BB" w:rsidP="006C4BF9"/>
        </w:tc>
        <w:tc>
          <w:tcPr>
            <w:tcW w:w="0" w:type="auto"/>
            <w:shd w:val="clear" w:color="auto" w:fill="auto"/>
          </w:tcPr>
          <w:p w:rsidR="00BE11BB" w:rsidRDefault="00BE11BB" w:rsidP="00B93B1E">
            <w:pPr>
              <w:rPr>
                <w:b/>
              </w:rPr>
            </w:pPr>
          </w:p>
          <w:p w:rsidR="00BE11BB" w:rsidRDefault="00BE11BB" w:rsidP="00B93B1E">
            <w:pPr>
              <w:rPr>
                <w:b/>
              </w:rPr>
            </w:pPr>
          </w:p>
        </w:tc>
      </w:tr>
      <w:tr w:rsidR="00BE11BB" w:rsidTr="00BE11BB">
        <w:trPr>
          <w:trHeight w:val="690"/>
        </w:trPr>
        <w:tc>
          <w:tcPr>
            <w:tcW w:w="0" w:type="auto"/>
          </w:tcPr>
          <w:p w:rsidR="00BE11BB" w:rsidRDefault="00967ACB" w:rsidP="00B93B1E">
            <w:r>
              <w:t>10</w:t>
            </w:r>
          </w:p>
          <w:p w:rsidR="00BE11BB" w:rsidRDefault="00BE11BB" w:rsidP="00B93B1E"/>
          <w:p w:rsidR="00BE11BB" w:rsidRDefault="00967ACB" w:rsidP="00B93B1E">
            <w:r>
              <w:t>10</w:t>
            </w:r>
            <w:r w:rsidR="00BE11BB">
              <w:t>.1</w:t>
            </w:r>
          </w:p>
          <w:p w:rsidR="00BE11BB" w:rsidRDefault="00BE11BB" w:rsidP="00B93B1E"/>
          <w:p w:rsidR="00BE11BB" w:rsidRDefault="00BE11BB" w:rsidP="00B93B1E"/>
          <w:p w:rsidR="00BE11BB" w:rsidRDefault="00BE11BB" w:rsidP="00B93B1E"/>
          <w:p w:rsidR="00BE11BB" w:rsidRDefault="00BE11BB" w:rsidP="00B93B1E"/>
          <w:p w:rsidR="00DA2CFA" w:rsidRDefault="00DA2CFA" w:rsidP="00A81497"/>
          <w:p w:rsidR="00DA2CFA" w:rsidRPr="00DA2CFA" w:rsidRDefault="00DA2CFA" w:rsidP="00DA2CFA"/>
          <w:p w:rsidR="00DA2CFA" w:rsidRPr="00DA2CFA" w:rsidRDefault="00DA2CFA" w:rsidP="00DA2CFA"/>
          <w:p w:rsidR="00DA2CFA" w:rsidRPr="00DA2CFA" w:rsidRDefault="00DA2CFA" w:rsidP="00DA2CFA"/>
          <w:p w:rsidR="00DA2CFA" w:rsidRPr="00DA2CFA" w:rsidRDefault="00DA2CFA" w:rsidP="00DA2CFA"/>
          <w:p w:rsidR="00DA2CFA" w:rsidRPr="00DA2CFA" w:rsidRDefault="00DA2CFA" w:rsidP="00DA2CFA"/>
          <w:p w:rsidR="00DA2CFA" w:rsidRPr="00DA2CFA" w:rsidRDefault="00DA2CFA" w:rsidP="00DA2CFA"/>
          <w:p w:rsidR="00DA2CFA" w:rsidRPr="00DA2CFA" w:rsidRDefault="00DA2CFA" w:rsidP="00DA2CFA"/>
          <w:p w:rsidR="00DA2CFA" w:rsidRDefault="00DA2CFA" w:rsidP="00DA2CFA"/>
          <w:p w:rsidR="00AC7B39" w:rsidRDefault="00AC7B39" w:rsidP="00DA2CFA"/>
          <w:p w:rsidR="00DA2CFA" w:rsidRPr="00DA2CFA" w:rsidRDefault="00967ACB" w:rsidP="00DA2CFA">
            <w:r>
              <w:t>10</w:t>
            </w:r>
            <w:r w:rsidR="00DA2CFA">
              <w:t>.2</w:t>
            </w:r>
          </w:p>
        </w:tc>
        <w:tc>
          <w:tcPr>
            <w:tcW w:w="0" w:type="auto"/>
            <w:shd w:val="clear" w:color="auto" w:fill="auto"/>
          </w:tcPr>
          <w:p w:rsidR="00BE11BB" w:rsidRDefault="00BE11BB" w:rsidP="00D25E22">
            <w:pPr>
              <w:rPr>
                <w:b/>
              </w:rPr>
            </w:pPr>
            <w:r>
              <w:rPr>
                <w:b/>
              </w:rPr>
              <w:lastRenderedPageBreak/>
              <w:t xml:space="preserve">News from Patient Network Group </w:t>
            </w:r>
          </w:p>
          <w:p w:rsidR="00BE11BB" w:rsidRDefault="00BE11BB" w:rsidP="00543216"/>
          <w:p w:rsidR="00BE11BB" w:rsidRDefault="00DA2CFA" w:rsidP="00DA2CFA">
            <w:r>
              <w:t>The last Patient Network G</w:t>
            </w:r>
            <w:r w:rsidR="00AC7B39">
              <w:t xml:space="preserve">roup took place in December. A PPG member </w:t>
            </w:r>
            <w:r>
              <w:t>talked about what was discussed in this me</w:t>
            </w:r>
            <w:r w:rsidR="00AC7B39">
              <w:t>eting. A lady</w:t>
            </w:r>
            <w:r>
              <w:t xml:space="preserve"> who is a part of Network 6 was present. She looked at low level Mental Health and discussed Health </w:t>
            </w:r>
            <w:r>
              <w:lastRenderedPageBreak/>
              <w:t>Inequalities Scheme as well as Smoking in Pregnancy. The figures show that these areas are a great problem at the Practice, due to the location of the Surgery. The Friends and Family Test was a</w:t>
            </w:r>
            <w:r w:rsidR="00AC7B39">
              <w:t>lso discussed at the meeting. The PPG</w:t>
            </w:r>
            <w:r>
              <w:t xml:space="preserve"> discussed how not everybody was positive about their Patient Participation Groups in their Surgeries and how they weren’t running as well</w:t>
            </w:r>
            <w:r w:rsidR="00AC7B39">
              <w:t xml:space="preserve"> as the one at this Practice. She</w:t>
            </w:r>
            <w:r>
              <w:t xml:space="preserve"> told PPG members about a Survey that was available Online for Yorkshire Ambulance Service until 16.01.2015, if anybody was interested in completing this. </w:t>
            </w:r>
          </w:p>
          <w:p w:rsidR="00DA2CFA" w:rsidRDefault="00DA2CFA" w:rsidP="00DA2CFA"/>
          <w:p w:rsidR="00DA2CFA" w:rsidRDefault="00AC7B39" w:rsidP="0082024C">
            <w:r>
              <w:t>The Chairman</w:t>
            </w:r>
            <w:r w:rsidR="00DA2CFA">
              <w:t xml:space="preserve"> briefed PPG members on the new NHS contract whereby </w:t>
            </w:r>
            <w:r w:rsidR="0082024C">
              <w:t>the Surgery needs to</w:t>
            </w:r>
            <w:r w:rsidR="00C05816">
              <w:t xml:space="preserve"> raise Patient Awareness about SystmOne Online </w:t>
            </w:r>
            <w:r w:rsidR="004C31CF">
              <w:t xml:space="preserve">(called </w:t>
            </w:r>
            <w:proofErr w:type="spellStart"/>
            <w:r w:rsidR="004C31CF">
              <w:t>Sysmonline</w:t>
            </w:r>
            <w:proofErr w:type="spellEnd"/>
            <w:r w:rsidR="004C31CF">
              <w:t xml:space="preserve">) </w:t>
            </w:r>
            <w:r w:rsidR="00C05816">
              <w:t>and the services that are available online.</w:t>
            </w:r>
            <w:r w:rsidR="0082024C">
              <w:t xml:space="preserve"> Currently the services available online are booking appointments with Doctors and ordering repeat prescriptions; 17% of patients at the Practice are signed up for this service. From 31.03.2015, patients will also be able to see a summary of their record if they are signed up</w:t>
            </w:r>
            <w:r>
              <w:t xml:space="preserve"> with the online service and the Chairman </w:t>
            </w:r>
            <w:r w:rsidR="0082024C">
              <w:t>asked for</w:t>
            </w:r>
            <w:r>
              <w:t xml:space="preserve"> ways this could be promoted. One PPG member</w:t>
            </w:r>
            <w:r w:rsidR="0082024C">
              <w:t xml:space="preserve"> was against promoting this service and he didn’t feel it was necessary to do so; h</w:t>
            </w:r>
            <w:r>
              <w:t xml:space="preserve">owever it is Patient Choice. Another member </w:t>
            </w:r>
            <w:r w:rsidR="0082024C">
              <w:t xml:space="preserve">suggested that this would be good for the younger generation who are very used to the internet and it would be a good idea to promote to them. Members agreed that at the moment there is very little information and so more information regarding this would be needed before making decisions. Nevertheless, it is a contract obligation and something the Practice would have to take part in. </w:t>
            </w:r>
          </w:p>
          <w:p w:rsidR="00967ACB" w:rsidRPr="00D25E22" w:rsidRDefault="00967ACB" w:rsidP="0082024C"/>
        </w:tc>
        <w:tc>
          <w:tcPr>
            <w:tcW w:w="0" w:type="auto"/>
            <w:shd w:val="clear" w:color="auto" w:fill="auto"/>
          </w:tcPr>
          <w:p w:rsidR="00BE11BB" w:rsidRDefault="00BE11BB" w:rsidP="00B93B1E"/>
          <w:p w:rsidR="00BE11BB" w:rsidRDefault="00BE11BB" w:rsidP="00B93B1E"/>
          <w:p w:rsidR="00BE11BB" w:rsidRPr="005F69FB" w:rsidRDefault="00BE11BB" w:rsidP="00B93B1E">
            <w:pPr>
              <w:rPr>
                <w:b/>
              </w:rPr>
            </w:pPr>
          </w:p>
        </w:tc>
      </w:tr>
      <w:tr w:rsidR="00BE11BB" w:rsidTr="00BE11BB">
        <w:trPr>
          <w:trHeight w:val="1091"/>
        </w:trPr>
        <w:tc>
          <w:tcPr>
            <w:tcW w:w="0" w:type="auto"/>
          </w:tcPr>
          <w:p w:rsidR="00BE11BB" w:rsidRDefault="00967ACB" w:rsidP="00B93B1E">
            <w:r>
              <w:lastRenderedPageBreak/>
              <w:t>11</w:t>
            </w:r>
          </w:p>
          <w:p w:rsidR="00BE11BB" w:rsidRDefault="00BE11BB" w:rsidP="00B93B1E"/>
          <w:p w:rsidR="00BE11BB" w:rsidRDefault="00967ACB" w:rsidP="00B93B1E">
            <w:r>
              <w:t>11</w:t>
            </w:r>
            <w:r w:rsidR="00BE11BB">
              <w:t>.1</w:t>
            </w:r>
          </w:p>
          <w:p w:rsidR="00BE11BB" w:rsidRDefault="00BE11BB" w:rsidP="00B93B1E"/>
          <w:p w:rsidR="00BE11BB" w:rsidRDefault="00BE11BB" w:rsidP="00B93B1E"/>
          <w:p w:rsidR="00BE11BB" w:rsidRDefault="00BE11BB" w:rsidP="00B93B1E"/>
          <w:p w:rsidR="00FC3B04" w:rsidRDefault="00FC3B04" w:rsidP="00B93B1E"/>
          <w:p w:rsidR="00AC7B39" w:rsidRDefault="00AC7B39" w:rsidP="00B93B1E"/>
          <w:p w:rsidR="00BE11BB" w:rsidRDefault="00967ACB" w:rsidP="00B93B1E">
            <w:r>
              <w:t>11</w:t>
            </w:r>
            <w:r w:rsidR="00BE11BB">
              <w:t>.2</w:t>
            </w:r>
          </w:p>
          <w:p w:rsidR="00BE11BB" w:rsidRDefault="00BE11BB" w:rsidP="00B93B1E"/>
          <w:p w:rsidR="00BE11BB" w:rsidRDefault="00BE11BB" w:rsidP="00B93B1E"/>
          <w:p w:rsidR="00BE11BB" w:rsidRDefault="00BE11BB" w:rsidP="00B93B1E"/>
          <w:p w:rsidR="00BE11BB" w:rsidRDefault="00BE11BB" w:rsidP="00B93B1E"/>
          <w:p w:rsidR="00BE11BB" w:rsidRDefault="00BE11BB" w:rsidP="00B93B1E"/>
          <w:p w:rsidR="00B953E3" w:rsidRDefault="00B953E3" w:rsidP="00B93B1E"/>
          <w:p w:rsidR="00BE11BB" w:rsidRDefault="00BE11BB" w:rsidP="00B93B1E"/>
          <w:p w:rsidR="00BE11BB" w:rsidRDefault="00BE11BB" w:rsidP="00B93B1E"/>
          <w:p w:rsidR="00BE11BB" w:rsidRDefault="00BE11BB" w:rsidP="00B93B1E"/>
          <w:p w:rsidR="00BE11BB" w:rsidRDefault="00BE11BB" w:rsidP="00B93B1E"/>
          <w:p w:rsidR="00BE11BB" w:rsidRDefault="00BE11BB" w:rsidP="00B93B1E"/>
          <w:p w:rsidR="00BE11BB" w:rsidRDefault="00BE11BB" w:rsidP="00B93B1E"/>
          <w:p w:rsidR="00AC7B39" w:rsidRDefault="00AC7B39" w:rsidP="00B93B1E"/>
          <w:p w:rsidR="00BE11BB" w:rsidRDefault="00967ACB" w:rsidP="00B93B1E">
            <w:r>
              <w:t>11</w:t>
            </w:r>
            <w:r w:rsidR="00EA7A6C">
              <w:t>.3</w:t>
            </w:r>
          </w:p>
          <w:p w:rsidR="00BE11BB" w:rsidRDefault="00BE11BB" w:rsidP="00B93B1E"/>
          <w:p w:rsidR="00BE11BB" w:rsidRDefault="00BE11BB" w:rsidP="00B93B1E"/>
          <w:p w:rsidR="00BE11BB" w:rsidRDefault="00BE11BB" w:rsidP="00B93B1E"/>
          <w:p w:rsidR="00BE11BB" w:rsidRDefault="00BE11BB" w:rsidP="00B93B1E"/>
          <w:p w:rsidR="00BE11BB" w:rsidRDefault="00BE11BB" w:rsidP="00B93B1E"/>
          <w:p w:rsidR="00BE11BB" w:rsidRDefault="008844AF" w:rsidP="00B93B1E">
            <w:r>
              <w:t>11</w:t>
            </w:r>
            <w:r w:rsidR="00EA7A6C">
              <w:t>.4</w:t>
            </w:r>
          </w:p>
          <w:p w:rsidR="00BE11BB" w:rsidRDefault="00BE11BB" w:rsidP="00B93B1E"/>
          <w:p w:rsidR="00BE11BB" w:rsidRDefault="00BE11BB" w:rsidP="00B93B1E"/>
          <w:p w:rsidR="00BE11BB" w:rsidRDefault="00BE11BB" w:rsidP="00B93B1E"/>
        </w:tc>
        <w:tc>
          <w:tcPr>
            <w:tcW w:w="0" w:type="auto"/>
            <w:shd w:val="clear" w:color="auto" w:fill="auto"/>
          </w:tcPr>
          <w:p w:rsidR="00BE11BB" w:rsidRDefault="00BE11BB" w:rsidP="00D25E22">
            <w:pPr>
              <w:rPr>
                <w:b/>
              </w:rPr>
            </w:pPr>
            <w:r>
              <w:rPr>
                <w:b/>
              </w:rPr>
              <w:lastRenderedPageBreak/>
              <w:t>AOB</w:t>
            </w:r>
          </w:p>
          <w:p w:rsidR="00BE11BB" w:rsidRDefault="00BE11BB" w:rsidP="00D25E22">
            <w:pPr>
              <w:rPr>
                <w:b/>
              </w:rPr>
            </w:pPr>
          </w:p>
          <w:p w:rsidR="00FC3B04" w:rsidRDefault="00AC7B39" w:rsidP="005E3DC8">
            <w:r>
              <w:t>A PPG member</w:t>
            </w:r>
            <w:r w:rsidR="00FC3B04">
              <w:t xml:space="preserve"> bought up that there weren’t as many on the day appointments seen Online as there used to be, even if it is at 8am when all th</w:t>
            </w:r>
            <w:r>
              <w:t>e appointments are opened up. The Chairman</w:t>
            </w:r>
            <w:r w:rsidR="00FC3B04">
              <w:t xml:space="preserve"> wasn’t aware of this problem and said he would look into this. </w:t>
            </w:r>
          </w:p>
          <w:p w:rsidR="00FC3B04" w:rsidRDefault="00FC3B04" w:rsidP="00FC3B04"/>
          <w:p w:rsidR="00BE11BB" w:rsidRDefault="00AC7B39" w:rsidP="00FC3B04">
            <w:r>
              <w:t>A PPG member</w:t>
            </w:r>
            <w:r w:rsidR="00FC3B04">
              <w:t xml:space="preserve"> discussed the Expert Patient Programme which she attended for the full 6 weeks. Last t</w:t>
            </w:r>
            <w:r>
              <w:t>ime the PPG meeting was held, she</w:t>
            </w:r>
            <w:r w:rsidR="00FC3B04">
              <w:t xml:space="preserve"> had attended two of the Expert Patient Programme and the feedback wasn’t as positive as it wasn’t </w:t>
            </w:r>
            <w:proofErr w:type="gramStart"/>
            <w:r w:rsidR="00FC3B04">
              <w:t>very</w:t>
            </w:r>
            <w:proofErr w:type="gramEnd"/>
            <w:r w:rsidR="00FC3B04">
              <w:t xml:space="preserve"> organised. She told PPG members that since then the programme has improved, and has covered lots of important areas. She suggested it would be well worth the doctors recommending it to patients as they are more likely to attend this way, although it is also possible to </w:t>
            </w:r>
            <w:r>
              <w:t>self-refer to the programmes. The PPG member</w:t>
            </w:r>
            <w:r w:rsidR="00FC3B04">
              <w:t xml:space="preserve"> said she learnt to manage her problems, for which before she would have come to see a </w:t>
            </w:r>
            <w:r w:rsidR="00FC3B04">
              <w:lastRenderedPageBreak/>
              <w:t xml:space="preserve">GP. Due to her completing the 6 weeks, she is now also able to volunteer and help those that are new to the programme. </w:t>
            </w:r>
          </w:p>
          <w:p w:rsidR="00B953E3" w:rsidRDefault="00B953E3" w:rsidP="00FC3B04"/>
          <w:p w:rsidR="00B953E3" w:rsidRDefault="00AC7B39" w:rsidP="00FC3B04">
            <w:r>
              <w:t>One PPG member</w:t>
            </w:r>
            <w:r w:rsidR="00B953E3">
              <w:t xml:space="preserve"> volunteered</w:t>
            </w:r>
            <w:r>
              <w:t xml:space="preserve"> as a translator if required. The Chairman</w:t>
            </w:r>
            <w:r w:rsidR="00B953E3">
              <w:t xml:space="preserve"> explained that due to the medical nature of what the Practice does, this would not be acceptable. It would be risky, as something may be translated incorrectly; this could then escalate further. </w:t>
            </w:r>
          </w:p>
          <w:p w:rsidR="00B953E3" w:rsidRDefault="00B953E3" w:rsidP="00B953E3"/>
          <w:p w:rsidR="00B953E3" w:rsidRPr="00B953E3" w:rsidRDefault="00AC7B39" w:rsidP="00B953E3">
            <w:r>
              <w:t>PPG members asked when the Senior Partner</w:t>
            </w:r>
            <w:r w:rsidR="00B953E3">
              <w:t xml:space="preserve"> would be available to attend a meeting as he hasn’t been</w:t>
            </w:r>
            <w:r>
              <w:t xml:space="preserve"> present for quite some time. The Chairman</w:t>
            </w:r>
            <w:r w:rsidR="00B953E3">
              <w:t xml:space="preserve"> said he would speak with him to see if he can be available for the next one. </w:t>
            </w:r>
          </w:p>
        </w:tc>
        <w:tc>
          <w:tcPr>
            <w:tcW w:w="0" w:type="auto"/>
            <w:shd w:val="clear" w:color="auto" w:fill="auto"/>
          </w:tcPr>
          <w:p w:rsidR="00BE11BB" w:rsidRDefault="00BE11BB" w:rsidP="00B93B1E">
            <w:pPr>
              <w:rPr>
                <w:b/>
              </w:rPr>
            </w:pPr>
          </w:p>
          <w:p w:rsidR="00BE11BB" w:rsidRDefault="00BE11BB" w:rsidP="00F918BF"/>
          <w:p w:rsidR="00BE11BB" w:rsidRPr="00FC3B04" w:rsidRDefault="00AC7B39" w:rsidP="00F918BF">
            <w:pPr>
              <w:rPr>
                <w:b/>
              </w:rPr>
            </w:pPr>
            <w:r>
              <w:rPr>
                <w:b/>
              </w:rPr>
              <w:t>Chairman</w:t>
            </w:r>
            <w:r w:rsidR="00FC3B04" w:rsidRPr="00FC3B04">
              <w:rPr>
                <w:b/>
              </w:rPr>
              <w:t xml:space="preserve"> to review the online system. </w:t>
            </w:r>
          </w:p>
          <w:p w:rsidR="00BE11BB" w:rsidRDefault="00BE11BB" w:rsidP="00F918BF"/>
          <w:p w:rsidR="00BE11BB" w:rsidRDefault="00BE11BB"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Default="00B953E3" w:rsidP="00F918BF"/>
          <w:p w:rsidR="00B953E3" w:rsidRPr="00B953E3" w:rsidRDefault="00AC7B39" w:rsidP="00F918BF">
            <w:pPr>
              <w:rPr>
                <w:b/>
              </w:rPr>
            </w:pPr>
            <w:r>
              <w:rPr>
                <w:b/>
              </w:rPr>
              <w:t>Chairman to discuss with senior partner.</w:t>
            </w:r>
            <w:bookmarkStart w:id="0" w:name="_GoBack"/>
            <w:bookmarkEnd w:id="0"/>
          </w:p>
          <w:p w:rsidR="00B953E3" w:rsidRDefault="00B953E3" w:rsidP="00F918BF"/>
          <w:p w:rsidR="00B953E3" w:rsidRDefault="00B953E3" w:rsidP="00F918BF"/>
          <w:p w:rsidR="00B953E3" w:rsidRPr="0041210D" w:rsidRDefault="00B953E3" w:rsidP="00F918BF"/>
        </w:tc>
      </w:tr>
      <w:tr w:rsidR="00BE11BB" w:rsidTr="00BE11BB">
        <w:trPr>
          <w:trHeight w:val="1091"/>
        </w:trPr>
        <w:tc>
          <w:tcPr>
            <w:tcW w:w="0" w:type="auto"/>
          </w:tcPr>
          <w:p w:rsidR="00BE11BB" w:rsidRDefault="008844AF" w:rsidP="00B93B1E">
            <w:r>
              <w:lastRenderedPageBreak/>
              <w:t>12</w:t>
            </w:r>
          </w:p>
          <w:p w:rsidR="00BE11BB" w:rsidRDefault="00BE11BB" w:rsidP="00B93B1E"/>
          <w:p w:rsidR="00BE11BB" w:rsidRDefault="008844AF" w:rsidP="00B93B1E">
            <w:r>
              <w:t>12</w:t>
            </w:r>
            <w:r w:rsidR="00BE11BB">
              <w:t>.1</w:t>
            </w:r>
          </w:p>
        </w:tc>
        <w:tc>
          <w:tcPr>
            <w:tcW w:w="0" w:type="auto"/>
            <w:shd w:val="clear" w:color="auto" w:fill="auto"/>
          </w:tcPr>
          <w:p w:rsidR="00BE11BB" w:rsidRDefault="00BE11BB" w:rsidP="00D25E22">
            <w:pPr>
              <w:rPr>
                <w:b/>
              </w:rPr>
            </w:pPr>
            <w:r>
              <w:rPr>
                <w:b/>
              </w:rPr>
              <w:t xml:space="preserve">Date and Time of next Meeting </w:t>
            </w:r>
          </w:p>
          <w:p w:rsidR="00BE11BB" w:rsidRDefault="00BE11BB" w:rsidP="00D25E22">
            <w:pPr>
              <w:rPr>
                <w:b/>
              </w:rPr>
            </w:pPr>
          </w:p>
          <w:p w:rsidR="00BE11BB" w:rsidRPr="00E55C3D" w:rsidRDefault="00BE11BB" w:rsidP="00B953E3">
            <w:r>
              <w:t xml:space="preserve"> The next meeting will take place on </w:t>
            </w:r>
            <w:r w:rsidR="00B953E3">
              <w:t>Tuesday 3</w:t>
            </w:r>
            <w:r w:rsidR="00B953E3" w:rsidRPr="00B953E3">
              <w:rPr>
                <w:vertAlign w:val="superscript"/>
              </w:rPr>
              <w:t>rd</w:t>
            </w:r>
            <w:r w:rsidR="00B953E3">
              <w:t xml:space="preserve"> March 2015 at 13:45. </w:t>
            </w:r>
          </w:p>
        </w:tc>
        <w:tc>
          <w:tcPr>
            <w:tcW w:w="0" w:type="auto"/>
            <w:shd w:val="clear" w:color="auto" w:fill="auto"/>
          </w:tcPr>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tc>
      </w:tr>
    </w:tbl>
    <w:p w:rsidR="00D4429C" w:rsidRDefault="00D4429C" w:rsidP="003F7E7C"/>
    <w:sectPr w:rsidR="00D4429C" w:rsidSect="003F7E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4CC2"/>
    <w:rsid w:val="000122C8"/>
    <w:rsid w:val="00013169"/>
    <w:rsid w:val="0002406E"/>
    <w:rsid w:val="00030045"/>
    <w:rsid w:val="00033871"/>
    <w:rsid w:val="0004742A"/>
    <w:rsid w:val="00061E93"/>
    <w:rsid w:val="000647E9"/>
    <w:rsid w:val="000657F4"/>
    <w:rsid w:val="00072E8C"/>
    <w:rsid w:val="000742AF"/>
    <w:rsid w:val="00074F3B"/>
    <w:rsid w:val="00086C73"/>
    <w:rsid w:val="00090D32"/>
    <w:rsid w:val="00092695"/>
    <w:rsid w:val="000936F1"/>
    <w:rsid w:val="000B7B7D"/>
    <w:rsid w:val="000C450F"/>
    <w:rsid w:val="000C7101"/>
    <w:rsid w:val="000E6BB7"/>
    <w:rsid w:val="000F4B37"/>
    <w:rsid w:val="000F512B"/>
    <w:rsid w:val="000F5D7F"/>
    <w:rsid w:val="00101D0E"/>
    <w:rsid w:val="00103C49"/>
    <w:rsid w:val="0011100C"/>
    <w:rsid w:val="001176C3"/>
    <w:rsid w:val="00125F24"/>
    <w:rsid w:val="0012719F"/>
    <w:rsid w:val="00127ADE"/>
    <w:rsid w:val="001353D3"/>
    <w:rsid w:val="00143848"/>
    <w:rsid w:val="00144902"/>
    <w:rsid w:val="00155108"/>
    <w:rsid w:val="00156438"/>
    <w:rsid w:val="00156B54"/>
    <w:rsid w:val="00160AC7"/>
    <w:rsid w:val="00162876"/>
    <w:rsid w:val="001631F6"/>
    <w:rsid w:val="00167DCC"/>
    <w:rsid w:val="00170E2E"/>
    <w:rsid w:val="00172A6D"/>
    <w:rsid w:val="0017467D"/>
    <w:rsid w:val="00180127"/>
    <w:rsid w:val="00183FFF"/>
    <w:rsid w:val="00187763"/>
    <w:rsid w:val="00187809"/>
    <w:rsid w:val="001A258E"/>
    <w:rsid w:val="001B705D"/>
    <w:rsid w:val="001C7254"/>
    <w:rsid w:val="001D08BD"/>
    <w:rsid w:val="001D0DDB"/>
    <w:rsid w:val="001D3BCF"/>
    <w:rsid w:val="001D658A"/>
    <w:rsid w:val="001E27F5"/>
    <w:rsid w:val="001E29E3"/>
    <w:rsid w:val="001E4A55"/>
    <w:rsid w:val="001E4D65"/>
    <w:rsid w:val="001E673B"/>
    <w:rsid w:val="001F1509"/>
    <w:rsid w:val="00214C01"/>
    <w:rsid w:val="00221B04"/>
    <w:rsid w:val="00237804"/>
    <w:rsid w:val="00241230"/>
    <w:rsid w:val="00246685"/>
    <w:rsid w:val="00251F0A"/>
    <w:rsid w:val="002542DE"/>
    <w:rsid w:val="00265364"/>
    <w:rsid w:val="002A1AAA"/>
    <w:rsid w:val="002B4C15"/>
    <w:rsid w:val="002B7249"/>
    <w:rsid w:val="002E3918"/>
    <w:rsid w:val="002E5EDF"/>
    <w:rsid w:val="002F02EE"/>
    <w:rsid w:val="002F155B"/>
    <w:rsid w:val="002F3EF9"/>
    <w:rsid w:val="00310FB4"/>
    <w:rsid w:val="0031207B"/>
    <w:rsid w:val="00320194"/>
    <w:rsid w:val="00321ED8"/>
    <w:rsid w:val="0032669E"/>
    <w:rsid w:val="003317A7"/>
    <w:rsid w:val="00332E15"/>
    <w:rsid w:val="00334C3A"/>
    <w:rsid w:val="00335778"/>
    <w:rsid w:val="00336203"/>
    <w:rsid w:val="00336642"/>
    <w:rsid w:val="003460E5"/>
    <w:rsid w:val="003470D9"/>
    <w:rsid w:val="00347666"/>
    <w:rsid w:val="00351A02"/>
    <w:rsid w:val="003564F0"/>
    <w:rsid w:val="003661F7"/>
    <w:rsid w:val="003742A0"/>
    <w:rsid w:val="00374DB7"/>
    <w:rsid w:val="00384515"/>
    <w:rsid w:val="00387E15"/>
    <w:rsid w:val="003936EB"/>
    <w:rsid w:val="00397709"/>
    <w:rsid w:val="003A1572"/>
    <w:rsid w:val="003B532D"/>
    <w:rsid w:val="003B7E44"/>
    <w:rsid w:val="003C08A2"/>
    <w:rsid w:val="003C0F95"/>
    <w:rsid w:val="003C3571"/>
    <w:rsid w:val="003C4E0A"/>
    <w:rsid w:val="003C6626"/>
    <w:rsid w:val="003C77FB"/>
    <w:rsid w:val="003D04EF"/>
    <w:rsid w:val="003D1E05"/>
    <w:rsid w:val="003D7C06"/>
    <w:rsid w:val="003E0140"/>
    <w:rsid w:val="003E5AC7"/>
    <w:rsid w:val="003F2A5F"/>
    <w:rsid w:val="003F669A"/>
    <w:rsid w:val="003F7E7C"/>
    <w:rsid w:val="003F7E8C"/>
    <w:rsid w:val="004003E1"/>
    <w:rsid w:val="004054DD"/>
    <w:rsid w:val="0041210D"/>
    <w:rsid w:val="004251A5"/>
    <w:rsid w:val="00427B03"/>
    <w:rsid w:val="004341A2"/>
    <w:rsid w:val="004454E7"/>
    <w:rsid w:val="0044576F"/>
    <w:rsid w:val="0044764A"/>
    <w:rsid w:val="0045398F"/>
    <w:rsid w:val="00456FA4"/>
    <w:rsid w:val="004607E6"/>
    <w:rsid w:val="00485C5C"/>
    <w:rsid w:val="004A4698"/>
    <w:rsid w:val="004A5A73"/>
    <w:rsid w:val="004C31CF"/>
    <w:rsid w:val="004C3F33"/>
    <w:rsid w:val="004D5723"/>
    <w:rsid w:val="004F18D6"/>
    <w:rsid w:val="004F3EB2"/>
    <w:rsid w:val="004F4BFA"/>
    <w:rsid w:val="00516622"/>
    <w:rsid w:val="0052325E"/>
    <w:rsid w:val="005232D1"/>
    <w:rsid w:val="00525E07"/>
    <w:rsid w:val="00525F2F"/>
    <w:rsid w:val="00543216"/>
    <w:rsid w:val="00545306"/>
    <w:rsid w:val="005508D0"/>
    <w:rsid w:val="00567E3B"/>
    <w:rsid w:val="0057234A"/>
    <w:rsid w:val="00576993"/>
    <w:rsid w:val="00586A1C"/>
    <w:rsid w:val="00593214"/>
    <w:rsid w:val="005A0F55"/>
    <w:rsid w:val="005A7FE7"/>
    <w:rsid w:val="005B3DBD"/>
    <w:rsid w:val="005B60A8"/>
    <w:rsid w:val="005C494B"/>
    <w:rsid w:val="005C4D48"/>
    <w:rsid w:val="005D61CA"/>
    <w:rsid w:val="005E0F98"/>
    <w:rsid w:val="005E3DC8"/>
    <w:rsid w:val="005E5F6D"/>
    <w:rsid w:val="005F69FB"/>
    <w:rsid w:val="006026E5"/>
    <w:rsid w:val="006038D7"/>
    <w:rsid w:val="00613266"/>
    <w:rsid w:val="0061693C"/>
    <w:rsid w:val="00626077"/>
    <w:rsid w:val="00635521"/>
    <w:rsid w:val="0064071A"/>
    <w:rsid w:val="00643631"/>
    <w:rsid w:val="00644611"/>
    <w:rsid w:val="006461B0"/>
    <w:rsid w:val="00652D2D"/>
    <w:rsid w:val="0065668C"/>
    <w:rsid w:val="006571EA"/>
    <w:rsid w:val="00657238"/>
    <w:rsid w:val="00661161"/>
    <w:rsid w:val="0067092F"/>
    <w:rsid w:val="006715AE"/>
    <w:rsid w:val="00674FB2"/>
    <w:rsid w:val="00677FFC"/>
    <w:rsid w:val="00684A11"/>
    <w:rsid w:val="00686CF7"/>
    <w:rsid w:val="006B2E7C"/>
    <w:rsid w:val="006B72CD"/>
    <w:rsid w:val="006C4BF9"/>
    <w:rsid w:val="006E2F4B"/>
    <w:rsid w:val="006E3578"/>
    <w:rsid w:val="00704630"/>
    <w:rsid w:val="0070783E"/>
    <w:rsid w:val="00721CBA"/>
    <w:rsid w:val="00726EF3"/>
    <w:rsid w:val="00727455"/>
    <w:rsid w:val="00731BB4"/>
    <w:rsid w:val="00733300"/>
    <w:rsid w:val="0073698B"/>
    <w:rsid w:val="00740954"/>
    <w:rsid w:val="007458A5"/>
    <w:rsid w:val="00757440"/>
    <w:rsid w:val="00771C60"/>
    <w:rsid w:val="00777E8E"/>
    <w:rsid w:val="007859A8"/>
    <w:rsid w:val="007879EB"/>
    <w:rsid w:val="00797A67"/>
    <w:rsid w:val="007B3B7A"/>
    <w:rsid w:val="007C1BF5"/>
    <w:rsid w:val="007C4FB3"/>
    <w:rsid w:val="007C58B8"/>
    <w:rsid w:val="007C74EC"/>
    <w:rsid w:val="007D0C3F"/>
    <w:rsid w:val="007D5C18"/>
    <w:rsid w:val="007E1F5E"/>
    <w:rsid w:val="007E5F6E"/>
    <w:rsid w:val="007F459B"/>
    <w:rsid w:val="008031B7"/>
    <w:rsid w:val="00804535"/>
    <w:rsid w:val="00807F32"/>
    <w:rsid w:val="00816226"/>
    <w:rsid w:val="0082024C"/>
    <w:rsid w:val="0082248F"/>
    <w:rsid w:val="00822DF1"/>
    <w:rsid w:val="00824501"/>
    <w:rsid w:val="008435E2"/>
    <w:rsid w:val="008448F4"/>
    <w:rsid w:val="00852BC5"/>
    <w:rsid w:val="008536DA"/>
    <w:rsid w:val="00854BBF"/>
    <w:rsid w:val="00861ACC"/>
    <w:rsid w:val="008631F4"/>
    <w:rsid w:val="00863815"/>
    <w:rsid w:val="0087153E"/>
    <w:rsid w:val="008747FC"/>
    <w:rsid w:val="00880B74"/>
    <w:rsid w:val="008844AF"/>
    <w:rsid w:val="00885A18"/>
    <w:rsid w:val="008860DC"/>
    <w:rsid w:val="00886A44"/>
    <w:rsid w:val="0089219A"/>
    <w:rsid w:val="008942E7"/>
    <w:rsid w:val="00894C56"/>
    <w:rsid w:val="008A14E9"/>
    <w:rsid w:val="008B187D"/>
    <w:rsid w:val="008B5BA4"/>
    <w:rsid w:val="008C33DA"/>
    <w:rsid w:val="008C5A34"/>
    <w:rsid w:val="008E13C4"/>
    <w:rsid w:val="008E6A17"/>
    <w:rsid w:val="008F5923"/>
    <w:rsid w:val="00902E60"/>
    <w:rsid w:val="00905648"/>
    <w:rsid w:val="00906E54"/>
    <w:rsid w:val="009111EE"/>
    <w:rsid w:val="00913DCC"/>
    <w:rsid w:val="00920294"/>
    <w:rsid w:val="00920B1D"/>
    <w:rsid w:val="00925B3B"/>
    <w:rsid w:val="00941A05"/>
    <w:rsid w:val="009431AA"/>
    <w:rsid w:val="00946120"/>
    <w:rsid w:val="00951325"/>
    <w:rsid w:val="009545F3"/>
    <w:rsid w:val="00955A65"/>
    <w:rsid w:val="00961C62"/>
    <w:rsid w:val="00967ACB"/>
    <w:rsid w:val="0097055B"/>
    <w:rsid w:val="00973F98"/>
    <w:rsid w:val="00974CCF"/>
    <w:rsid w:val="009764BF"/>
    <w:rsid w:val="00977FF4"/>
    <w:rsid w:val="0098193E"/>
    <w:rsid w:val="00982E29"/>
    <w:rsid w:val="00984E6A"/>
    <w:rsid w:val="0099621A"/>
    <w:rsid w:val="009A002D"/>
    <w:rsid w:val="009A7B36"/>
    <w:rsid w:val="009B0DC8"/>
    <w:rsid w:val="009B2663"/>
    <w:rsid w:val="009B3984"/>
    <w:rsid w:val="009B4AAC"/>
    <w:rsid w:val="009C5E36"/>
    <w:rsid w:val="009D004C"/>
    <w:rsid w:val="009D46ED"/>
    <w:rsid w:val="009E12E1"/>
    <w:rsid w:val="009E1791"/>
    <w:rsid w:val="009E48D1"/>
    <w:rsid w:val="009F6167"/>
    <w:rsid w:val="009F6258"/>
    <w:rsid w:val="009F7DA1"/>
    <w:rsid w:val="00A0296D"/>
    <w:rsid w:val="00A03F8A"/>
    <w:rsid w:val="00A14B6D"/>
    <w:rsid w:val="00A14F56"/>
    <w:rsid w:val="00A37E1C"/>
    <w:rsid w:val="00A503C1"/>
    <w:rsid w:val="00A52ED7"/>
    <w:rsid w:val="00A64FFF"/>
    <w:rsid w:val="00A67EF5"/>
    <w:rsid w:val="00A7143D"/>
    <w:rsid w:val="00A81497"/>
    <w:rsid w:val="00A84E80"/>
    <w:rsid w:val="00A9067C"/>
    <w:rsid w:val="00A90B2A"/>
    <w:rsid w:val="00A91B97"/>
    <w:rsid w:val="00A92250"/>
    <w:rsid w:val="00AA1D1C"/>
    <w:rsid w:val="00AB25DE"/>
    <w:rsid w:val="00AB510F"/>
    <w:rsid w:val="00AB7229"/>
    <w:rsid w:val="00AC7381"/>
    <w:rsid w:val="00AC7B39"/>
    <w:rsid w:val="00AD4399"/>
    <w:rsid w:val="00AD4CA8"/>
    <w:rsid w:val="00AE2D67"/>
    <w:rsid w:val="00AE3BB1"/>
    <w:rsid w:val="00AE4ADB"/>
    <w:rsid w:val="00AF6F66"/>
    <w:rsid w:val="00B000EF"/>
    <w:rsid w:val="00B02E76"/>
    <w:rsid w:val="00B03DC7"/>
    <w:rsid w:val="00B04942"/>
    <w:rsid w:val="00B062D3"/>
    <w:rsid w:val="00B151CC"/>
    <w:rsid w:val="00B204A8"/>
    <w:rsid w:val="00B23E3F"/>
    <w:rsid w:val="00B27F71"/>
    <w:rsid w:val="00B4298D"/>
    <w:rsid w:val="00B42FDE"/>
    <w:rsid w:val="00B47F60"/>
    <w:rsid w:val="00B61C15"/>
    <w:rsid w:val="00B66C88"/>
    <w:rsid w:val="00B862E0"/>
    <w:rsid w:val="00B93B1E"/>
    <w:rsid w:val="00B953E3"/>
    <w:rsid w:val="00BA1F44"/>
    <w:rsid w:val="00BA23E0"/>
    <w:rsid w:val="00BA4489"/>
    <w:rsid w:val="00BA5D06"/>
    <w:rsid w:val="00BB0425"/>
    <w:rsid w:val="00BB2810"/>
    <w:rsid w:val="00BB5A38"/>
    <w:rsid w:val="00BD5107"/>
    <w:rsid w:val="00BE11BB"/>
    <w:rsid w:val="00BF2EC2"/>
    <w:rsid w:val="00BF3E16"/>
    <w:rsid w:val="00BF5DA9"/>
    <w:rsid w:val="00C03C4C"/>
    <w:rsid w:val="00C05816"/>
    <w:rsid w:val="00C10FE5"/>
    <w:rsid w:val="00C1115C"/>
    <w:rsid w:val="00C15BE2"/>
    <w:rsid w:val="00C170F7"/>
    <w:rsid w:val="00C17F6F"/>
    <w:rsid w:val="00C205DE"/>
    <w:rsid w:val="00C31B83"/>
    <w:rsid w:val="00C32587"/>
    <w:rsid w:val="00C35C31"/>
    <w:rsid w:val="00C36C9F"/>
    <w:rsid w:val="00C41948"/>
    <w:rsid w:val="00C42022"/>
    <w:rsid w:val="00C506FC"/>
    <w:rsid w:val="00C62BF1"/>
    <w:rsid w:val="00C70E46"/>
    <w:rsid w:val="00C7768E"/>
    <w:rsid w:val="00C77A9D"/>
    <w:rsid w:val="00C824E8"/>
    <w:rsid w:val="00C831DD"/>
    <w:rsid w:val="00C86665"/>
    <w:rsid w:val="00C92837"/>
    <w:rsid w:val="00CB4084"/>
    <w:rsid w:val="00CB5F72"/>
    <w:rsid w:val="00CB5FCA"/>
    <w:rsid w:val="00CE1AC9"/>
    <w:rsid w:val="00CE6C4A"/>
    <w:rsid w:val="00CF3E7F"/>
    <w:rsid w:val="00CF6A07"/>
    <w:rsid w:val="00D004C1"/>
    <w:rsid w:val="00D10AF5"/>
    <w:rsid w:val="00D1201E"/>
    <w:rsid w:val="00D13063"/>
    <w:rsid w:val="00D164F5"/>
    <w:rsid w:val="00D23E1B"/>
    <w:rsid w:val="00D25E22"/>
    <w:rsid w:val="00D333A8"/>
    <w:rsid w:val="00D4429C"/>
    <w:rsid w:val="00D45AD0"/>
    <w:rsid w:val="00D51CF9"/>
    <w:rsid w:val="00D52C10"/>
    <w:rsid w:val="00D575B1"/>
    <w:rsid w:val="00D63AB6"/>
    <w:rsid w:val="00D658F5"/>
    <w:rsid w:val="00D81901"/>
    <w:rsid w:val="00D82954"/>
    <w:rsid w:val="00D92A97"/>
    <w:rsid w:val="00D92C10"/>
    <w:rsid w:val="00DA2CFA"/>
    <w:rsid w:val="00DA7322"/>
    <w:rsid w:val="00DB0757"/>
    <w:rsid w:val="00DC00EE"/>
    <w:rsid w:val="00DC1505"/>
    <w:rsid w:val="00DD3531"/>
    <w:rsid w:val="00DD3534"/>
    <w:rsid w:val="00DD4F44"/>
    <w:rsid w:val="00DD6F47"/>
    <w:rsid w:val="00DE171A"/>
    <w:rsid w:val="00DF192E"/>
    <w:rsid w:val="00E00D79"/>
    <w:rsid w:val="00E015BF"/>
    <w:rsid w:val="00E32DB1"/>
    <w:rsid w:val="00E3449A"/>
    <w:rsid w:val="00E34720"/>
    <w:rsid w:val="00E43E09"/>
    <w:rsid w:val="00E4711E"/>
    <w:rsid w:val="00E55C3D"/>
    <w:rsid w:val="00E55F1D"/>
    <w:rsid w:val="00E61B99"/>
    <w:rsid w:val="00E64DE5"/>
    <w:rsid w:val="00E670AF"/>
    <w:rsid w:val="00E72DAB"/>
    <w:rsid w:val="00E75AED"/>
    <w:rsid w:val="00E777DF"/>
    <w:rsid w:val="00E92EB2"/>
    <w:rsid w:val="00EA7A6C"/>
    <w:rsid w:val="00EB30D3"/>
    <w:rsid w:val="00EB45DA"/>
    <w:rsid w:val="00EB5D1B"/>
    <w:rsid w:val="00EC1B96"/>
    <w:rsid w:val="00ED2621"/>
    <w:rsid w:val="00ED354C"/>
    <w:rsid w:val="00ED6213"/>
    <w:rsid w:val="00ED7B33"/>
    <w:rsid w:val="00EF3ECA"/>
    <w:rsid w:val="00F04485"/>
    <w:rsid w:val="00F052AB"/>
    <w:rsid w:val="00F1479C"/>
    <w:rsid w:val="00F22B28"/>
    <w:rsid w:val="00F33AF3"/>
    <w:rsid w:val="00F4677B"/>
    <w:rsid w:val="00F54AF5"/>
    <w:rsid w:val="00F60827"/>
    <w:rsid w:val="00F744E3"/>
    <w:rsid w:val="00F757FA"/>
    <w:rsid w:val="00F84794"/>
    <w:rsid w:val="00F918BF"/>
    <w:rsid w:val="00FA3320"/>
    <w:rsid w:val="00FB554F"/>
    <w:rsid w:val="00FC1D61"/>
    <w:rsid w:val="00FC3B04"/>
    <w:rsid w:val="00FC63E3"/>
    <w:rsid w:val="00FC7984"/>
    <w:rsid w:val="00FD1EE6"/>
    <w:rsid w:val="00FD32C4"/>
    <w:rsid w:val="00FE279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35C82-909F-495D-AC9B-4223D7D6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Umme-Hani Hanif</cp:lastModifiedBy>
  <cp:revision>3</cp:revision>
  <cp:lastPrinted>2012-10-31T11:09:00Z</cp:lastPrinted>
  <dcterms:created xsi:type="dcterms:W3CDTF">2015-01-26T11:10:00Z</dcterms:created>
  <dcterms:modified xsi:type="dcterms:W3CDTF">2015-01-26T11:20:00Z</dcterms:modified>
</cp:coreProperties>
</file>