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93" w:rsidRDefault="00753A36" w:rsidP="00F33401">
      <w:pPr>
        <w:jc w:val="both"/>
        <w:rPr>
          <w:sz w:val="22"/>
          <w:szCs w:val="22"/>
        </w:rPr>
      </w:pPr>
      <w:r>
        <w:rPr>
          <w:sz w:val="22"/>
          <w:szCs w:val="22"/>
        </w:rPr>
        <w:t>Online a</w:t>
      </w:r>
      <w:r w:rsidR="00F33401" w:rsidRPr="00E719B4">
        <w:rPr>
          <w:sz w:val="22"/>
          <w:szCs w:val="22"/>
        </w:rPr>
        <w:t xml:space="preserve">ccess has been </w:t>
      </w:r>
      <w:r>
        <w:rPr>
          <w:sz w:val="22"/>
          <w:szCs w:val="22"/>
        </w:rPr>
        <w:t xml:space="preserve">available </w:t>
      </w:r>
      <w:r w:rsidR="00F33401" w:rsidRPr="00E719B4">
        <w:rPr>
          <w:sz w:val="22"/>
          <w:szCs w:val="22"/>
        </w:rPr>
        <w:t xml:space="preserve">in the surgery for some time now and many of our patients are </w:t>
      </w:r>
      <w:r w:rsidR="00281BE9">
        <w:rPr>
          <w:sz w:val="22"/>
          <w:szCs w:val="22"/>
        </w:rPr>
        <w:t xml:space="preserve">already </w:t>
      </w:r>
      <w:r w:rsidR="00F33401" w:rsidRPr="00E719B4">
        <w:rPr>
          <w:sz w:val="22"/>
          <w:szCs w:val="22"/>
        </w:rPr>
        <w:t>using it</w:t>
      </w:r>
      <w:r w:rsidR="00F7150C">
        <w:rPr>
          <w:sz w:val="22"/>
          <w:szCs w:val="22"/>
        </w:rPr>
        <w:t xml:space="preserve"> to access our services</w:t>
      </w:r>
      <w:r>
        <w:rPr>
          <w:sz w:val="22"/>
          <w:szCs w:val="22"/>
        </w:rPr>
        <w:t xml:space="preserve">.  Some of the </w:t>
      </w:r>
      <w:r w:rsidR="00F33401" w:rsidRPr="00E719B4">
        <w:rPr>
          <w:sz w:val="22"/>
          <w:szCs w:val="22"/>
        </w:rPr>
        <w:t xml:space="preserve">facilities offered include </w:t>
      </w:r>
      <w:r w:rsidR="00A44477">
        <w:rPr>
          <w:sz w:val="22"/>
          <w:szCs w:val="22"/>
        </w:rPr>
        <w:t xml:space="preserve">making appointments, </w:t>
      </w:r>
      <w:r w:rsidR="00F33401" w:rsidRPr="00E719B4">
        <w:rPr>
          <w:sz w:val="22"/>
          <w:szCs w:val="22"/>
        </w:rPr>
        <w:t xml:space="preserve">ordering your repeat prescriptions, updating your contact details, sending secure messages </w:t>
      </w:r>
      <w:r w:rsidR="006641A8">
        <w:rPr>
          <w:sz w:val="22"/>
          <w:szCs w:val="22"/>
        </w:rPr>
        <w:t xml:space="preserve">to the practice </w:t>
      </w:r>
      <w:r w:rsidR="00F33401" w:rsidRPr="00E719B4">
        <w:rPr>
          <w:sz w:val="22"/>
          <w:szCs w:val="22"/>
        </w:rPr>
        <w:t>and viewing a summary of your medical record.</w:t>
      </w:r>
      <w:r>
        <w:rPr>
          <w:sz w:val="22"/>
          <w:szCs w:val="22"/>
        </w:rPr>
        <w:t xml:space="preserve">  </w:t>
      </w:r>
    </w:p>
    <w:p w:rsidR="00281BE9" w:rsidRPr="00E719B4" w:rsidRDefault="00281BE9" w:rsidP="00F33401">
      <w:pPr>
        <w:jc w:val="both"/>
        <w:rPr>
          <w:sz w:val="22"/>
          <w:szCs w:val="22"/>
        </w:rPr>
      </w:pPr>
    </w:p>
    <w:p w:rsidR="00E16193" w:rsidRPr="008C6908" w:rsidRDefault="00753A36" w:rsidP="00F33401">
      <w:pPr>
        <w:jc w:val="both"/>
        <w:rPr>
          <w:color w:val="0000FF" w:themeColor="hyperlink"/>
          <w:sz w:val="22"/>
          <w:szCs w:val="22"/>
          <w:u w:val="single"/>
        </w:rPr>
      </w:pPr>
      <w:r>
        <w:rPr>
          <w:sz w:val="22"/>
          <w:szCs w:val="22"/>
        </w:rPr>
        <w:t xml:space="preserve">To gain </w:t>
      </w:r>
      <w:r w:rsidR="004F4401">
        <w:rPr>
          <w:sz w:val="22"/>
          <w:szCs w:val="22"/>
        </w:rPr>
        <w:t>access to the services available</w:t>
      </w:r>
      <w:r w:rsidR="00E16193" w:rsidRPr="00E719B4">
        <w:rPr>
          <w:sz w:val="22"/>
          <w:szCs w:val="22"/>
        </w:rPr>
        <w:t xml:space="preserve"> you will need to complete and return </w:t>
      </w:r>
      <w:r>
        <w:rPr>
          <w:sz w:val="22"/>
          <w:szCs w:val="22"/>
        </w:rPr>
        <w:t>an</w:t>
      </w:r>
      <w:r w:rsidR="00CD47A4">
        <w:rPr>
          <w:sz w:val="22"/>
          <w:szCs w:val="22"/>
        </w:rPr>
        <w:t xml:space="preserve"> </w:t>
      </w:r>
      <w:r w:rsidR="006D79DF">
        <w:rPr>
          <w:sz w:val="22"/>
          <w:szCs w:val="22"/>
        </w:rPr>
        <w:t>application</w:t>
      </w:r>
      <w:r w:rsidR="00160A20">
        <w:rPr>
          <w:sz w:val="22"/>
          <w:szCs w:val="22"/>
        </w:rPr>
        <w:t xml:space="preserve"> form</w:t>
      </w:r>
      <w:r w:rsidR="008C6908">
        <w:rPr>
          <w:sz w:val="22"/>
          <w:szCs w:val="22"/>
        </w:rPr>
        <w:t xml:space="preserve"> (available from reception or to download from </w:t>
      </w:r>
      <w:hyperlink r:id="rId6" w:history="1">
        <w:r w:rsidR="008C6908" w:rsidRPr="00E719B4">
          <w:rPr>
            <w:rStyle w:val="Hyperlink"/>
            <w:sz w:val="22"/>
            <w:szCs w:val="22"/>
          </w:rPr>
          <w:t>www.granvillehousemc.co.uk</w:t>
        </w:r>
      </w:hyperlink>
      <w:r w:rsidR="008C6908">
        <w:rPr>
          <w:sz w:val="22"/>
          <w:szCs w:val="22"/>
        </w:rPr>
        <w:t>)</w:t>
      </w:r>
    </w:p>
    <w:p w:rsidR="00CE050A" w:rsidRPr="00E719B4" w:rsidRDefault="00CE050A" w:rsidP="00F33401">
      <w:pPr>
        <w:jc w:val="both"/>
        <w:rPr>
          <w:sz w:val="22"/>
          <w:szCs w:val="22"/>
        </w:rPr>
      </w:pPr>
    </w:p>
    <w:p w:rsidR="00BF2A8B" w:rsidRPr="00BF2A8B" w:rsidRDefault="00CD47A4" w:rsidP="00F33401">
      <w:pPr>
        <w:jc w:val="both"/>
        <w:rPr>
          <w:b/>
          <w:sz w:val="22"/>
          <w:szCs w:val="22"/>
        </w:rPr>
      </w:pPr>
      <w:r>
        <w:rPr>
          <w:sz w:val="22"/>
          <w:szCs w:val="22"/>
        </w:rPr>
        <w:t xml:space="preserve">Please complete this in full but do NOT sign it. When you return this you will need to provide 2 forms of identification (one to include your photograph where possible) and sign it in front of reception staff.  </w:t>
      </w:r>
      <w:r w:rsidR="00753A36">
        <w:rPr>
          <w:sz w:val="22"/>
          <w:szCs w:val="22"/>
        </w:rPr>
        <w:t xml:space="preserve">Where possible, your </w:t>
      </w:r>
      <w:r w:rsidR="00F7150C">
        <w:rPr>
          <w:sz w:val="22"/>
          <w:szCs w:val="22"/>
        </w:rPr>
        <w:t>registration letter</w:t>
      </w:r>
      <w:r w:rsidR="00A44477">
        <w:rPr>
          <w:sz w:val="22"/>
          <w:szCs w:val="22"/>
        </w:rPr>
        <w:t xml:space="preserve"> </w:t>
      </w:r>
      <w:r w:rsidR="00753A36">
        <w:rPr>
          <w:sz w:val="22"/>
          <w:szCs w:val="22"/>
        </w:rPr>
        <w:t>will be issued by our reception team but if they are unable to do this for you straight away y</w:t>
      </w:r>
      <w:r>
        <w:rPr>
          <w:sz w:val="22"/>
          <w:szCs w:val="22"/>
        </w:rPr>
        <w:t xml:space="preserve">our application form will be passed to our admin department who will email </w:t>
      </w:r>
      <w:r w:rsidR="00BF2A8B">
        <w:rPr>
          <w:sz w:val="22"/>
          <w:szCs w:val="22"/>
        </w:rPr>
        <w:t xml:space="preserve">all </w:t>
      </w:r>
      <w:r>
        <w:rPr>
          <w:sz w:val="22"/>
          <w:szCs w:val="22"/>
        </w:rPr>
        <w:t xml:space="preserve">of </w:t>
      </w:r>
      <w:r w:rsidR="00BF2A8B">
        <w:rPr>
          <w:sz w:val="22"/>
          <w:szCs w:val="22"/>
        </w:rPr>
        <w:t xml:space="preserve">the information required to </w:t>
      </w:r>
      <w:r w:rsidR="00BE28AD">
        <w:rPr>
          <w:sz w:val="22"/>
          <w:szCs w:val="22"/>
        </w:rPr>
        <w:t>create your online account</w:t>
      </w:r>
      <w:r w:rsidR="00BF2A8B">
        <w:rPr>
          <w:sz w:val="22"/>
          <w:szCs w:val="22"/>
        </w:rPr>
        <w:t xml:space="preserve">.  </w:t>
      </w:r>
      <w:r w:rsidR="00BF2A8B" w:rsidRPr="00BF2A8B">
        <w:rPr>
          <w:b/>
          <w:sz w:val="22"/>
          <w:szCs w:val="22"/>
        </w:rPr>
        <w:t>(</w:t>
      </w:r>
      <w:r>
        <w:rPr>
          <w:b/>
          <w:sz w:val="22"/>
          <w:szCs w:val="22"/>
        </w:rPr>
        <w:t xml:space="preserve">When you register </w:t>
      </w:r>
      <w:r w:rsidR="00BE28AD">
        <w:rPr>
          <w:b/>
          <w:sz w:val="22"/>
          <w:szCs w:val="22"/>
        </w:rPr>
        <w:t xml:space="preserve">online </w:t>
      </w:r>
      <w:r>
        <w:rPr>
          <w:b/>
          <w:sz w:val="22"/>
          <w:szCs w:val="22"/>
        </w:rPr>
        <w:t>p</w:t>
      </w:r>
      <w:r w:rsidR="00BF2A8B" w:rsidRPr="00BF2A8B">
        <w:rPr>
          <w:b/>
          <w:sz w:val="22"/>
          <w:szCs w:val="22"/>
        </w:rPr>
        <w:t xml:space="preserve">lease remember to note down your user ID and password as this will be needed each time you access the service). </w:t>
      </w:r>
    </w:p>
    <w:p w:rsidR="00BF2A8B" w:rsidRDefault="00BF2A8B" w:rsidP="00F33401">
      <w:pPr>
        <w:jc w:val="both"/>
        <w:rPr>
          <w:sz w:val="22"/>
          <w:szCs w:val="22"/>
        </w:rPr>
      </w:pPr>
    </w:p>
    <w:p w:rsidR="008C6908" w:rsidRDefault="008C6908" w:rsidP="008C6908">
      <w:pPr>
        <w:jc w:val="both"/>
        <w:rPr>
          <w:sz w:val="22"/>
          <w:szCs w:val="22"/>
        </w:rPr>
      </w:pPr>
      <w:r>
        <w:rPr>
          <w:sz w:val="22"/>
          <w:szCs w:val="22"/>
        </w:rPr>
        <w:t xml:space="preserve">If you think you may be pressured into revealing details from your record to someone else against your will it is best that you do not register for access at this time. </w:t>
      </w:r>
    </w:p>
    <w:p w:rsidR="00CD47A4" w:rsidRPr="00E719B4" w:rsidRDefault="00CD47A4" w:rsidP="008C6908">
      <w:pPr>
        <w:jc w:val="both"/>
        <w:rPr>
          <w:sz w:val="22"/>
          <w:szCs w:val="22"/>
        </w:rPr>
      </w:pPr>
    </w:p>
    <w:p w:rsidR="00E16193" w:rsidRPr="00E719B4" w:rsidRDefault="00EC3B90" w:rsidP="00F33401">
      <w:pPr>
        <w:jc w:val="both"/>
        <w:rPr>
          <w:sz w:val="22"/>
          <w:szCs w:val="22"/>
        </w:rPr>
      </w:pPr>
      <w:r>
        <w:rPr>
          <w:sz w:val="22"/>
          <w:szCs w:val="22"/>
        </w:rPr>
        <w:t>L</w:t>
      </w:r>
      <w:r w:rsidR="00E16193" w:rsidRPr="00E719B4">
        <w:rPr>
          <w:sz w:val="22"/>
          <w:szCs w:val="22"/>
        </w:rPr>
        <w:t xml:space="preserve">isted below are some questions we think you may want answered to help you decide if you want to use this service.  </w:t>
      </w:r>
    </w:p>
    <w:p w:rsidR="00281BE9" w:rsidRDefault="00281BE9" w:rsidP="00F33401">
      <w:pPr>
        <w:jc w:val="both"/>
        <w:rPr>
          <w:b/>
          <w:sz w:val="22"/>
          <w:szCs w:val="22"/>
        </w:rPr>
      </w:pPr>
    </w:p>
    <w:p w:rsidR="00281BE9" w:rsidRDefault="00281BE9" w:rsidP="00F33401">
      <w:pPr>
        <w:jc w:val="both"/>
        <w:rPr>
          <w:b/>
          <w:sz w:val="22"/>
          <w:szCs w:val="22"/>
        </w:rPr>
      </w:pPr>
    </w:p>
    <w:p w:rsidR="00E16193" w:rsidRPr="00E719B4" w:rsidRDefault="00E16193" w:rsidP="00F33401">
      <w:pPr>
        <w:jc w:val="both"/>
        <w:rPr>
          <w:b/>
          <w:sz w:val="22"/>
          <w:szCs w:val="22"/>
        </w:rPr>
      </w:pPr>
      <w:r w:rsidRPr="00E719B4">
        <w:rPr>
          <w:b/>
          <w:sz w:val="22"/>
          <w:szCs w:val="22"/>
        </w:rPr>
        <w:lastRenderedPageBreak/>
        <w:t xml:space="preserve">Is this compulsory? </w:t>
      </w:r>
    </w:p>
    <w:p w:rsidR="00E16193" w:rsidRDefault="00E16193" w:rsidP="00F33401">
      <w:pPr>
        <w:jc w:val="both"/>
        <w:rPr>
          <w:sz w:val="22"/>
          <w:szCs w:val="22"/>
        </w:rPr>
      </w:pPr>
      <w:r w:rsidRPr="00E719B4">
        <w:rPr>
          <w:sz w:val="22"/>
          <w:szCs w:val="22"/>
        </w:rPr>
        <w:t>No</w:t>
      </w:r>
      <w:r w:rsidR="00C841FF" w:rsidRPr="00E719B4">
        <w:rPr>
          <w:sz w:val="22"/>
          <w:szCs w:val="22"/>
        </w:rPr>
        <w:t xml:space="preserve">.  </w:t>
      </w:r>
      <w:r w:rsidRPr="00E719B4">
        <w:rPr>
          <w:sz w:val="22"/>
          <w:szCs w:val="22"/>
        </w:rPr>
        <w:t xml:space="preserve">If you do not want to use this you do not have to you can just carry on as before. </w:t>
      </w:r>
    </w:p>
    <w:p w:rsidR="008B7B0D" w:rsidRDefault="008B7B0D" w:rsidP="007A0633">
      <w:pPr>
        <w:jc w:val="both"/>
        <w:rPr>
          <w:sz w:val="22"/>
          <w:szCs w:val="22"/>
        </w:rPr>
      </w:pPr>
    </w:p>
    <w:p w:rsidR="00AB5781" w:rsidRPr="00E719B4" w:rsidRDefault="00AB5781" w:rsidP="00AB5781">
      <w:pPr>
        <w:jc w:val="both"/>
        <w:rPr>
          <w:b/>
          <w:sz w:val="22"/>
          <w:szCs w:val="22"/>
        </w:rPr>
      </w:pPr>
      <w:r w:rsidRPr="00E719B4">
        <w:rPr>
          <w:b/>
          <w:sz w:val="22"/>
          <w:szCs w:val="22"/>
        </w:rPr>
        <w:t xml:space="preserve">Who is it available to? </w:t>
      </w:r>
    </w:p>
    <w:p w:rsidR="00AB5781" w:rsidRDefault="00AB5781" w:rsidP="00AB5781">
      <w:pPr>
        <w:jc w:val="both"/>
        <w:rPr>
          <w:sz w:val="22"/>
          <w:szCs w:val="22"/>
        </w:rPr>
      </w:pPr>
      <w:r w:rsidRPr="00E719B4">
        <w:rPr>
          <w:sz w:val="22"/>
          <w:szCs w:val="22"/>
        </w:rPr>
        <w:t xml:space="preserve">The service is available to </w:t>
      </w:r>
      <w:r>
        <w:rPr>
          <w:sz w:val="22"/>
          <w:szCs w:val="22"/>
        </w:rPr>
        <w:t xml:space="preserve">all </w:t>
      </w:r>
      <w:r w:rsidRPr="00E719B4">
        <w:rPr>
          <w:sz w:val="22"/>
          <w:szCs w:val="22"/>
        </w:rPr>
        <w:t>patients</w:t>
      </w:r>
      <w:r w:rsidR="00D671FB">
        <w:rPr>
          <w:sz w:val="22"/>
          <w:szCs w:val="22"/>
        </w:rPr>
        <w:t xml:space="preserve">.  </w:t>
      </w:r>
      <w:r>
        <w:rPr>
          <w:sz w:val="22"/>
          <w:szCs w:val="22"/>
        </w:rPr>
        <w:t>Parental access is available to children under 1</w:t>
      </w:r>
      <w:r w:rsidR="00556613">
        <w:rPr>
          <w:sz w:val="22"/>
          <w:szCs w:val="22"/>
        </w:rPr>
        <w:t>1</w:t>
      </w:r>
      <w:r>
        <w:rPr>
          <w:sz w:val="22"/>
          <w:szCs w:val="22"/>
        </w:rPr>
        <w:t xml:space="preserve"> years of age.  Parents and children aged 1</w:t>
      </w:r>
      <w:r w:rsidR="00556613">
        <w:rPr>
          <w:sz w:val="22"/>
          <w:szCs w:val="22"/>
        </w:rPr>
        <w:t>1-15</w:t>
      </w:r>
      <w:r>
        <w:rPr>
          <w:sz w:val="22"/>
          <w:szCs w:val="22"/>
        </w:rPr>
        <w:t xml:space="preserve"> will need to </w:t>
      </w:r>
      <w:r w:rsidR="00823393">
        <w:rPr>
          <w:sz w:val="22"/>
          <w:szCs w:val="22"/>
        </w:rPr>
        <w:t>complete</w:t>
      </w:r>
      <w:r>
        <w:rPr>
          <w:sz w:val="22"/>
          <w:szCs w:val="22"/>
        </w:rPr>
        <w:t xml:space="preserve"> a</w:t>
      </w:r>
      <w:r w:rsidR="00D959C6">
        <w:rPr>
          <w:sz w:val="22"/>
          <w:szCs w:val="22"/>
        </w:rPr>
        <w:t xml:space="preserve">n </w:t>
      </w:r>
      <w:r w:rsidR="00823393">
        <w:rPr>
          <w:sz w:val="22"/>
          <w:szCs w:val="22"/>
        </w:rPr>
        <w:t xml:space="preserve">annual </w:t>
      </w:r>
      <w:r w:rsidR="00D959C6">
        <w:rPr>
          <w:sz w:val="22"/>
          <w:szCs w:val="22"/>
        </w:rPr>
        <w:t>application</w:t>
      </w:r>
      <w:r>
        <w:rPr>
          <w:sz w:val="22"/>
          <w:szCs w:val="22"/>
        </w:rPr>
        <w:t xml:space="preserve"> to confirm who has access rights</w:t>
      </w:r>
      <w:r w:rsidR="00CD1707">
        <w:rPr>
          <w:sz w:val="22"/>
          <w:szCs w:val="22"/>
        </w:rPr>
        <w:t xml:space="preserve"> - t</w:t>
      </w:r>
      <w:r>
        <w:rPr>
          <w:sz w:val="22"/>
          <w:szCs w:val="22"/>
        </w:rPr>
        <w:t xml:space="preserve">his </w:t>
      </w:r>
      <w:r w:rsidR="00CD47A4">
        <w:rPr>
          <w:sz w:val="22"/>
          <w:szCs w:val="22"/>
        </w:rPr>
        <w:t xml:space="preserve">may </w:t>
      </w:r>
      <w:r>
        <w:rPr>
          <w:sz w:val="22"/>
          <w:szCs w:val="22"/>
        </w:rPr>
        <w:t xml:space="preserve">need to be completed in front of a health care professional.  </w:t>
      </w:r>
      <w:r w:rsidR="00556613">
        <w:rPr>
          <w:sz w:val="22"/>
          <w:szCs w:val="22"/>
        </w:rPr>
        <w:t>Children aged 16+ sh</w:t>
      </w:r>
      <w:r w:rsidR="00823393">
        <w:rPr>
          <w:sz w:val="22"/>
          <w:szCs w:val="22"/>
        </w:rPr>
        <w:t>ould apply for access in their own right</w:t>
      </w:r>
      <w:r w:rsidR="00556613">
        <w:rPr>
          <w:sz w:val="22"/>
          <w:szCs w:val="22"/>
        </w:rPr>
        <w:t xml:space="preserve">. </w:t>
      </w:r>
    </w:p>
    <w:p w:rsidR="00AB5781" w:rsidRDefault="00AB5781" w:rsidP="00F33401">
      <w:pPr>
        <w:jc w:val="both"/>
        <w:rPr>
          <w:b/>
          <w:sz w:val="22"/>
          <w:szCs w:val="22"/>
        </w:rPr>
      </w:pPr>
    </w:p>
    <w:p w:rsidR="00E16193" w:rsidRPr="00E719B4" w:rsidRDefault="00E16193" w:rsidP="00F33401">
      <w:pPr>
        <w:jc w:val="both"/>
        <w:rPr>
          <w:b/>
          <w:sz w:val="22"/>
          <w:szCs w:val="22"/>
        </w:rPr>
      </w:pPr>
      <w:r w:rsidRPr="00E719B4">
        <w:rPr>
          <w:b/>
          <w:sz w:val="22"/>
          <w:szCs w:val="22"/>
        </w:rPr>
        <w:t xml:space="preserve">What will I be able to see? </w:t>
      </w:r>
    </w:p>
    <w:p w:rsidR="000B0150" w:rsidRDefault="000B0150" w:rsidP="00C841FF">
      <w:pPr>
        <w:pStyle w:val="ListParagraph"/>
        <w:numPr>
          <w:ilvl w:val="0"/>
          <w:numId w:val="2"/>
        </w:numPr>
        <w:jc w:val="both"/>
        <w:rPr>
          <w:sz w:val="22"/>
          <w:szCs w:val="22"/>
        </w:rPr>
      </w:pPr>
      <w:r>
        <w:rPr>
          <w:sz w:val="22"/>
          <w:szCs w:val="22"/>
        </w:rPr>
        <w:t>Appointments</w:t>
      </w:r>
    </w:p>
    <w:p w:rsidR="00A44477" w:rsidRDefault="00A44477" w:rsidP="00A44477">
      <w:pPr>
        <w:pStyle w:val="ListParagraph"/>
        <w:numPr>
          <w:ilvl w:val="0"/>
          <w:numId w:val="2"/>
        </w:numPr>
        <w:jc w:val="both"/>
        <w:rPr>
          <w:sz w:val="22"/>
          <w:szCs w:val="22"/>
        </w:rPr>
      </w:pPr>
      <w:r w:rsidRPr="00D230A8">
        <w:rPr>
          <w:sz w:val="22"/>
          <w:szCs w:val="22"/>
          <w:u w:val="single"/>
        </w:rPr>
        <w:t>Repeat</w:t>
      </w:r>
      <w:r>
        <w:rPr>
          <w:sz w:val="22"/>
          <w:szCs w:val="22"/>
        </w:rPr>
        <w:t xml:space="preserve"> prescriptions</w:t>
      </w:r>
    </w:p>
    <w:p w:rsidR="00A44477" w:rsidRDefault="00A44477" w:rsidP="00A44477">
      <w:pPr>
        <w:jc w:val="both"/>
        <w:rPr>
          <w:sz w:val="22"/>
          <w:szCs w:val="22"/>
        </w:rPr>
      </w:pPr>
    </w:p>
    <w:p w:rsidR="000B0150" w:rsidRPr="00A44477" w:rsidRDefault="00A44477" w:rsidP="00A44477">
      <w:pPr>
        <w:jc w:val="both"/>
        <w:rPr>
          <w:sz w:val="20"/>
          <w:szCs w:val="22"/>
        </w:rPr>
      </w:pPr>
      <w:r w:rsidRPr="00A44477">
        <w:rPr>
          <w:sz w:val="22"/>
          <w:szCs w:val="22"/>
        </w:rPr>
        <w:t>From some service providers</w:t>
      </w:r>
      <w:r>
        <w:rPr>
          <w:sz w:val="22"/>
          <w:szCs w:val="22"/>
        </w:rPr>
        <w:t xml:space="preserve"> you will also be able to access your m</w:t>
      </w:r>
      <w:r w:rsidR="000B0150" w:rsidRPr="00A44477">
        <w:rPr>
          <w:sz w:val="22"/>
          <w:szCs w:val="22"/>
        </w:rPr>
        <w:t xml:space="preserve">edical </w:t>
      </w:r>
      <w:r>
        <w:rPr>
          <w:sz w:val="22"/>
          <w:szCs w:val="22"/>
        </w:rPr>
        <w:t>r</w:t>
      </w:r>
      <w:r w:rsidR="000B0150" w:rsidRPr="00A44477">
        <w:rPr>
          <w:sz w:val="22"/>
          <w:szCs w:val="22"/>
        </w:rPr>
        <w:t xml:space="preserve">ecord </w:t>
      </w:r>
      <w:r>
        <w:rPr>
          <w:sz w:val="22"/>
          <w:szCs w:val="22"/>
        </w:rPr>
        <w:t>s</w:t>
      </w:r>
      <w:r w:rsidR="000B0150" w:rsidRPr="00A44477">
        <w:rPr>
          <w:sz w:val="22"/>
          <w:szCs w:val="22"/>
        </w:rPr>
        <w:t>ummary</w:t>
      </w:r>
      <w:r w:rsidR="00CD47A4" w:rsidRPr="00A44477">
        <w:rPr>
          <w:sz w:val="22"/>
          <w:szCs w:val="22"/>
        </w:rPr>
        <w:t>,</w:t>
      </w:r>
      <w:r w:rsidR="000B0150" w:rsidRPr="00A44477">
        <w:rPr>
          <w:sz w:val="22"/>
          <w:szCs w:val="22"/>
        </w:rPr>
        <w:t xml:space="preserve"> </w:t>
      </w:r>
      <w:r w:rsidR="00CD47A4" w:rsidRPr="00A44477">
        <w:rPr>
          <w:sz w:val="20"/>
          <w:szCs w:val="22"/>
        </w:rPr>
        <w:t xml:space="preserve">including - </w:t>
      </w:r>
    </w:p>
    <w:p w:rsidR="000B0150" w:rsidRPr="00856DA0" w:rsidRDefault="000B0150" w:rsidP="00CD47A4">
      <w:pPr>
        <w:pStyle w:val="ListParagraph"/>
        <w:numPr>
          <w:ilvl w:val="1"/>
          <w:numId w:val="2"/>
        </w:numPr>
        <w:jc w:val="both"/>
        <w:rPr>
          <w:sz w:val="18"/>
          <w:szCs w:val="22"/>
        </w:rPr>
      </w:pPr>
      <w:r w:rsidRPr="00856DA0">
        <w:rPr>
          <w:sz w:val="18"/>
          <w:szCs w:val="22"/>
        </w:rPr>
        <w:t>Problems</w:t>
      </w:r>
    </w:p>
    <w:p w:rsidR="000B0150" w:rsidRPr="00856DA0" w:rsidRDefault="000B0150" w:rsidP="00CD47A4">
      <w:pPr>
        <w:pStyle w:val="ListParagraph"/>
        <w:numPr>
          <w:ilvl w:val="1"/>
          <w:numId w:val="2"/>
        </w:numPr>
        <w:jc w:val="both"/>
        <w:rPr>
          <w:sz w:val="18"/>
          <w:szCs w:val="22"/>
        </w:rPr>
      </w:pPr>
      <w:r w:rsidRPr="00856DA0">
        <w:rPr>
          <w:sz w:val="18"/>
          <w:szCs w:val="22"/>
        </w:rPr>
        <w:t>Medications (acute and repeat)</w:t>
      </w:r>
    </w:p>
    <w:p w:rsidR="00556613" w:rsidRPr="00856DA0" w:rsidRDefault="00556613" w:rsidP="00CD47A4">
      <w:pPr>
        <w:pStyle w:val="ListParagraph"/>
        <w:numPr>
          <w:ilvl w:val="1"/>
          <w:numId w:val="2"/>
        </w:numPr>
        <w:jc w:val="both"/>
        <w:rPr>
          <w:sz w:val="18"/>
          <w:szCs w:val="22"/>
        </w:rPr>
      </w:pPr>
      <w:r w:rsidRPr="00856DA0">
        <w:rPr>
          <w:sz w:val="18"/>
          <w:szCs w:val="22"/>
        </w:rPr>
        <w:t>Test Results</w:t>
      </w:r>
    </w:p>
    <w:p w:rsidR="00556613" w:rsidRPr="00856DA0" w:rsidRDefault="00556613" w:rsidP="00CD47A4">
      <w:pPr>
        <w:pStyle w:val="ListParagraph"/>
        <w:numPr>
          <w:ilvl w:val="1"/>
          <w:numId w:val="2"/>
        </w:numPr>
        <w:jc w:val="both"/>
        <w:rPr>
          <w:sz w:val="18"/>
          <w:szCs w:val="22"/>
        </w:rPr>
      </w:pPr>
      <w:r w:rsidRPr="00856DA0">
        <w:rPr>
          <w:sz w:val="18"/>
          <w:szCs w:val="22"/>
        </w:rPr>
        <w:t>Consultations</w:t>
      </w:r>
    </w:p>
    <w:p w:rsidR="00E16193" w:rsidRPr="00856DA0" w:rsidRDefault="00E16193" w:rsidP="00CD47A4">
      <w:pPr>
        <w:pStyle w:val="ListParagraph"/>
        <w:numPr>
          <w:ilvl w:val="1"/>
          <w:numId w:val="2"/>
        </w:numPr>
        <w:jc w:val="both"/>
        <w:rPr>
          <w:sz w:val="18"/>
          <w:szCs w:val="22"/>
        </w:rPr>
      </w:pPr>
      <w:r w:rsidRPr="00856DA0">
        <w:rPr>
          <w:sz w:val="18"/>
          <w:szCs w:val="22"/>
        </w:rPr>
        <w:t>Immunisations</w:t>
      </w:r>
    </w:p>
    <w:p w:rsidR="00556613" w:rsidRPr="00856DA0" w:rsidRDefault="00556613" w:rsidP="00556613">
      <w:pPr>
        <w:pStyle w:val="ListParagraph"/>
        <w:numPr>
          <w:ilvl w:val="1"/>
          <w:numId w:val="2"/>
        </w:numPr>
        <w:jc w:val="both"/>
        <w:rPr>
          <w:sz w:val="18"/>
          <w:szCs w:val="22"/>
        </w:rPr>
      </w:pPr>
      <w:r w:rsidRPr="00856DA0">
        <w:rPr>
          <w:sz w:val="18"/>
          <w:szCs w:val="22"/>
        </w:rPr>
        <w:t>Allergies</w:t>
      </w:r>
    </w:p>
    <w:p w:rsidR="000B0150" w:rsidRDefault="000B0150" w:rsidP="00C841FF">
      <w:pPr>
        <w:jc w:val="both"/>
        <w:rPr>
          <w:b/>
          <w:sz w:val="22"/>
          <w:szCs w:val="22"/>
        </w:rPr>
      </w:pPr>
    </w:p>
    <w:p w:rsidR="00C841FF" w:rsidRPr="00E719B4" w:rsidRDefault="00C841FF" w:rsidP="00C841FF">
      <w:pPr>
        <w:jc w:val="both"/>
        <w:rPr>
          <w:b/>
          <w:sz w:val="22"/>
          <w:szCs w:val="22"/>
        </w:rPr>
      </w:pPr>
      <w:r w:rsidRPr="00E719B4">
        <w:rPr>
          <w:b/>
          <w:sz w:val="22"/>
          <w:szCs w:val="22"/>
        </w:rPr>
        <w:t xml:space="preserve">What are the advantages for me?  </w:t>
      </w:r>
    </w:p>
    <w:p w:rsidR="00C841FF" w:rsidRPr="00823393" w:rsidRDefault="00C841FF" w:rsidP="00C841FF">
      <w:pPr>
        <w:pStyle w:val="ListParagraph"/>
        <w:numPr>
          <w:ilvl w:val="0"/>
          <w:numId w:val="5"/>
        </w:numPr>
        <w:jc w:val="both"/>
        <w:rPr>
          <w:sz w:val="20"/>
          <w:szCs w:val="22"/>
        </w:rPr>
      </w:pPr>
      <w:r w:rsidRPr="00823393">
        <w:rPr>
          <w:sz w:val="20"/>
          <w:szCs w:val="22"/>
        </w:rPr>
        <w:t>Quick and easy to use</w:t>
      </w:r>
    </w:p>
    <w:p w:rsidR="00C841FF" w:rsidRPr="00823393" w:rsidRDefault="00C841FF" w:rsidP="00C841FF">
      <w:pPr>
        <w:pStyle w:val="ListParagraph"/>
        <w:numPr>
          <w:ilvl w:val="0"/>
          <w:numId w:val="5"/>
        </w:numPr>
        <w:jc w:val="both"/>
        <w:rPr>
          <w:sz w:val="20"/>
          <w:szCs w:val="22"/>
        </w:rPr>
      </w:pPr>
      <w:r w:rsidRPr="00823393">
        <w:rPr>
          <w:sz w:val="20"/>
          <w:szCs w:val="22"/>
        </w:rPr>
        <w:t>Avoid busy telephone lines</w:t>
      </w:r>
    </w:p>
    <w:p w:rsidR="00C841FF" w:rsidRPr="00823393" w:rsidRDefault="00C841FF" w:rsidP="00C841FF">
      <w:pPr>
        <w:pStyle w:val="ListParagraph"/>
        <w:numPr>
          <w:ilvl w:val="0"/>
          <w:numId w:val="5"/>
        </w:numPr>
        <w:jc w:val="both"/>
        <w:rPr>
          <w:sz w:val="20"/>
          <w:szCs w:val="22"/>
        </w:rPr>
      </w:pPr>
      <w:r w:rsidRPr="00823393">
        <w:rPr>
          <w:sz w:val="20"/>
          <w:szCs w:val="22"/>
        </w:rPr>
        <w:t>Access out of practice hours</w:t>
      </w:r>
    </w:p>
    <w:p w:rsidR="00C841FF" w:rsidRPr="00823393" w:rsidRDefault="00C841FF" w:rsidP="00C841FF">
      <w:pPr>
        <w:pStyle w:val="ListParagraph"/>
        <w:numPr>
          <w:ilvl w:val="0"/>
          <w:numId w:val="5"/>
        </w:numPr>
        <w:jc w:val="both"/>
        <w:rPr>
          <w:sz w:val="20"/>
          <w:szCs w:val="22"/>
        </w:rPr>
      </w:pPr>
      <w:r w:rsidRPr="00823393">
        <w:rPr>
          <w:sz w:val="20"/>
          <w:szCs w:val="22"/>
        </w:rPr>
        <w:t>Electronic management of your appointments and repeat medication requests</w:t>
      </w:r>
    </w:p>
    <w:p w:rsidR="00C841FF" w:rsidRPr="00823393" w:rsidRDefault="00C841FF" w:rsidP="00C841FF">
      <w:pPr>
        <w:pStyle w:val="ListParagraph"/>
        <w:numPr>
          <w:ilvl w:val="0"/>
          <w:numId w:val="5"/>
        </w:numPr>
        <w:jc w:val="both"/>
        <w:rPr>
          <w:sz w:val="20"/>
          <w:szCs w:val="22"/>
        </w:rPr>
      </w:pPr>
      <w:r w:rsidRPr="00823393">
        <w:rPr>
          <w:sz w:val="20"/>
          <w:szCs w:val="22"/>
        </w:rPr>
        <w:t xml:space="preserve">Information about your medical record available whenever you need it.  </w:t>
      </w:r>
    </w:p>
    <w:p w:rsidR="00C841FF" w:rsidRPr="00E719B4" w:rsidRDefault="00C841FF" w:rsidP="00C841FF">
      <w:pPr>
        <w:pStyle w:val="ListParagraph"/>
        <w:numPr>
          <w:ilvl w:val="0"/>
          <w:numId w:val="5"/>
        </w:numPr>
        <w:jc w:val="both"/>
        <w:rPr>
          <w:sz w:val="22"/>
          <w:szCs w:val="22"/>
        </w:rPr>
      </w:pPr>
      <w:r w:rsidRPr="00823393">
        <w:rPr>
          <w:sz w:val="20"/>
          <w:szCs w:val="22"/>
        </w:rPr>
        <w:t>Links to patient leaflets to help you understand more about you</w:t>
      </w:r>
      <w:r w:rsidR="00BB4726" w:rsidRPr="00823393">
        <w:rPr>
          <w:sz w:val="20"/>
          <w:szCs w:val="22"/>
        </w:rPr>
        <w:t>r</w:t>
      </w:r>
      <w:r w:rsidRPr="00823393">
        <w:rPr>
          <w:sz w:val="20"/>
          <w:szCs w:val="22"/>
        </w:rPr>
        <w:t xml:space="preserve"> conditions and medications. </w:t>
      </w:r>
    </w:p>
    <w:p w:rsidR="00A44477" w:rsidRDefault="00A44477" w:rsidP="00CE050A">
      <w:pPr>
        <w:jc w:val="both"/>
        <w:rPr>
          <w:b/>
          <w:sz w:val="22"/>
          <w:szCs w:val="22"/>
        </w:rPr>
      </w:pPr>
    </w:p>
    <w:p w:rsidR="00A44477" w:rsidRDefault="00A44477" w:rsidP="00CE050A">
      <w:pPr>
        <w:jc w:val="both"/>
        <w:rPr>
          <w:b/>
          <w:sz w:val="22"/>
          <w:szCs w:val="22"/>
        </w:rPr>
      </w:pPr>
    </w:p>
    <w:p w:rsidR="00D671FB" w:rsidRDefault="00D671FB" w:rsidP="00CE050A">
      <w:pPr>
        <w:jc w:val="both"/>
        <w:rPr>
          <w:b/>
          <w:sz w:val="22"/>
          <w:szCs w:val="22"/>
        </w:rPr>
      </w:pPr>
    </w:p>
    <w:p w:rsidR="00D671FB" w:rsidRDefault="00D671FB" w:rsidP="00CE050A">
      <w:pPr>
        <w:jc w:val="both"/>
        <w:rPr>
          <w:b/>
          <w:sz w:val="22"/>
          <w:szCs w:val="22"/>
        </w:rPr>
      </w:pPr>
    </w:p>
    <w:p w:rsidR="007A0633" w:rsidRDefault="00AB5781" w:rsidP="00CE050A">
      <w:pPr>
        <w:jc w:val="both"/>
        <w:rPr>
          <w:b/>
          <w:sz w:val="22"/>
          <w:szCs w:val="22"/>
        </w:rPr>
      </w:pPr>
      <w:r>
        <w:rPr>
          <w:b/>
          <w:sz w:val="22"/>
          <w:szCs w:val="22"/>
        </w:rPr>
        <w:lastRenderedPageBreak/>
        <w:t xml:space="preserve">What are the risks for me? </w:t>
      </w:r>
    </w:p>
    <w:p w:rsidR="00C841FF" w:rsidRDefault="00C841FF" w:rsidP="00CE050A">
      <w:pPr>
        <w:jc w:val="both"/>
        <w:rPr>
          <w:sz w:val="22"/>
          <w:szCs w:val="22"/>
        </w:rPr>
      </w:pPr>
      <w:r w:rsidRPr="00E719B4">
        <w:rPr>
          <w:sz w:val="22"/>
          <w:szCs w:val="22"/>
        </w:rPr>
        <w:t xml:space="preserve">There may be something in your medical record that you </w:t>
      </w:r>
      <w:r w:rsidR="007A0633">
        <w:rPr>
          <w:sz w:val="22"/>
          <w:szCs w:val="22"/>
        </w:rPr>
        <w:t>have forgotten about that you might find upsetting</w:t>
      </w:r>
      <w:r w:rsidRPr="00E719B4">
        <w:rPr>
          <w:sz w:val="22"/>
          <w:szCs w:val="22"/>
        </w:rPr>
        <w:t xml:space="preserve">. </w:t>
      </w:r>
    </w:p>
    <w:p w:rsidR="007A0633" w:rsidRDefault="007A0633" w:rsidP="00CE050A">
      <w:pPr>
        <w:jc w:val="both"/>
        <w:rPr>
          <w:sz w:val="22"/>
          <w:szCs w:val="22"/>
        </w:rPr>
      </w:pPr>
      <w:r>
        <w:rPr>
          <w:sz w:val="22"/>
          <w:szCs w:val="22"/>
        </w:rPr>
        <w:t xml:space="preserve">Your medical record is designed to be used by clinical professionals. Some information may be highly technical and not easily understood. </w:t>
      </w:r>
    </w:p>
    <w:p w:rsidR="008C6908" w:rsidRDefault="008C6908" w:rsidP="00C841FF">
      <w:pPr>
        <w:jc w:val="both"/>
        <w:rPr>
          <w:b/>
          <w:sz w:val="22"/>
          <w:szCs w:val="22"/>
        </w:rPr>
      </w:pPr>
    </w:p>
    <w:p w:rsidR="000D1377" w:rsidRDefault="000D1377" w:rsidP="00C841FF">
      <w:pPr>
        <w:jc w:val="both"/>
        <w:rPr>
          <w:b/>
          <w:sz w:val="22"/>
          <w:szCs w:val="22"/>
        </w:rPr>
      </w:pPr>
      <w:r>
        <w:rPr>
          <w:b/>
          <w:sz w:val="22"/>
          <w:szCs w:val="22"/>
        </w:rPr>
        <w:t xml:space="preserve">Can online access be refused? </w:t>
      </w:r>
    </w:p>
    <w:p w:rsidR="000D1377" w:rsidRPr="000D1377" w:rsidRDefault="000D1377" w:rsidP="00C841FF">
      <w:pPr>
        <w:jc w:val="both"/>
        <w:rPr>
          <w:sz w:val="22"/>
          <w:szCs w:val="22"/>
        </w:rPr>
      </w:pPr>
      <w:r w:rsidRPr="000D1377">
        <w:rPr>
          <w:sz w:val="22"/>
          <w:szCs w:val="22"/>
        </w:rPr>
        <w:t>Yes</w:t>
      </w:r>
      <w:r w:rsidR="009D5C77">
        <w:rPr>
          <w:sz w:val="22"/>
          <w:szCs w:val="22"/>
        </w:rPr>
        <w:t>,</w:t>
      </w:r>
      <w:r>
        <w:rPr>
          <w:sz w:val="22"/>
          <w:szCs w:val="22"/>
        </w:rPr>
        <w:t xml:space="preserve"> but the practice will only refuse access to an individual with good reason.  The decision to decline access will be discussed with you. </w:t>
      </w:r>
    </w:p>
    <w:p w:rsidR="000D1377" w:rsidRDefault="000D1377" w:rsidP="00C841FF">
      <w:pPr>
        <w:jc w:val="both"/>
        <w:rPr>
          <w:b/>
          <w:sz w:val="22"/>
          <w:szCs w:val="22"/>
        </w:rPr>
      </w:pPr>
    </w:p>
    <w:p w:rsidR="00C841FF" w:rsidRPr="00E719B4" w:rsidRDefault="00C841FF" w:rsidP="00C841FF">
      <w:pPr>
        <w:jc w:val="both"/>
        <w:rPr>
          <w:b/>
          <w:sz w:val="22"/>
          <w:szCs w:val="22"/>
        </w:rPr>
      </w:pPr>
      <w:r w:rsidRPr="00E719B4">
        <w:rPr>
          <w:b/>
          <w:sz w:val="22"/>
          <w:szCs w:val="22"/>
        </w:rPr>
        <w:t xml:space="preserve">Can you turn it off?  </w:t>
      </w:r>
    </w:p>
    <w:p w:rsidR="00C841FF" w:rsidRPr="00E719B4" w:rsidRDefault="00C841FF" w:rsidP="00C841FF">
      <w:pPr>
        <w:jc w:val="both"/>
        <w:rPr>
          <w:sz w:val="22"/>
          <w:szCs w:val="22"/>
        </w:rPr>
      </w:pPr>
      <w:r w:rsidRPr="00E719B4">
        <w:rPr>
          <w:sz w:val="22"/>
          <w:szCs w:val="22"/>
        </w:rPr>
        <w:t xml:space="preserve">Yes.  We can turn off access in part or altogether.  </w:t>
      </w:r>
    </w:p>
    <w:p w:rsidR="008C6908" w:rsidRDefault="008C6908" w:rsidP="00AB5781">
      <w:pPr>
        <w:jc w:val="both"/>
        <w:rPr>
          <w:b/>
          <w:sz w:val="22"/>
          <w:szCs w:val="22"/>
        </w:rPr>
      </w:pPr>
    </w:p>
    <w:p w:rsidR="00AB5781" w:rsidRPr="00E719B4" w:rsidRDefault="00AB5781" w:rsidP="00AB5781">
      <w:pPr>
        <w:jc w:val="both"/>
        <w:rPr>
          <w:b/>
          <w:sz w:val="22"/>
          <w:szCs w:val="22"/>
        </w:rPr>
      </w:pPr>
      <w:r w:rsidRPr="00E719B4">
        <w:rPr>
          <w:b/>
          <w:sz w:val="22"/>
          <w:szCs w:val="22"/>
        </w:rPr>
        <w:t xml:space="preserve">Can I alter the record? </w:t>
      </w:r>
    </w:p>
    <w:p w:rsidR="00AB5781" w:rsidRPr="00E719B4" w:rsidRDefault="00AB5781" w:rsidP="00AB5781">
      <w:pPr>
        <w:jc w:val="both"/>
        <w:rPr>
          <w:sz w:val="22"/>
          <w:szCs w:val="22"/>
        </w:rPr>
      </w:pPr>
      <w:r w:rsidRPr="00E719B4">
        <w:rPr>
          <w:sz w:val="22"/>
          <w:szCs w:val="22"/>
        </w:rPr>
        <w:t xml:space="preserve">No.  This is a ‘read only’ facility. If you think that there is something that needs to be changed you will need to contact the surgery.  </w:t>
      </w:r>
    </w:p>
    <w:p w:rsidR="007A0633" w:rsidRDefault="007A0633" w:rsidP="00C841FF">
      <w:pPr>
        <w:jc w:val="both"/>
        <w:rPr>
          <w:b/>
          <w:sz w:val="22"/>
          <w:szCs w:val="22"/>
        </w:rPr>
      </w:pPr>
    </w:p>
    <w:p w:rsidR="00E52FC4" w:rsidRDefault="00E52FC4" w:rsidP="00C841FF">
      <w:pPr>
        <w:jc w:val="both"/>
        <w:rPr>
          <w:b/>
          <w:sz w:val="22"/>
          <w:szCs w:val="22"/>
        </w:rPr>
      </w:pPr>
      <w:r>
        <w:rPr>
          <w:b/>
          <w:sz w:val="22"/>
          <w:szCs w:val="22"/>
        </w:rPr>
        <w:t xml:space="preserve">How quickly after returning the </w:t>
      </w:r>
      <w:r w:rsidR="001B7C05">
        <w:rPr>
          <w:b/>
          <w:sz w:val="22"/>
          <w:szCs w:val="22"/>
        </w:rPr>
        <w:t>application</w:t>
      </w:r>
      <w:r>
        <w:rPr>
          <w:b/>
          <w:sz w:val="22"/>
          <w:szCs w:val="22"/>
        </w:rPr>
        <w:t xml:space="preserve"> form will I</w:t>
      </w:r>
      <w:r w:rsidR="00BE28AD">
        <w:rPr>
          <w:b/>
          <w:sz w:val="22"/>
          <w:szCs w:val="22"/>
        </w:rPr>
        <w:t xml:space="preserve"> receive my registration letter</w:t>
      </w:r>
      <w:r>
        <w:rPr>
          <w:b/>
          <w:sz w:val="22"/>
          <w:szCs w:val="22"/>
        </w:rPr>
        <w:t xml:space="preserve">? </w:t>
      </w:r>
    </w:p>
    <w:p w:rsidR="00E52FC4" w:rsidRDefault="00A44477" w:rsidP="00C841FF">
      <w:pPr>
        <w:jc w:val="both"/>
        <w:rPr>
          <w:b/>
          <w:sz w:val="22"/>
          <w:szCs w:val="22"/>
        </w:rPr>
      </w:pPr>
      <w:r>
        <w:rPr>
          <w:sz w:val="22"/>
          <w:szCs w:val="22"/>
        </w:rPr>
        <w:t>If reception are unable to issue your registration letter immediately p</w:t>
      </w:r>
      <w:r w:rsidR="00E52FC4">
        <w:rPr>
          <w:sz w:val="22"/>
          <w:szCs w:val="22"/>
        </w:rPr>
        <w:t xml:space="preserve">lease allow 5 </w:t>
      </w:r>
      <w:r w:rsidR="00A6530B">
        <w:rPr>
          <w:sz w:val="22"/>
          <w:szCs w:val="22"/>
        </w:rPr>
        <w:t xml:space="preserve">working </w:t>
      </w:r>
      <w:r w:rsidR="00E52FC4">
        <w:rPr>
          <w:sz w:val="22"/>
          <w:szCs w:val="22"/>
        </w:rPr>
        <w:t>days</w:t>
      </w:r>
      <w:r>
        <w:rPr>
          <w:sz w:val="22"/>
          <w:szCs w:val="22"/>
        </w:rPr>
        <w:t xml:space="preserve"> for your application to be processed</w:t>
      </w:r>
      <w:r w:rsidR="00E52FC4">
        <w:rPr>
          <w:sz w:val="22"/>
          <w:szCs w:val="22"/>
        </w:rPr>
        <w:t xml:space="preserve">.  If you </w:t>
      </w:r>
      <w:r w:rsidR="00CD47A4">
        <w:rPr>
          <w:sz w:val="22"/>
          <w:szCs w:val="22"/>
        </w:rPr>
        <w:t xml:space="preserve">haven’t received your registration letter </w:t>
      </w:r>
      <w:r w:rsidR="00E52FC4">
        <w:rPr>
          <w:sz w:val="22"/>
          <w:szCs w:val="22"/>
        </w:rPr>
        <w:t xml:space="preserve">after this time please contact the surgery. </w:t>
      </w:r>
    </w:p>
    <w:p w:rsidR="008C2AC3" w:rsidRDefault="008C2AC3" w:rsidP="00C841FF">
      <w:pPr>
        <w:jc w:val="both"/>
        <w:rPr>
          <w:b/>
          <w:sz w:val="22"/>
          <w:szCs w:val="22"/>
        </w:rPr>
      </w:pPr>
    </w:p>
    <w:p w:rsidR="00C841FF" w:rsidRPr="00E719B4" w:rsidRDefault="00C841FF" w:rsidP="00C841FF">
      <w:pPr>
        <w:jc w:val="both"/>
        <w:rPr>
          <w:b/>
          <w:sz w:val="22"/>
          <w:szCs w:val="22"/>
        </w:rPr>
      </w:pPr>
      <w:r w:rsidRPr="00E719B4">
        <w:rPr>
          <w:b/>
          <w:sz w:val="22"/>
          <w:szCs w:val="22"/>
        </w:rPr>
        <w:t xml:space="preserve">What about security?  </w:t>
      </w:r>
    </w:p>
    <w:p w:rsidR="00CE050A" w:rsidRPr="00E719B4" w:rsidRDefault="00CE050A" w:rsidP="00C841FF">
      <w:pPr>
        <w:jc w:val="both"/>
        <w:rPr>
          <w:sz w:val="22"/>
          <w:szCs w:val="22"/>
        </w:rPr>
      </w:pPr>
      <w:r w:rsidRPr="00E719B4">
        <w:rPr>
          <w:sz w:val="22"/>
          <w:szCs w:val="22"/>
        </w:rPr>
        <w:t>As with on-line banking you control viewing by using you</w:t>
      </w:r>
      <w:r w:rsidR="00570DBF">
        <w:rPr>
          <w:sz w:val="22"/>
          <w:szCs w:val="22"/>
        </w:rPr>
        <w:t>r</w:t>
      </w:r>
      <w:r w:rsidRPr="00E719B4">
        <w:rPr>
          <w:sz w:val="22"/>
          <w:szCs w:val="22"/>
        </w:rPr>
        <w:t xml:space="preserve"> user ID </w:t>
      </w:r>
      <w:r w:rsidR="00570DBF">
        <w:rPr>
          <w:sz w:val="22"/>
          <w:szCs w:val="22"/>
        </w:rPr>
        <w:t>&amp;</w:t>
      </w:r>
      <w:r w:rsidRPr="00E719B4">
        <w:rPr>
          <w:sz w:val="22"/>
          <w:szCs w:val="22"/>
        </w:rPr>
        <w:t xml:space="preserve"> password.  You </w:t>
      </w:r>
      <w:r w:rsidR="00570DBF">
        <w:rPr>
          <w:sz w:val="22"/>
          <w:szCs w:val="22"/>
        </w:rPr>
        <w:t>are</w:t>
      </w:r>
      <w:r w:rsidRPr="00E719B4">
        <w:rPr>
          <w:sz w:val="22"/>
          <w:szCs w:val="22"/>
        </w:rPr>
        <w:t xml:space="preserve"> responsible for keeping it safe and not revealing it to anyone.  </w:t>
      </w:r>
    </w:p>
    <w:p w:rsidR="00CE050A" w:rsidRPr="00E719B4" w:rsidRDefault="00CE050A" w:rsidP="00C841FF">
      <w:pPr>
        <w:jc w:val="both"/>
        <w:rPr>
          <w:sz w:val="22"/>
          <w:szCs w:val="22"/>
        </w:rPr>
      </w:pPr>
    </w:p>
    <w:p w:rsidR="00CE050A" w:rsidRPr="00E719B4" w:rsidRDefault="00CE050A" w:rsidP="00CE050A">
      <w:pPr>
        <w:jc w:val="both"/>
        <w:rPr>
          <w:b/>
          <w:sz w:val="22"/>
          <w:szCs w:val="22"/>
        </w:rPr>
      </w:pPr>
      <w:r w:rsidRPr="00E719B4">
        <w:rPr>
          <w:b/>
          <w:sz w:val="22"/>
          <w:szCs w:val="22"/>
        </w:rPr>
        <w:t>Can I use a smart phone?</w:t>
      </w:r>
    </w:p>
    <w:p w:rsidR="00CE050A" w:rsidRPr="00E719B4" w:rsidRDefault="00CE050A" w:rsidP="00CE050A">
      <w:pPr>
        <w:jc w:val="both"/>
        <w:rPr>
          <w:sz w:val="22"/>
          <w:szCs w:val="22"/>
        </w:rPr>
      </w:pPr>
      <w:r w:rsidRPr="00E719B4">
        <w:rPr>
          <w:sz w:val="22"/>
          <w:szCs w:val="22"/>
        </w:rPr>
        <w:t xml:space="preserve">Yes. </w:t>
      </w:r>
      <w:r w:rsidR="00887FBE" w:rsidRPr="00E719B4">
        <w:rPr>
          <w:sz w:val="22"/>
          <w:szCs w:val="22"/>
        </w:rPr>
        <w:t xml:space="preserve">You can download an app for your phone.  </w:t>
      </w:r>
    </w:p>
    <w:p w:rsidR="000D1377" w:rsidRDefault="000D1377" w:rsidP="00AB5781">
      <w:pPr>
        <w:jc w:val="both"/>
        <w:rPr>
          <w:b/>
          <w:sz w:val="22"/>
          <w:szCs w:val="22"/>
        </w:rPr>
      </w:pPr>
    </w:p>
    <w:p w:rsidR="00856DA0" w:rsidRDefault="00856DA0" w:rsidP="00AB5781">
      <w:pPr>
        <w:jc w:val="both"/>
        <w:rPr>
          <w:b/>
          <w:sz w:val="22"/>
          <w:szCs w:val="22"/>
        </w:rPr>
      </w:pPr>
    </w:p>
    <w:p w:rsidR="00AB5781" w:rsidRPr="00E719B4" w:rsidRDefault="00AB5781" w:rsidP="00AB5781">
      <w:pPr>
        <w:jc w:val="both"/>
        <w:rPr>
          <w:b/>
          <w:sz w:val="22"/>
          <w:szCs w:val="22"/>
        </w:rPr>
      </w:pPr>
      <w:r w:rsidRPr="00E719B4">
        <w:rPr>
          <w:b/>
          <w:sz w:val="22"/>
          <w:szCs w:val="22"/>
        </w:rPr>
        <w:lastRenderedPageBreak/>
        <w:t xml:space="preserve">What happens if I change practice? </w:t>
      </w:r>
    </w:p>
    <w:p w:rsidR="00AB5781" w:rsidRPr="00E719B4" w:rsidRDefault="00FF67CE" w:rsidP="00AB5781">
      <w:pPr>
        <w:jc w:val="both"/>
        <w:rPr>
          <w:sz w:val="22"/>
          <w:szCs w:val="22"/>
        </w:rPr>
      </w:pPr>
      <w:r>
        <w:rPr>
          <w:sz w:val="22"/>
          <w:szCs w:val="22"/>
        </w:rPr>
        <w:t xml:space="preserve">Your online account with Granville House will automatically be closed when you are removed from the practice list.  If your new practice also offers this service you will need to register with them. </w:t>
      </w:r>
    </w:p>
    <w:p w:rsidR="00AB5781" w:rsidRPr="00E719B4" w:rsidRDefault="00AB5781" w:rsidP="00AB5781">
      <w:pPr>
        <w:jc w:val="both"/>
        <w:rPr>
          <w:sz w:val="22"/>
          <w:szCs w:val="22"/>
        </w:rPr>
      </w:pPr>
    </w:p>
    <w:p w:rsidR="00EC3B90" w:rsidRPr="00EC3B90" w:rsidRDefault="00EC3B90" w:rsidP="00C841FF">
      <w:pPr>
        <w:jc w:val="both"/>
        <w:rPr>
          <w:b/>
          <w:sz w:val="22"/>
          <w:szCs w:val="22"/>
        </w:rPr>
      </w:pPr>
      <w:r w:rsidRPr="00EC3B90">
        <w:rPr>
          <w:b/>
          <w:sz w:val="22"/>
          <w:szCs w:val="22"/>
        </w:rPr>
        <w:t xml:space="preserve">I would like to access the record of a person I care for.  Is this available? </w:t>
      </w:r>
    </w:p>
    <w:p w:rsidR="00570DBF" w:rsidRPr="00EC3B90" w:rsidRDefault="00EC3B90" w:rsidP="00C841FF">
      <w:pPr>
        <w:jc w:val="both"/>
        <w:rPr>
          <w:sz w:val="22"/>
          <w:szCs w:val="22"/>
        </w:rPr>
      </w:pPr>
      <w:r w:rsidRPr="00EC3B90">
        <w:rPr>
          <w:sz w:val="22"/>
          <w:szCs w:val="22"/>
        </w:rPr>
        <w:t>Yes.  You need to complete</w:t>
      </w:r>
      <w:r>
        <w:rPr>
          <w:sz w:val="22"/>
          <w:szCs w:val="22"/>
        </w:rPr>
        <w:t xml:space="preserve"> the </w:t>
      </w:r>
      <w:r w:rsidR="001B7C05">
        <w:rPr>
          <w:sz w:val="22"/>
          <w:szCs w:val="22"/>
        </w:rPr>
        <w:t>application</w:t>
      </w:r>
      <w:r>
        <w:rPr>
          <w:sz w:val="22"/>
          <w:szCs w:val="22"/>
        </w:rPr>
        <w:t xml:space="preserve"> form.  </w:t>
      </w:r>
      <w:r w:rsidR="00D671FB">
        <w:rPr>
          <w:sz w:val="22"/>
          <w:szCs w:val="22"/>
        </w:rPr>
        <w:t xml:space="preserve">We will need the patient’s consent or you must provide us with proof of your right to access their information.  </w:t>
      </w:r>
      <w:r>
        <w:rPr>
          <w:sz w:val="22"/>
          <w:szCs w:val="22"/>
        </w:rPr>
        <w:t xml:space="preserve">Additional information may be required before access is granted.  </w:t>
      </w:r>
    </w:p>
    <w:p w:rsidR="00EC3B90" w:rsidRDefault="00EC3B90" w:rsidP="00C841FF">
      <w:pPr>
        <w:jc w:val="both"/>
        <w:rPr>
          <w:b/>
          <w:sz w:val="22"/>
          <w:szCs w:val="22"/>
        </w:rPr>
      </w:pPr>
    </w:p>
    <w:p w:rsidR="00372CD7" w:rsidRPr="00E719B4" w:rsidRDefault="00372CD7" w:rsidP="00C841FF">
      <w:pPr>
        <w:jc w:val="both"/>
        <w:rPr>
          <w:b/>
          <w:sz w:val="22"/>
          <w:szCs w:val="22"/>
        </w:rPr>
      </w:pPr>
      <w:r>
        <w:rPr>
          <w:b/>
          <w:sz w:val="22"/>
          <w:szCs w:val="22"/>
        </w:rPr>
        <w:t xml:space="preserve">I’ve forgotten my login details. What do I do? </w:t>
      </w:r>
    </w:p>
    <w:p w:rsidR="00372CD7" w:rsidRPr="008C6908" w:rsidRDefault="00A44477" w:rsidP="00C841FF">
      <w:pPr>
        <w:jc w:val="both"/>
        <w:rPr>
          <w:rStyle w:val="Hyperlink"/>
          <w:color w:val="auto"/>
          <w:sz w:val="22"/>
          <w:szCs w:val="22"/>
          <w:u w:val="none"/>
        </w:rPr>
      </w:pPr>
      <w:r>
        <w:rPr>
          <w:sz w:val="22"/>
          <w:szCs w:val="22"/>
        </w:rPr>
        <w:t xml:space="preserve">We do not store passwords but </w:t>
      </w:r>
      <w:r w:rsidR="00D671FB">
        <w:rPr>
          <w:sz w:val="22"/>
          <w:szCs w:val="22"/>
        </w:rPr>
        <w:t xml:space="preserve">we </w:t>
      </w:r>
      <w:r>
        <w:rPr>
          <w:sz w:val="22"/>
          <w:szCs w:val="22"/>
        </w:rPr>
        <w:t>can remind you of your account ID.  If you have forgotten your password p</w:t>
      </w:r>
      <w:r w:rsidR="00372CD7" w:rsidRPr="00372CD7">
        <w:rPr>
          <w:sz w:val="22"/>
          <w:szCs w:val="22"/>
        </w:rPr>
        <w:t xml:space="preserve">lease </w:t>
      </w:r>
      <w:r>
        <w:rPr>
          <w:sz w:val="22"/>
          <w:szCs w:val="22"/>
        </w:rPr>
        <w:t xml:space="preserve">use the ‘forgotten password’ links on the websites/apps.  </w:t>
      </w:r>
      <w:r w:rsidR="008C6908" w:rsidRPr="008C6908">
        <w:rPr>
          <w:rStyle w:val="Hyperlink"/>
          <w:color w:val="auto"/>
          <w:sz w:val="22"/>
          <w:szCs w:val="22"/>
          <w:u w:val="none"/>
        </w:rPr>
        <w:t>If</w:t>
      </w:r>
      <w:r w:rsidR="008C6908">
        <w:rPr>
          <w:rStyle w:val="Hyperlink"/>
          <w:color w:val="auto"/>
          <w:sz w:val="22"/>
          <w:szCs w:val="22"/>
          <w:u w:val="none"/>
        </w:rPr>
        <w:t xml:space="preserve"> </w:t>
      </w:r>
      <w:r w:rsidR="008C6908" w:rsidRPr="008C6908">
        <w:rPr>
          <w:rStyle w:val="Hyperlink"/>
          <w:color w:val="auto"/>
          <w:sz w:val="22"/>
          <w:szCs w:val="22"/>
          <w:u w:val="none"/>
        </w:rPr>
        <w:t xml:space="preserve">this doesn’t work please contact the practice.  </w:t>
      </w:r>
    </w:p>
    <w:p w:rsidR="008C6908" w:rsidRDefault="008C6908" w:rsidP="00C841FF">
      <w:pPr>
        <w:jc w:val="both"/>
        <w:rPr>
          <w:b/>
          <w:sz w:val="22"/>
          <w:szCs w:val="22"/>
        </w:rPr>
      </w:pPr>
    </w:p>
    <w:p w:rsidR="00CE050A" w:rsidRPr="00E719B4" w:rsidRDefault="00CE050A" w:rsidP="00C841FF">
      <w:pPr>
        <w:jc w:val="both"/>
        <w:rPr>
          <w:b/>
          <w:sz w:val="22"/>
          <w:szCs w:val="22"/>
        </w:rPr>
      </w:pPr>
      <w:r w:rsidRPr="00E719B4">
        <w:rPr>
          <w:b/>
          <w:sz w:val="22"/>
          <w:szCs w:val="22"/>
        </w:rPr>
        <w:t xml:space="preserve">Where can I get more information?  </w:t>
      </w:r>
    </w:p>
    <w:p w:rsidR="00711976" w:rsidRPr="000B0150" w:rsidRDefault="00711976" w:rsidP="00CE050A">
      <w:pPr>
        <w:jc w:val="both"/>
        <w:rPr>
          <w:sz w:val="22"/>
          <w:szCs w:val="22"/>
        </w:rPr>
      </w:pPr>
      <w:r w:rsidRPr="000B0150">
        <w:rPr>
          <w:sz w:val="22"/>
          <w:szCs w:val="22"/>
        </w:rPr>
        <w:t>Frequently Asked Questions</w:t>
      </w:r>
      <w:r w:rsidR="000B0150">
        <w:rPr>
          <w:sz w:val="22"/>
          <w:szCs w:val="22"/>
        </w:rPr>
        <w:t xml:space="preserve"> - </w:t>
      </w:r>
    </w:p>
    <w:p w:rsidR="00FF67CE" w:rsidRDefault="004C5BF1" w:rsidP="00CE050A">
      <w:pPr>
        <w:jc w:val="both"/>
        <w:rPr>
          <w:rStyle w:val="Hyperlink"/>
          <w:sz w:val="22"/>
        </w:rPr>
      </w:pPr>
      <w:hyperlink r:id="rId7" w:history="1">
        <w:r w:rsidR="00FF67CE" w:rsidRPr="00FF67CE">
          <w:rPr>
            <w:rStyle w:val="Hyperlink"/>
            <w:sz w:val="22"/>
          </w:rPr>
          <w:t>https://support.patientaccess.com/</w:t>
        </w:r>
      </w:hyperlink>
    </w:p>
    <w:p w:rsidR="00A44477" w:rsidRDefault="004C5BF1" w:rsidP="00CE050A">
      <w:pPr>
        <w:jc w:val="both"/>
        <w:rPr>
          <w:sz w:val="22"/>
        </w:rPr>
      </w:pPr>
      <w:hyperlink r:id="rId8" w:history="1">
        <w:r w:rsidR="00F7150C" w:rsidRPr="00C716B9">
          <w:rPr>
            <w:rStyle w:val="Hyperlink"/>
            <w:sz w:val="22"/>
          </w:rPr>
          <w:t>https://www.ilovemygp.com/</w:t>
        </w:r>
      </w:hyperlink>
    </w:p>
    <w:p w:rsidR="00F7150C" w:rsidRPr="00FF67CE" w:rsidRDefault="00F7150C" w:rsidP="00CE050A">
      <w:pPr>
        <w:jc w:val="both"/>
        <w:rPr>
          <w:sz w:val="22"/>
        </w:rPr>
      </w:pPr>
    </w:p>
    <w:p w:rsidR="00FF67CE" w:rsidRDefault="00FF67CE" w:rsidP="00CE050A">
      <w:pPr>
        <w:jc w:val="both"/>
        <w:rPr>
          <w:sz w:val="22"/>
          <w:szCs w:val="22"/>
        </w:rPr>
      </w:pPr>
    </w:p>
    <w:p w:rsidR="00711976" w:rsidRPr="000B0150" w:rsidRDefault="001B7C05" w:rsidP="00CE050A">
      <w:pPr>
        <w:jc w:val="both"/>
        <w:rPr>
          <w:sz w:val="22"/>
          <w:szCs w:val="22"/>
        </w:rPr>
      </w:pPr>
      <w:r>
        <w:rPr>
          <w:sz w:val="22"/>
          <w:szCs w:val="22"/>
        </w:rPr>
        <w:t>Application</w:t>
      </w:r>
      <w:r w:rsidR="00711976" w:rsidRPr="000B0150">
        <w:rPr>
          <w:sz w:val="22"/>
          <w:szCs w:val="22"/>
        </w:rPr>
        <w:t xml:space="preserve"> Forms</w:t>
      </w:r>
      <w:r w:rsidR="000B0150">
        <w:rPr>
          <w:sz w:val="22"/>
          <w:szCs w:val="22"/>
        </w:rPr>
        <w:t xml:space="preserve"> - </w:t>
      </w:r>
    </w:p>
    <w:p w:rsidR="00BB4726" w:rsidRDefault="004C5BF1" w:rsidP="007A0633">
      <w:pPr>
        <w:jc w:val="both"/>
        <w:rPr>
          <w:rStyle w:val="Hyperlink"/>
          <w:sz w:val="22"/>
          <w:szCs w:val="22"/>
        </w:rPr>
      </w:pPr>
      <w:hyperlink r:id="rId9" w:history="1">
        <w:r w:rsidR="00887FBE" w:rsidRPr="00E719B4">
          <w:rPr>
            <w:rStyle w:val="Hyperlink"/>
            <w:sz w:val="22"/>
            <w:szCs w:val="22"/>
          </w:rPr>
          <w:t>www.granvillehousemc.co.uk</w:t>
        </w:r>
      </w:hyperlink>
    </w:p>
    <w:p w:rsidR="00BB4726" w:rsidRDefault="00BB4726" w:rsidP="00BB4726">
      <w:pPr>
        <w:rPr>
          <w:sz w:val="20"/>
          <w:szCs w:val="20"/>
        </w:rPr>
      </w:pPr>
    </w:p>
    <w:p w:rsidR="00730232" w:rsidRDefault="00730232" w:rsidP="00BB4726">
      <w:pPr>
        <w:rPr>
          <w:sz w:val="20"/>
          <w:szCs w:val="20"/>
        </w:rPr>
      </w:pPr>
    </w:p>
    <w:p w:rsidR="00BB4726" w:rsidRDefault="00BB4726" w:rsidP="00BB4726">
      <w:pPr>
        <w:rPr>
          <w:sz w:val="20"/>
          <w:szCs w:val="20"/>
        </w:rPr>
      </w:pPr>
    </w:p>
    <w:p w:rsidR="00BB4726" w:rsidRDefault="00BB4726" w:rsidP="00BB4726">
      <w:pPr>
        <w:rPr>
          <w:sz w:val="20"/>
          <w:szCs w:val="20"/>
        </w:rPr>
      </w:pPr>
    </w:p>
    <w:p w:rsidR="00EF3BB1" w:rsidRDefault="00EF3BB1" w:rsidP="00BB4726">
      <w:pPr>
        <w:jc w:val="center"/>
        <w:rPr>
          <w:b/>
          <w:szCs w:val="22"/>
        </w:rPr>
      </w:pPr>
    </w:p>
    <w:p w:rsidR="00823393" w:rsidRDefault="00823393" w:rsidP="00BB4726">
      <w:pPr>
        <w:jc w:val="center"/>
        <w:rPr>
          <w:b/>
          <w:szCs w:val="22"/>
        </w:rPr>
      </w:pPr>
    </w:p>
    <w:p w:rsidR="004C5BF1" w:rsidRDefault="004C5BF1" w:rsidP="00BB4726">
      <w:pPr>
        <w:jc w:val="center"/>
        <w:rPr>
          <w:b/>
          <w:szCs w:val="22"/>
        </w:rPr>
      </w:pPr>
    </w:p>
    <w:p w:rsidR="00823393" w:rsidRDefault="00823393" w:rsidP="00BB4726">
      <w:pPr>
        <w:jc w:val="center"/>
        <w:rPr>
          <w:b/>
          <w:szCs w:val="22"/>
        </w:rPr>
      </w:pPr>
    </w:p>
    <w:p w:rsidR="00823393" w:rsidRDefault="00823393" w:rsidP="00BB4726">
      <w:pPr>
        <w:jc w:val="center"/>
        <w:rPr>
          <w:b/>
          <w:szCs w:val="22"/>
        </w:rPr>
      </w:pPr>
    </w:p>
    <w:p w:rsidR="00823393" w:rsidRDefault="00823393" w:rsidP="00BB4726">
      <w:pPr>
        <w:jc w:val="center"/>
        <w:rPr>
          <w:b/>
          <w:szCs w:val="22"/>
        </w:rPr>
      </w:pPr>
    </w:p>
    <w:p w:rsidR="00F072D2" w:rsidRDefault="00F072D2" w:rsidP="00BB4726">
      <w:pPr>
        <w:jc w:val="center"/>
        <w:rPr>
          <w:b/>
          <w:szCs w:val="22"/>
        </w:rPr>
      </w:pPr>
    </w:p>
    <w:p w:rsidR="00BB4726" w:rsidRPr="00EF3BB1" w:rsidRDefault="00BB4726" w:rsidP="00BB4726">
      <w:pPr>
        <w:jc w:val="center"/>
        <w:rPr>
          <w:b/>
          <w:szCs w:val="22"/>
        </w:rPr>
      </w:pPr>
      <w:r w:rsidRPr="00EF3BB1">
        <w:rPr>
          <w:b/>
          <w:szCs w:val="22"/>
        </w:rPr>
        <w:t>Dr Daniel McAllister</w:t>
      </w:r>
    </w:p>
    <w:p w:rsidR="00BB4726" w:rsidRPr="00E719B4" w:rsidRDefault="00BB4726" w:rsidP="00BB4726">
      <w:pPr>
        <w:jc w:val="center"/>
        <w:rPr>
          <w:sz w:val="22"/>
          <w:szCs w:val="22"/>
        </w:rPr>
      </w:pPr>
      <w:r w:rsidRPr="00E719B4">
        <w:rPr>
          <w:sz w:val="22"/>
          <w:szCs w:val="22"/>
        </w:rPr>
        <w:t xml:space="preserve">MB ChB DA MRCGP </w:t>
      </w:r>
    </w:p>
    <w:p w:rsidR="00BB4726" w:rsidRPr="00E719B4" w:rsidRDefault="00BB4726" w:rsidP="00BB4726">
      <w:pPr>
        <w:jc w:val="center"/>
        <w:rPr>
          <w:sz w:val="22"/>
          <w:szCs w:val="22"/>
        </w:rPr>
      </w:pPr>
      <w:r w:rsidRPr="00E719B4">
        <w:rPr>
          <w:sz w:val="22"/>
          <w:szCs w:val="22"/>
        </w:rPr>
        <w:t>M</w:t>
      </w:r>
      <w:bookmarkStart w:id="0" w:name="_GoBack"/>
      <w:bookmarkEnd w:id="0"/>
      <w:r w:rsidRPr="00E719B4">
        <w:rPr>
          <w:sz w:val="22"/>
          <w:szCs w:val="22"/>
        </w:rPr>
        <w:t>anchester 1982</w:t>
      </w:r>
    </w:p>
    <w:p w:rsidR="00BB4726" w:rsidRPr="00E719B4" w:rsidRDefault="00BB4726" w:rsidP="00BB4726">
      <w:pPr>
        <w:jc w:val="center"/>
        <w:rPr>
          <w:sz w:val="22"/>
          <w:szCs w:val="22"/>
        </w:rPr>
      </w:pPr>
    </w:p>
    <w:p w:rsidR="00BB4726" w:rsidRPr="00E719B4" w:rsidRDefault="00BB4726" w:rsidP="00BB4726">
      <w:pPr>
        <w:jc w:val="center"/>
        <w:rPr>
          <w:sz w:val="22"/>
          <w:szCs w:val="22"/>
        </w:rPr>
      </w:pPr>
    </w:p>
    <w:p w:rsidR="00BB4726" w:rsidRPr="00E719B4" w:rsidRDefault="00BB4726" w:rsidP="00BB4726">
      <w:pPr>
        <w:jc w:val="center"/>
        <w:rPr>
          <w:sz w:val="22"/>
          <w:szCs w:val="22"/>
        </w:rPr>
      </w:pPr>
    </w:p>
    <w:p w:rsidR="00BB4726" w:rsidRPr="00EF3BB1" w:rsidRDefault="00BB4726" w:rsidP="00BB4726">
      <w:pPr>
        <w:jc w:val="center"/>
        <w:rPr>
          <w:b/>
          <w:szCs w:val="22"/>
        </w:rPr>
      </w:pPr>
      <w:r w:rsidRPr="00EF3BB1">
        <w:rPr>
          <w:b/>
          <w:szCs w:val="22"/>
        </w:rPr>
        <w:t>Dr James Edwards</w:t>
      </w:r>
    </w:p>
    <w:p w:rsidR="00BB4726" w:rsidRPr="00E719B4" w:rsidRDefault="00BB4726" w:rsidP="00BB4726">
      <w:pPr>
        <w:jc w:val="center"/>
        <w:rPr>
          <w:sz w:val="22"/>
          <w:szCs w:val="22"/>
        </w:rPr>
      </w:pPr>
      <w:r w:rsidRPr="00E719B4">
        <w:rPr>
          <w:sz w:val="22"/>
          <w:szCs w:val="22"/>
        </w:rPr>
        <w:t>MB ChB MRCGP</w:t>
      </w:r>
    </w:p>
    <w:p w:rsidR="00BB4726" w:rsidRPr="00E719B4" w:rsidRDefault="00BB4726" w:rsidP="00BB4726">
      <w:pPr>
        <w:jc w:val="center"/>
        <w:rPr>
          <w:sz w:val="22"/>
          <w:szCs w:val="22"/>
        </w:rPr>
      </w:pPr>
      <w:r w:rsidRPr="00E719B4">
        <w:rPr>
          <w:sz w:val="22"/>
          <w:szCs w:val="22"/>
        </w:rPr>
        <w:t>Manchester 2000</w:t>
      </w:r>
    </w:p>
    <w:p w:rsidR="00BB4726" w:rsidRPr="00E719B4" w:rsidRDefault="00BB4726" w:rsidP="00BB4726">
      <w:pPr>
        <w:jc w:val="center"/>
        <w:rPr>
          <w:sz w:val="22"/>
          <w:szCs w:val="22"/>
        </w:rPr>
      </w:pPr>
    </w:p>
    <w:p w:rsidR="00BB4726" w:rsidRPr="00E719B4" w:rsidRDefault="00BB4726" w:rsidP="00BB4726">
      <w:pPr>
        <w:jc w:val="center"/>
        <w:rPr>
          <w:sz w:val="22"/>
          <w:szCs w:val="22"/>
        </w:rPr>
      </w:pPr>
    </w:p>
    <w:p w:rsidR="00BB4726" w:rsidRPr="00E719B4" w:rsidRDefault="00BB4726" w:rsidP="00BB4726">
      <w:pPr>
        <w:jc w:val="center"/>
        <w:rPr>
          <w:sz w:val="22"/>
          <w:szCs w:val="22"/>
        </w:rPr>
      </w:pPr>
    </w:p>
    <w:p w:rsidR="00BB4726" w:rsidRPr="00EF3BB1" w:rsidRDefault="00BB4726" w:rsidP="00BB4726">
      <w:pPr>
        <w:jc w:val="center"/>
        <w:rPr>
          <w:b/>
        </w:rPr>
      </w:pPr>
      <w:r w:rsidRPr="00EF3BB1">
        <w:rPr>
          <w:b/>
        </w:rPr>
        <w:t>Dr Anne Brickwood</w:t>
      </w:r>
    </w:p>
    <w:p w:rsidR="00BB4726" w:rsidRPr="00E719B4" w:rsidRDefault="00BB6B4A" w:rsidP="00BB4726">
      <w:pPr>
        <w:jc w:val="center"/>
        <w:rPr>
          <w:sz w:val="22"/>
          <w:szCs w:val="22"/>
        </w:rPr>
      </w:pPr>
      <w:r w:rsidRPr="00E719B4">
        <w:rPr>
          <w:sz w:val="22"/>
          <w:szCs w:val="22"/>
        </w:rPr>
        <w:t>BSc</w:t>
      </w:r>
      <w:r w:rsidR="00BB4726" w:rsidRPr="00E719B4">
        <w:rPr>
          <w:sz w:val="22"/>
          <w:szCs w:val="22"/>
        </w:rPr>
        <w:t>(Hons) MBChB MFAEM MRCGP DFFP</w:t>
      </w:r>
    </w:p>
    <w:p w:rsidR="00BB4726" w:rsidRPr="00E719B4" w:rsidRDefault="00BB4726" w:rsidP="00BB4726">
      <w:pPr>
        <w:jc w:val="center"/>
        <w:rPr>
          <w:sz w:val="22"/>
          <w:szCs w:val="22"/>
        </w:rPr>
      </w:pPr>
      <w:r w:rsidRPr="00E719B4">
        <w:rPr>
          <w:sz w:val="22"/>
          <w:szCs w:val="22"/>
        </w:rPr>
        <w:t>Manchester 2001</w:t>
      </w:r>
    </w:p>
    <w:p w:rsidR="00BB4726" w:rsidRPr="00E719B4" w:rsidRDefault="00BB4726" w:rsidP="00BB4726">
      <w:pPr>
        <w:jc w:val="center"/>
        <w:rPr>
          <w:sz w:val="22"/>
          <w:szCs w:val="22"/>
        </w:rPr>
      </w:pPr>
    </w:p>
    <w:p w:rsidR="00BB4726" w:rsidRDefault="00BB4726" w:rsidP="00BB4726">
      <w:pPr>
        <w:jc w:val="center"/>
        <w:rPr>
          <w:sz w:val="22"/>
          <w:szCs w:val="22"/>
        </w:rPr>
      </w:pPr>
    </w:p>
    <w:p w:rsidR="00EF3BB1" w:rsidRDefault="00EF3BB1" w:rsidP="00BB4726">
      <w:pPr>
        <w:jc w:val="center"/>
        <w:rPr>
          <w:sz w:val="22"/>
          <w:szCs w:val="22"/>
        </w:rPr>
      </w:pPr>
    </w:p>
    <w:p w:rsidR="00E33D27" w:rsidRDefault="00E33D27" w:rsidP="00BB4726">
      <w:pPr>
        <w:jc w:val="center"/>
        <w:rPr>
          <w:sz w:val="22"/>
          <w:szCs w:val="22"/>
        </w:rPr>
      </w:pPr>
    </w:p>
    <w:p w:rsidR="00E33D27" w:rsidRDefault="00E33D27" w:rsidP="00BB4726">
      <w:pPr>
        <w:jc w:val="center"/>
        <w:rPr>
          <w:sz w:val="22"/>
          <w:szCs w:val="22"/>
        </w:rPr>
      </w:pPr>
    </w:p>
    <w:p w:rsidR="00E33D27" w:rsidRDefault="00E33D27" w:rsidP="00BB4726">
      <w:pPr>
        <w:jc w:val="center"/>
        <w:rPr>
          <w:sz w:val="22"/>
          <w:szCs w:val="22"/>
        </w:rPr>
      </w:pPr>
    </w:p>
    <w:p w:rsidR="00E33D27" w:rsidRDefault="00E33D27" w:rsidP="00BB4726">
      <w:pPr>
        <w:jc w:val="center"/>
        <w:rPr>
          <w:sz w:val="22"/>
          <w:szCs w:val="22"/>
        </w:rPr>
      </w:pPr>
    </w:p>
    <w:p w:rsidR="00E33D27" w:rsidRDefault="00E33D27" w:rsidP="00BB4726">
      <w:pPr>
        <w:jc w:val="center"/>
        <w:rPr>
          <w:sz w:val="22"/>
          <w:szCs w:val="22"/>
        </w:rPr>
      </w:pPr>
    </w:p>
    <w:p w:rsidR="00E33D27" w:rsidRDefault="00E33D27" w:rsidP="00BB4726">
      <w:pPr>
        <w:jc w:val="center"/>
        <w:rPr>
          <w:sz w:val="22"/>
          <w:szCs w:val="22"/>
        </w:rPr>
      </w:pPr>
    </w:p>
    <w:p w:rsidR="00BB4726" w:rsidRPr="008C2E59" w:rsidRDefault="00BB4726" w:rsidP="00E33D27">
      <w:pPr>
        <w:jc w:val="center"/>
        <w:rPr>
          <w:b/>
          <w:sz w:val="22"/>
          <w:szCs w:val="22"/>
        </w:rPr>
      </w:pPr>
      <w:r w:rsidRPr="008C2E59">
        <w:rPr>
          <w:b/>
          <w:sz w:val="22"/>
          <w:szCs w:val="22"/>
        </w:rPr>
        <w:t>GRANVILLE HOUSE MEDICAL CENTRE</w:t>
      </w:r>
    </w:p>
    <w:p w:rsidR="00BB4726" w:rsidRPr="00E719B4" w:rsidRDefault="00E33D27" w:rsidP="00E33D27">
      <w:pPr>
        <w:jc w:val="center"/>
        <w:rPr>
          <w:sz w:val="22"/>
          <w:szCs w:val="22"/>
        </w:rPr>
      </w:pPr>
      <w:r>
        <w:rPr>
          <w:sz w:val="22"/>
          <w:szCs w:val="22"/>
        </w:rPr>
        <w:t>Drs McAllister</w:t>
      </w:r>
      <w:r w:rsidR="00BB4726" w:rsidRPr="00E719B4">
        <w:rPr>
          <w:sz w:val="22"/>
          <w:szCs w:val="22"/>
        </w:rPr>
        <w:t>, Edwards &amp; Brickwood</w:t>
      </w:r>
    </w:p>
    <w:p w:rsidR="00BB4726" w:rsidRPr="00E719B4" w:rsidRDefault="00BB4726" w:rsidP="00E33D27">
      <w:pPr>
        <w:jc w:val="center"/>
        <w:rPr>
          <w:sz w:val="22"/>
          <w:szCs w:val="22"/>
        </w:rPr>
      </w:pPr>
      <w:r w:rsidRPr="00E719B4">
        <w:rPr>
          <w:sz w:val="22"/>
          <w:szCs w:val="22"/>
        </w:rPr>
        <w:t>Granville Street</w:t>
      </w:r>
    </w:p>
    <w:p w:rsidR="00BB4726" w:rsidRPr="00E719B4" w:rsidRDefault="00BB4726" w:rsidP="00E33D27">
      <w:pPr>
        <w:jc w:val="center"/>
        <w:rPr>
          <w:sz w:val="22"/>
          <w:szCs w:val="22"/>
        </w:rPr>
      </w:pPr>
      <w:r w:rsidRPr="00E719B4">
        <w:rPr>
          <w:sz w:val="22"/>
          <w:szCs w:val="22"/>
        </w:rPr>
        <w:t>Adlington</w:t>
      </w:r>
    </w:p>
    <w:p w:rsidR="00BB4726" w:rsidRPr="00E719B4" w:rsidRDefault="00BB4726" w:rsidP="00E33D27">
      <w:pPr>
        <w:jc w:val="center"/>
        <w:rPr>
          <w:sz w:val="22"/>
          <w:szCs w:val="22"/>
        </w:rPr>
      </w:pPr>
      <w:r w:rsidRPr="00E719B4">
        <w:rPr>
          <w:sz w:val="22"/>
          <w:szCs w:val="22"/>
        </w:rPr>
        <w:t>Chorley</w:t>
      </w:r>
    </w:p>
    <w:p w:rsidR="00BB4726" w:rsidRPr="00E719B4" w:rsidRDefault="00BB4726" w:rsidP="00E33D27">
      <w:pPr>
        <w:jc w:val="center"/>
        <w:rPr>
          <w:sz w:val="22"/>
          <w:szCs w:val="22"/>
        </w:rPr>
      </w:pPr>
      <w:r w:rsidRPr="00E719B4">
        <w:rPr>
          <w:sz w:val="22"/>
          <w:szCs w:val="22"/>
        </w:rPr>
        <w:t>Lancs</w:t>
      </w:r>
    </w:p>
    <w:p w:rsidR="00BB4726" w:rsidRPr="00E719B4" w:rsidRDefault="00BB4726" w:rsidP="00E33D27">
      <w:pPr>
        <w:jc w:val="center"/>
        <w:rPr>
          <w:sz w:val="22"/>
          <w:szCs w:val="22"/>
        </w:rPr>
      </w:pPr>
      <w:r w:rsidRPr="00E719B4">
        <w:rPr>
          <w:sz w:val="22"/>
          <w:szCs w:val="22"/>
        </w:rPr>
        <w:t>PR6 9PY</w:t>
      </w:r>
    </w:p>
    <w:p w:rsidR="00BB4726" w:rsidRPr="00E719B4" w:rsidRDefault="00BB4726" w:rsidP="00E33D27">
      <w:pPr>
        <w:jc w:val="center"/>
        <w:rPr>
          <w:sz w:val="22"/>
          <w:szCs w:val="22"/>
        </w:rPr>
      </w:pPr>
    </w:p>
    <w:p w:rsidR="00BB4726" w:rsidRPr="00E719B4" w:rsidRDefault="00BB4726" w:rsidP="00E33D27">
      <w:pPr>
        <w:ind w:firstLine="720"/>
        <w:rPr>
          <w:sz w:val="22"/>
          <w:szCs w:val="22"/>
        </w:rPr>
      </w:pPr>
      <w:r w:rsidRPr="00E719B4">
        <w:rPr>
          <w:sz w:val="22"/>
          <w:szCs w:val="22"/>
        </w:rPr>
        <w:t xml:space="preserve">Tel: </w:t>
      </w:r>
      <w:r w:rsidRPr="00E719B4">
        <w:rPr>
          <w:sz w:val="22"/>
          <w:szCs w:val="22"/>
        </w:rPr>
        <w:tab/>
        <w:t xml:space="preserve">01257 </w:t>
      </w:r>
      <w:r w:rsidR="0053603B">
        <w:rPr>
          <w:sz w:val="22"/>
          <w:szCs w:val="22"/>
        </w:rPr>
        <w:t>514100</w:t>
      </w:r>
    </w:p>
    <w:p w:rsidR="00E33D27" w:rsidRDefault="00FF67CE" w:rsidP="00E33D27">
      <w:pPr>
        <w:ind w:firstLine="720"/>
        <w:rPr>
          <w:sz w:val="22"/>
          <w:szCs w:val="22"/>
        </w:rPr>
      </w:pPr>
      <w:r>
        <w:rPr>
          <w:sz w:val="22"/>
          <w:szCs w:val="22"/>
        </w:rPr>
        <w:t xml:space="preserve">Fax: </w:t>
      </w:r>
      <w:r>
        <w:rPr>
          <w:sz w:val="22"/>
          <w:szCs w:val="22"/>
        </w:rPr>
        <w:tab/>
        <w:t>01257 514123</w:t>
      </w:r>
    </w:p>
    <w:p w:rsidR="00BB4726" w:rsidRPr="00E719B4" w:rsidRDefault="00BB4726" w:rsidP="00E33D27">
      <w:pPr>
        <w:ind w:firstLine="720"/>
        <w:rPr>
          <w:sz w:val="22"/>
          <w:szCs w:val="22"/>
        </w:rPr>
      </w:pPr>
      <w:r w:rsidRPr="00E719B4">
        <w:rPr>
          <w:sz w:val="22"/>
          <w:szCs w:val="22"/>
        </w:rPr>
        <w:t xml:space="preserve">Web: </w:t>
      </w:r>
      <w:r w:rsidRPr="00E719B4">
        <w:rPr>
          <w:sz w:val="22"/>
          <w:szCs w:val="22"/>
        </w:rPr>
        <w:tab/>
      </w:r>
      <w:hyperlink r:id="rId10" w:history="1">
        <w:r w:rsidRPr="00E719B4">
          <w:rPr>
            <w:rStyle w:val="Hyperlink"/>
            <w:sz w:val="22"/>
            <w:szCs w:val="22"/>
          </w:rPr>
          <w:t>www.granvillehousemc.co.uk</w:t>
        </w:r>
      </w:hyperlink>
    </w:p>
    <w:p w:rsidR="00BB4726" w:rsidRPr="00E719B4" w:rsidRDefault="00BB4726" w:rsidP="00BB4726">
      <w:pPr>
        <w:rPr>
          <w:sz w:val="22"/>
          <w:szCs w:val="22"/>
        </w:rPr>
      </w:pPr>
    </w:p>
    <w:p w:rsidR="00BB4726" w:rsidRPr="00E719B4" w:rsidRDefault="00BB4726" w:rsidP="00BB4726">
      <w:pPr>
        <w:rPr>
          <w:sz w:val="22"/>
          <w:szCs w:val="22"/>
        </w:rPr>
      </w:pPr>
    </w:p>
    <w:p w:rsidR="00BB4726" w:rsidRPr="00E719B4" w:rsidRDefault="00BB4726" w:rsidP="00BB4726">
      <w:pPr>
        <w:rPr>
          <w:sz w:val="22"/>
          <w:szCs w:val="22"/>
        </w:rPr>
      </w:pPr>
    </w:p>
    <w:p w:rsidR="00BB4726" w:rsidRPr="00E719B4" w:rsidRDefault="00BB4726" w:rsidP="00BB4726">
      <w:pPr>
        <w:rPr>
          <w:sz w:val="22"/>
          <w:szCs w:val="22"/>
        </w:rPr>
      </w:pPr>
    </w:p>
    <w:p w:rsidR="00BB4726" w:rsidRDefault="00BB4726" w:rsidP="00BB4726">
      <w:pPr>
        <w:rPr>
          <w:sz w:val="20"/>
          <w:szCs w:val="20"/>
        </w:rPr>
      </w:pPr>
    </w:p>
    <w:p w:rsidR="00BB4726" w:rsidRDefault="00BB4726" w:rsidP="00BB4726">
      <w:pPr>
        <w:rPr>
          <w:sz w:val="20"/>
          <w:szCs w:val="20"/>
        </w:rPr>
      </w:pPr>
    </w:p>
    <w:p w:rsidR="00BB4726" w:rsidRDefault="00BB4726" w:rsidP="00BB4726">
      <w:pPr>
        <w:rPr>
          <w:sz w:val="20"/>
          <w:szCs w:val="20"/>
        </w:rPr>
      </w:pPr>
    </w:p>
    <w:p w:rsidR="00BB4726" w:rsidRDefault="00BB4726" w:rsidP="00BB4726">
      <w:pPr>
        <w:rPr>
          <w:sz w:val="20"/>
          <w:szCs w:val="20"/>
        </w:rPr>
      </w:pPr>
    </w:p>
    <w:p w:rsidR="00BB4726" w:rsidRDefault="00BB4726" w:rsidP="00BB4726">
      <w:pPr>
        <w:rPr>
          <w:sz w:val="20"/>
          <w:szCs w:val="20"/>
        </w:rPr>
      </w:pPr>
    </w:p>
    <w:p w:rsidR="00BB4726" w:rsidRDefault="00BB4726" w:rsidP="00BB4726">
      <w:pPr>
        <w:rPr>
          <w:sz w:val="20"/>
          <w:szCs w:val="20"/>
        </w:rPr>
      </w:pPr>
    </w:p>
    <w:p w:rsidR="00BB4726" w:rsidRDefault="00BB4726" w:rsidP="00BB4726">
      <w:pPr>
        <w:rPr>
          <w:sz w:val="20"/>
          <w:szCs w:val="20"/>
        </w:rPr>
      </w:pPr>
    </w:p>
    <w:p w:rsidR="00BB4726" w:rsidRDefault="00BB4726" w:rsidP="00BB4726">
      <w:pPr>
        <w:rPr>
          <w:sz w:val="20"/>
          <w:szCs w:val="20"/>
        </w:rPr>
      </w:pPr>
    </w:p>
    <w:p w:rsidR="00BB4726" w:rsidRPr="00E719B4" w:rsidRDefault="00753A36" w:rsidP="00BB4726">
      <w:pPr>
        <w:jc w:val="center"/>
        <w:rPr>
          <w:b/>
          <w:sz w:val="56"/>
          <w:szCs w:val="56"/>
        </w:rPr>
      </w:pPr>
      <w:r>
        <w:rPr>
          <w:b/>
          <w:sz w:val="56"/>
          <w:szCs w:val="56"/>
        </w:rPr>
        <w:t>ONLINE</w:t>
      </w:r>
      <w:r w:rsidR="00BB4726" w:rsidRPr="00E719B4">
        <w:rPr>
          <w:b/>
          <w:sz w:val="56"/>
          <w:szCs w:val="56"/>
        </w:rPr>
        <w:t xml:space="preserve"> ACCESS</w:t>
      </w:r>
    </w:p>
    <w:p w:rsidR="00BB4726" w:rsidRPr="00E719B4" w:rsidRDefault="00BB4726" w:rsidP="00BB4726">
      <w:pPr>
        <w:jc w:val="center"/>
        <w:rPr>
          <w:b/>
          <w:sz w:val="56"/>
          <w:szCs w:val="56"/>
        </w:rPr>
      </w:pPr>
    </w:p>
    <w:p w:rsidR="003452CA" w:rsidRDefault="003452CA" w:rsidP="00BB4726">
      <w:pPr>
        <w:jc w:val="center"/>
        <w:rPr>
          <w:b/>
          <w:sz w:val="56"/>
          <w:szCs w:val="56"/>
        </w:rPr>
      </w:pPr>
      <w:r>
        <w:rPr>
          <w:b/>
          <w:sz w:val="56"/>
          <w:szCs w:val="56"/>
        </w:rPr>
        <w:t>INFORMATION</w:t>
      </w:r>
    </w:p>
    <w:p w:rsidR="00BB4726" w:rsidRPr="00E719B4" w:rsidRDefault="00BB4726" w:rsidP="00BB4726">
      <w:pPr>
        <w:jc w:val="center"/>
        <w:rPr>
          <w:b/>
          <w:sz w:val="56"/>
          <w:szCs w:val="56"/>
        </w:rPr>
      </w:pPr>
      <w:r w:rsidRPr="00E719B4">
        <w:rPr>
          <w:b/>
          <w:sz w:val="56"/>
          <w:szCs w:val="56"/>
        </w:rPr>
        <w:t>FOR PATIENTS</w:t>
      </w:r>
    </w:p>
    <w:p w:rsidR="00BB4726" w:rsidRDefault="00BB4726" w:rsidP="00BB4726">
      <w:pPr>
        <w:rPr>
          <w:sz w:val="20"/>
          <w:szCs w:val="20"/>
        </w:rPr>
      </w:pPr>
      <w:r>
        <w:rPr>
          <w:sz w:val="20"/>
          <w:szCs w:val="20"/>
        </w:rPr>
        <w:t xml:space="preserve"> </w:t>
      </w:r>
    </w:p>
    <w:p w:rsidR="00BB4726" w:rsidRDefault="00BB4726" w:rsidP="00BB4726">
      <w:pPr>
        <w:jc w:val="center"/>
        <w:rPr>
          <w:sz w:val="20"/>
          <w:szCs w:val="20"/>
        </w:rPr>
      </w:pPr>
    </w:p>
    <w:sectPr w:rsidR="00BB4726" w:rsidSect="00E719B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C66"/>
    <w:multiLevelType w:val="hybridMultilevel"/>
    <w:tmpl w:val="9ED0FE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94205D3"/>
    <w:multiLevelType w:val="hybridMultilevel"/>
    <w:tmpl w:val="0E9CF060"/>
    <w:lvl w:ilvl="0" w:tplc="262A711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346273"/>
    <w:multiLevelType w:val="hybridMultilevel"/>
    <w:tmpl w:val="E8C8DB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CA1EAD"/>
    <w:multiLevelType w:val="hybridMultilevel"/>
    <w:tmpl w:val="D06E8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0561FE"/>
    <w:multiLevelType w:val="hybridMultilevel"/>
    <w:tmpl w:val="5C384476"/>
    <w:lvl w:ilvl="0" w:tplc="CBC6EC6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D21F09"/>
    <w:multiLevelType w:val="hybridMultilevel"/>
    <w:tmpl w:val="9DD47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7XpXzsq96jSFlQjIXRl4RV1fpN8=" w:salt="+kLleg/sbKh3mHGwYsuV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01"/>
    <w:rsid w:val="00027CD7"/>
    <w:rsid w:val="00090AB7"/>
    <w:rsid w:val="000B0150"/>
    <w:rsid w:val="000D1377"/>
    <w:rsid w:val="00160A20"/>
    <w:rsid w:val="001B7C05"/>
    <w:rsid w:val="001D2A96"/>
    <w:rsid w:val="00281BE9"/>
    <w:rsid w:val="002A071D"/>
    <w:rsid w:val="002A59D4"/>
    <w:rsid w:val="003452CA"/>
    <w:rsid w:val="00364D62"/>
    <w:rsid w:val="00372CD7"/>
    <w:rsid w:val="004C5BF1"/>
    <w:rsid w:val="004F4401"/>
    <w:rsid w:val="0053603B"/>
    <w:rsid w:val="00556613"/>
    <w:rsid w:val="00570DBF"/>
    <w:rsid w:val="00571806"/>
    <w:rsid w:val="00596D2A"/>
    <w:rsid w:val="005D6917"/>
    <w:rsid w:val="006641A8"/>
    <w:rsid w:val="006D79DF"/>
    <w:rsid w:val="00711976"/>
    <w:rsid w:val="00730232"/>
    <w:rsid w:val="00753A36"/>
    <w:rsid w:val="00785705"/>
    <w:rsid w:val="007A0633"/>
    <w:rsid w:val="00823393"/>
    <w:rsid w:val="00856DA0"/>
    <w:rsid w:val="00887FBE"/>
    <w:rsid w:val="008B7B0D"/>
    <w:rsid w:val="008C2AC3"/>
    <w:rsid w:val="008C2E59"/>
    <w:rsid w:val="008C6908"/>
    <w:rsid w:val="00932476"/>
    <w:rsid w:val="009A65DF"/>
    <w:rsid w:val="009D5C77"/>
    <w:rsid w:val="009F41D4"/>
    <w:rsid w:val="00A44477"/>
    <w:rsid w:val="00A6530B"/>
    <w:rsid w:val="00AB5781"/>
    <w:rsid w:val="00AC6E89"/>
    <w:rsid w:val="00B754AA"/>
    <w:rsid w:val="00BB4726"/>
    <w:rsid w:val="00BB6B4A"/>
    <w:rsid w:val="00BC2C78"/>
    <w:rsid w:val="00BE28AD"/>
    <w:rsid w:val="00BF2A8B"/>
    <w:rsid w:val="00C136D8"/>
    <w:rsid w:val="00C841FF"/>
    <w:rsid w:val="00CD1707"/>
    <w:rsid w:val="00CD47A4"/>
    <w:rsid w:val="00CD5268"/>
    <w:rsid w:val="00CE050A"/>
    <w:rsid w:val="00D230A8"/>
    <w:rsid w:val="00D671FB"/>
    <w:rsid w:val="00D959C6"/>
    <w:rsid w:val="00DA2DCC"/>
    <w:rsid w:val="00E16193"/>
    <w:rsid w:val="00E33D27"/>
    <w:rsid w:val="00E52FC4"/>
    <w:rsid w:val="00E719B4"/>
    <w:rsid w:val="00EA27ED"/>
    <w:rsid w:val="00EC155E"/>
    <w:rsid w:val="00EC3B90"/>
    <w:rsid w:val="00ED0E88"/>
    <w:rsid w:val="00EF3BB1"/>
    <w:rsid w:val="00F072D2"/>
    <w:rsid w:val="00F33401"/>
    <w:rsid w:val="00F57991"/>
    <w:rsid w:val="00F7150C"/>
    <w:rsid w:val="00FE61EF"/>
    <w:rsid w:val="00FF035F"/>
    <w:rsid w:val="00FF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2A"/>
    <w:rPr>
      <w:sz w:val="24"/>
      <w:szCs w:val="24"/>
    </w:rPr>
  </w:style>
  <w:style w:type="paragraph" w:styleId="Heading1">
    <w:name w:val="heading 1"/>
    <w:basedOn w:val="Normal"/>
    <w:next w:val="Normal"/>
    <w:link w:val="Heading1Char"/>
    <w:uiPriority w:val="9"/>
    <w:qFormat/>
    <w:rsid w:val="00596D2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6D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96D2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6D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6D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6D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6D2A"/>
    <w:pPr>
      <w:spacing w:before="240" w:after="60"/>
      <w:outlineLvl w:val="6"/>
    </w:pPr>
  </w:style>
  <w:style w:type="paragraph" w:styleId="Heading8">
    <w:name w:val="heading 8"/>
    <w:basedOn w:val="Normal"/>
    <w:next w:val="Normal"/>
    <w:link w:val="Heading8Char"/>
    <w:uiPriority w:val="9"/>
    <w:semiHidden/>
    <w:unhideWhenUsed/>
    <w:qFormat/>
    <w:rsid w:val="00596D2A"/>
    <w:pPr>
      <w:spacing w:before="240" w:after="60"/>
      <w:outlineLvl w:val="7"/>
    </w:pPr>
    <w:rPr>
      <w:i/>
      <w:iCs/>
    </w:rPr>
  </w:style>
  <w:style w:type="paragraph" w:styleId="Heading9">
    <w:name w:val="heading 9"/>
    <w:basedOn w:val="Normal"/>
    <w:next w:val="Normal"/>
    <w:link w:val="Heading9Char"/>
    <w:uiPriority w:val="9"/>
    <w:semiHidden/>
    <w:unhideWhenUsed/>
    <w:qFormat/>
    <w:rsid w:val="00596D2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D2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6D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6D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6D2A"/>
    <w:rPr>
      <w:b/>
      <w:bCs/>
      <w:sz w:val="28"/>
      <w:szCs w:val="28"/>
    </w:rPr>
  </w:style>
  <w:style w:type="character" w:customStyle="1" w:styleId="Heading5Char">
    <w:name w:val="Heading 5 Char"/>
    <w:basedOn w:val="DefaultParagraphFont"/>
    <w:link w:val="Heading5"/>
    <w:uiPriority w:val="9"/>
    <w:semiHidden/>
    <w:rsid w:val="00596D2A"/>
    <w:rPr>
      <w:b/>
      <w:bCs/>
      <w:i/>
      <w:iCs/>
      <w:sz w:val="26"/>
      <w:szCs w:val="26"/>
    </w:rPr>
  </w:style>
  <w:style w:type="character" w:customStyle="1" w:styleId="Heading6Char">
    <w:name w:val="Heading 6 Char"/>
    <w:basedOn w:val="DefaultParagraphFont"/>
    <w:link w:val="Heading6"/>
    <w:uiPriority w:val="9"/>
    <w:semiHidden/>
    <w:rsid w:val="00596D2A"/>
    <w:rPr>
      <w:b/>
      <w:bCs/>
    </w:rPr>
  </w:style>
  <w:style w:type="character" w:customStyle="1" w:styleId="Heading7Char">
    <w:name w:val="Heading 7 Char"/>
    <w:basedOn w:val="DefaultParagraphFont"/>
    <w:link w:val="Heading7"/>
    <w:uiPriority w:val="9"/>
    <w:semiHidden/>
    <w:rsid w:val="00596D2A"/>
    <w:rPr>
      <w:sz w:val="24"/>
      <w:szCs w:val="24"/>
    </w:rPr>
  </w:style>
  <w:style w:type="character" w:customStyle="1" w:styleId="Heading8Char">
    <w:name w:val="Heading 8 Char"/>
    <w:basedOn w:val="DefaultParagraphFont"/>
    <w:link w:val="Heading8"/>
    <w:uiPriority w:val="9"/>
    <w:semiHidden/>
    <w:rsid w:val="00596D2A"/>
    <w:rPr>
      <w:i/>
      <w:iCs/>
      <w:sz w:val="24"/>
      <w:szCs w:val="24"/>
    </w:rPr>
  </w:style>
  <w:style w:type="character" w:customStyle="1" w:styleId="Heading9Char">
    <w:name w:val="Heading 9 Char"/>
    <w:basedOn w:val="DefaultParagraphFont"/>
    <w:link w:val="Heading9"/>
    <w:uiPriority w:val="9"/>
    <w:semiHidden/>
    <w:rsid w:val="00596D2A"/>
    <w:rPr>
      <w:rFonts w:asciiTheme="majorHAnsi" w:eastAsiaTheme="majorEastAsia" w:hAnsiTheme="majorHAnsi"/>
    </w:rPr>
  </w:style>
  <w:style w:type="paragraph" w:styleId="Title">
    <w:name w:val="Title"/>
    <w:basedOn w:val="Normal"/>
    <w:next w:val="Normal"/>
    <w:link w:val="TitleChar"/>
    <w:uiPriority w:val="10"/>
    <w:qFormat/>
    <w:rsid w:val="00596D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6D2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6D2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6D2A"/>
    <w:rPr>
      <w:rFonts w:asciiTheme="majorHAnsi" w:eastAsiaTheme="majorEastAsia" w:hAnsiTheme="majorHAnsi"/>
      <w:sz w:val="24"/>
      <w:szCs w:val="24"/>
    </w:rPr>
  </w:style>
  <w:style w:type="character" w:styleId="Strong">
    <w:name w:val="Strong"/>
    <w:basedOn w:val="DefaultParagraphFont"/>
    <w:uiPriority w:val="22"/>
    <w:qFormat/>
    <w:rsid w:val="00596D2A"/>
    <w:rPr>
      <w:b/>
      <w:bCs/>
    </w:rPr>
  </w:style>
  <w:style w:type="character" w:styleId="Emphasis">
    <w:name w:val="Emphasis"/>
    <w:basedOn w:val="DefaultParagraphFont"/>
    <w:uiPriority w:val="20"/>
    <w:qFormat/>
    <w:rsid w:val="00596D2A"/>
    <w:rPr>
      <w:rFonts w:asciiTheme="minorHAnsi" w:hAnsiTheme="minorHAnsi"/>
      <w:b/>
      <w:i/>
      <w:iCs/>
    </w:rPr>
  </w:style>
  <w:style w:type="paragraph" w:styleId="NoSpacing">
    <w:name w:val="No Spacing"/>
    <w:basedOn w:val="Normal"/>
    <w:uiPriority w:val="1"/>
    <w:qFormat/>
    <w:rsid w:val="00596D2A"/>
    <w:rPr>
      <w:szCs w:val="32"/>
    </w:rPr>
  </w:style>
  <w:style w:type="paragraph" w:styleId="ListParagraph">
    <w:name w:val="List Paragraph"/>
    <w:basedOn w:val="Normal"/>
    <w:uiPriority w:val="34"/>
    <w:qFormat/>
    <w:rsid w:val="00596D2A"/>
    <w:pPr>
      <w:ind w:left="720"/>
      <w:contextualSpacing/>
    </w:pPr>
  </w:style>
  <w:style w:type="paragraph" w:styleId="Quote">
    <w:name w:val="Quote"/>
    <w:basedOn w:val="Normal"/>
    <w:next w:val="Normal"/>
    <w:link w:val="QuoteChar"/>
    <w:uiPriority w:val="29"/>
    <w:qFormat/>
    <w:rsid w:val="00596D2A"/>
    <w:rPr>
      <w:i/>
    </w:rPr>
  </w:style>
  <w:style w:type="character" w:customStyle="1" w:styleId="QuoteChar">
    <w:name w:val="Quote Char"/>
    <w:basedOn w:val="DefaultParagraphFont"/>
    <w:link w:val="Quote"/>
    <w:uiPriority w:val="29"/>
    <w:rsid w:val="00596D2A"/>
    <w:rPr>
      <w:i/>
      <w:sz w:val="24"/>
      <w:szCs w:val="24"/>
    </w:rPr>
  </w:style>
  <w:style w:type="paragraph" w:styleId="IntenseQuote">
    <w:name w:val="Intense Quote"/>
    <w:basedOn w:val="Normal"/>
    <w:next w:val="Normal"/>
    <w:link w:val="IntenseQuoteChar"/>
    <w:uiPriority w:val="30"/>
    <w:qFormat/>
    <w:rsid w:val="00596D2A"/>
    <w:pPr>
      <w:ind w:left="720" w:right="720"/>
    </w:pPr>
    <w:rPr>
      <w:b/>
      <w:i/>
      <w:szCs w:val="22"/>
    </w:rPr>
  </w:style>
  <w:style w:type="character" w:customStyle="1" w:styleId="IntenseQuoteChar">
    <w:name w:val="Intense Quote Char"/>
    <w:basedOn w:val="DefaultParagraphFont"/>
    <w:link w:val="IntenseQuote"/>
    <w:uiPriority w:val="30"/>
    <w:rsid w:val="00596D2A"/>
    <w:rPr>
      <w:b/>
      <w:i/>
      <w:sz w:val="24"/>
    </w:rPr>
  </w:style>
  <w:style w:type="character" w:styleId="SubtleEmphasis">
    <w:name w:val="Subtle Emphasis"/>
    <w:uiPriority w:val="19"/>
    <w:qFormat/>
    <w:rsid w:val="00596D2A"/>
    <w:rPr>
      <w:i/>
      <w:color w:val="5A5A5A" w:themeColor="text1" w:themeTint="A5"/>
    </w:rPr>
  </w:style>
  <w:style w:type="character" w:styleId="IntenseEmphasis">
    <w:name w:val="Intense Emphasis"/>
    <w:basedOn w:val="DefaultParagraphFont"/>
    <w:uiPriority w:val="21"/>
    <w:qFormat/>
    <w:rsid w:val="00596D2A"/>
    <w:rPr>
      <w:b/>
      <w:i/>
      <w:sz w:val="24"/>
      <w:szCs w:val="24"/>
      <w:u w:val="single"/>
    </w:rPr>
  </w:style>
  <w:style w:type="character" w:styleId="SubtleReference">
    <w:name w:val="Subtle Reference"/>
    <w:basedOn w:val="DefaultParagraphFont"/>
    <w:uiPriority w:val="31"/>
    <w:qFormat/>
    <w:rsid w:val="00596D2A"/>
    <w:rPr>
      <w:sz w:val="24"/>
      <w:szCs w:val="24"/>
      <w:u w:val="single"/>
    </w:rPr>
  </w:style>
  <w:style w:type="character" w:styleId="IntenseReference">
    <w:name w:val="Intense Reference"/>
    <w:basedOn w:val="DefaultParagraphFont"/>
    <w:uiPriority w:val="32"/>
    <w:qFormat/>
    <w:rsid w:val="00596D2A"/>
    <w:rPr>
      <w:b/>
      <w:sz w:val="24"/>
      <w:u w:val="single"/>
    </w:rPr>
  </w:style>
  <w:style w:type="character" w:styleId="BookTitle">
    <w:name w:val="Book Title"/>
    <w:basedOn w:val="DefaultParagraphFont"/>
    <w:uiPriority w:val="33"/>
    <w:qFormat/>
    <w:rsid w:val="00596D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6D2A"/>
    <w:pPr>
      <w:outlineLvl w:val="9"/>
    </w:pPr>
  </w:style>
  <w:style w:type="character" w:styleId="Hyperlink">
    <w:name w:val="Hyperlink"/>
    <w:basedOn w:val="DefaultParagraphFont"/>
    <w:uiPriority w:val="99"/>
    <w:unhideWhenUsed/>
    <w:rsid w:val="00E16193"/>
    <w:rPr>
      <w:color w:val="0000FF" w:themeColor="hyperlink"/>
      <w:u w:val="single"/>
    </w:rPr>
  </w:style>
  <w:style w:type="paragraph" w:styleId="BalloonText">
    <w:name w:val="Balloon Text"/>
    <w:basedOn w:val="Normal"/>
    <w:link w:val="BalloonTextChar"/>
    <w:uiPriority w:val="99"/>
    <w:semiHidden/>
    <w:unhideWhenUsed/>
    <w:rsid w:val="00E719B4"/>
    <w:rPr>
      <w:rFonts w:ascii="Tahoma" w:hAnsi="Tahoma" w:cs="Tahoma"/>
      <w:sz w:val="16"/>
      <w:szCs w:val="16"/>
    </w:rPr>
  </w:style>
  <w:style w:type="character" w:customStyle="1" w:styleId="BalloonTextChar">
    <w:name w:val="Balloon Text Char"/>
    <w:basedOn w:val="DefaultParagraphFont"/>
    <w:link w:val="BalloonText"/>
    <w:uiPriority w:val="99"/>
    <w:semiHidden/>
    <w:rsid w:val="00E719B4"/>
    <w:rPr>
      <w:rFonts w:ascii="Tahoma" w:hAnsi="Tahoma" w:cs="Tahoma"/>
      <w:sz w:val="16"/>
      <w:szCs w:val="16"/>
    </w:rPr>
  </w:style>
  <w:style w:type="character" w:styleId="FollowedHyperlink">
    <w:name w:val="FollowedHyperlink"/>
    <w:basedOn w:val="DefaultParagraphFont"/>
    <w:uiPriority w:val="99"/>
    <w:semiHidden/>
    <w:unhideWhenUsed/>
    <w:rsid w:val="00F715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2A"/>
    <w:rPr>
      <w:sz w:val="24"/>
      <w:szCs w:val="24"/>
    </w:rPr>
  </w:style>
  <w:style w:type="paragraph" w:styleId="Heading1">
    <w:name w:val="heading 1"/>
    <w:basedOn w:val="Normal"/>
    <w:next w:val="Normal"/>
    <w:link w:val="Heading1Char"/>
    <w:uiPriority w:val="9"/>
    <w:qFormat/>
    <w:rsid w:val="00596D2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6D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96D2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6D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6D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6D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6D2A"/>
    <w:pPr>
      <w:spacing w:before="240" w:after="60"/>
      <w:outlineLvl w:val="6"/>
    </w:pPr>
  </w:style>
  <w:style w:type="paragraph" w:styleId="Heading8">
    <w:name w:val="heading 8"/>
    <w:basedOn w:val="Normal"/>
    <w:next w:val="Normal"/>
    <w:link w:val="Heading8Char"/>
    <w:uiPriority w:val="9"/>
    <w:semiHidden/>
    <w:unhideWhenUsed/>
    <w:qFormat/>
    <w:rsid w:val="00596D2A"/>
    <w:pPr>
      <w:spacing w:before="240" w:after="60"/>
      <w:outlineLvl w:val="7"/>
    </w:pPr>
    <w:rPr>
      <w:i/>
      <w:iCs/>
    </w:rPr>
  </w:style>
  <w:style w:type="paragraph" w:styleId="Heading9">
    <w:name w:val="heading 9"/>
    <w:basedOn w:val="Normal"/>
    <w:next w:val="Normal"/>
    <w:link w:val="Heading9Char"/>
    <w:uiPriority w:val="9"/>
    <w:semiHidden/>
    <w:unhideWhenUsed/>
    <w:qFormat/>
    <w:rsid w:val="00596D2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D2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6D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6D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6D2A"/>
    <w:rPr>
      <w:b/>
      <w:bCs/>
      <w:sz w:val="28"/>
      <w:szCs w:val="28"/>
    </w:rPr>
  </w:style>
  <w:style w:type="character" w:customStyle="1" w:styleId="Heading5Char">
    <w:name w:val="Heading 5 Char"/>
    <w:basedOn w:val="DefaultParagraphFont"/>
    <w:link w:val="Heading5"/>
    <w:uiPriority w:val="9"/>
    <w:semiHidden/>
    <w:rsid w:val="00596D2A"/>
    <w:rPr>
      <w:b/>
      <w:bCs/>
      <w:i/>
      <w:iCs/>
      <w:sz w:val="26"/>
      <w:szCs w:val="26"/>
    </w:rPr>
  </w:style>
  <w:style w:type="character" w:customStyle="1" w:styleId="Heading6Char">
    <w:name w:val="Heading 6 Char"/>
    <w:basedOn w:val="DefaultParagraphFont"/>
    <w:link w:val="Heading6"/>
    <w:uiPriority w:val="9"/>
    <w:semiHidden/>
    <w:rsid w:val="00596D2A"/>
    <w:rPr>
      <w:b/>
      <w:bCs/>
    </w:rPr>
  </w:style>
  <w:style w:type="character" w:customStyle="1" w:styleId="Heading7Char">
    <w:name w:val="Heading 7 Char"/>
    <w:basedOn w:val="DefaultParagraphFont"/>
    <w:link w:val="Heading7"/>
    <w:uiPriority w:val="9"/>
    <w:semiHidden/>
    <w:rsid w:val="00596D2A"/>
    <w:rPr>
      <w:sz w:val="24"/>
      <w:szCs w:val="24"/>
    </w:rPr>
  </w:style>
  <w:style w:type="character" w:customStyle="1" w:styleId="Heading8Char">
    <w:name w:val="Heading 8 Char"/>
    <w:basedOn w:val="DefaultParagraphFont"/>
    <w:link w:val="Heading8"/>
    <w:uiPriority w:val="9"/>
    <w:semiHidden/>
    <w:rsid w:val="00596D2A"/>
    <w:rPr>
      <w:i/>
      <w:iCs/>
      <w:sz w:val="24"/>
      <w:szCs w:val="24"/>
    </w:rPr>
  </w:style>
  <w:style w:type="character" w:customStyle="1" w:styleId="Heading9Char">
    <w:name w:val="Heading 9 Char"/>
    <w:basedOn w:val="DefaultParagraphFont"/>
    <w:link w:val="Heading9"/>
    <w:uiPriority w:val="9"/>
    <w:semiHidden/>
    <w:rsid w:val="00596D2A"/>
    <w:rPr>
      <w:rFonts w:asciiTheme="majorHAnsi" w:eastAsiaTheme="majorEastAsia" w:hAnsiTheme="majorHAnsi"/>
    </w:rPr>
  </w:style>
  <w:style w:type="paragraph" w:styleId="Title">
    <w:name w:val="Title"/>
    <w:basedOn w:val="Normal"/>
    <w:next w:val="Normal"/>
    <w:link w:val="TitleChar"/>
    <w:uiPriority w:val="10"/>
    <w:qFormat/>
    <w:rsid w:val="00596D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6D2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6D2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6D2A"/>
    <w:rPr>
      <w:rFonts w:asciiTheme="majorHAnsi" w:eastAsiaTheme="majorEastAsia" w:hAnsiTheme="majorHAnsi"/>
      <w:sz w:val="24"/>
      <w:szCs w:val="24"/>
    </w:rPr>
  </w:style>
  <w:style w:type="character" w:styleId="Strong">
    <w:name w:val="Strong"/>
    <w:basedOn w:val="DefaultParagraphFont"/>
    <w:uiPriority w:val="22"/>
    <w:qFormat/>
    <w:rsid w:val="00596D2A"/>
    <w:rPr>
      <w:b/>
      <w:bCs/>
    </w:rPr>
  </w:style>
  <w:style w:type="character" w:styleId="Emphasis">
    <w:name w:val="Emphasis"/>
    <w:basedOn w:val="DefaultParagraphFont"/>
    <w:uiPriority w:val="20"/>
    <w:qFormat/>
    <w:rsid w:val="00596D2A"/>
    <w:rPr>
      <w:rFonts w:asciiTheme="minorHAnsi" w:hAnsiTheme="minorHAnsi"/>
      <w:b/>
      <w:i/>
      <w:iCs/>
    </w:rPr>
  </w:style>
  <w:style w:type="paragraph" w:styleId="NoSpacing">
    <w:name w:val="No Spacing"/>
    <w:basedOn w:val="Normal"/>
    <w:uiPriority w:val="1"/>
    <w:qFormat/>
    <w:rsid w:val="00596D2A"/>
    <w:rPr>
      <w:szCs w:val="32"/>
    </w:rPr>
  </w:style>
  <w:style w:type="paragraph" w:styleId="ListParagraph">
    <w:name w:val="List Paragraph"/>
    <w:basedOn w:val="Normal"/>
    <w:uiPriority w:val="34"/>
    <w:qFormat/>
    <w:rsid w:val="00596D2A"/>
    <w:pPr>
      <w:ind w:left="720"/>
      <w:contextualSpacing/>
    </w:pPr>
  </w:style>
  <w:style w:type="paragraph" w:styleId="Quote">
    <w:name w:val="Quote"/>
    <w:basedOn w:val="Normal"/>
    <w:next w:val="Normal"/>
    <w:link w:val="QuoteChar"/>
    <w:uiPriority w:val="29"/>
    <w:qFormat/>
    <w:rsid w:val="00596D2A"/>
    <w:rPr>
      <w:i/>
    </w:rPr>
  </w:style>
  <w:style w:type="character" w:customStyle="1" w:styleId="QuoteChar">
    <w:name w:val="Quote Char"/>
    <w:basedOn w:val="DefaultParagraphFont"/>
    <w:link w:val="Quote"/>
    <w:uiPriority w:val="29"/>
    <w:rsid w:val="00596D2A"/>
    <w:rPr>
      <w:i/>
      <w:sz w:val="24"/>
      <w:szCs w:val="24"/>
    </w:rPr>
  </w:style>
  <w:style w:type="paragraph" w:styleId="IntenseQuote">
    <w:name w:val="Intense Quote"/>
    <w:basedOn w:val="Normal"/>
    <w:next w:val="Normal"/>
    <w:link w:val="IntenseQuoteChar"/>
    <w:uiPriority w:val="30"/>
    <w:qFormat/>
    <w:rsid w:val="00596D2A"/>
    <w:pPr>
      <w:ind w:left="720" w:right="720"/>
    </w:pPr>
    <w:rPr>
      <w:b/>
      <w:i/>
      <w:szCs w:val="22"/>
    </w:rPr>
  </w:style>
  <w:style w:type="character" w:customStyle="1" w:styleId="IntenseQuoteChar">
    <w:name w:val="Intense Quote Char"/>
    <w:basedOn w:val="DefaultParagraphFont"/>
    <w:link w:val="IntenseQuote"/>
    <w:uiPriority w:val="30"/>
    <w:rsid w:val="00596D2A"/>
    <w:rPr>
      <w:b/>
      <w:i/>
      <w:sz w:val="24"/>
    </w:rPr>
  </w:style>
  <w:style w:type="character" w:styleId="SubtleEmphasis">
    <w:name w:val="Subtle Emphasis"/>
    <w:uiPriority w:val="19"/>
    <w:qFormat/>
    <w:rsid w:val="00596D2A"/>
    <w:rPr>
      <w:i/>
      <w:color w:val="5A5A5A" w:themeColor="text1" w:themeTint="A5"/>
    </w:rPr>
  </w:style>
  <w:style w:type="character" w:styleId="IntenseEmphasis">
    <w:name w:val="Intense Emphasis"/>
    <w:basedOn w:val="DefaultParagraphFont"/>
    <w:uiPriority w:val="21"/>
    <w:qFormat/>
    <w:rsid w:val="00596D2A"/>
    <w:rPr>
      <w:b/>
      <w:i/>
      <w:sz w:val="24"/>
      <w:szCs w:val="24"/>
      <w:u w:val="single"/>
    </w:rPr>
  </w:style>
  <w:style w:type="character" w:styleId="SubtleReference">
    <w:name w:val="Subtle Reference"/>
    <w:basedOn w:val="DefaultParagraphFont"/>
    <w:uiPriority w:val="31"/>
    <w:qFormat/>
    <w:rsid w:val="00596D2A"/>
    <w:rPr>
      <w:sz w:val="24"/>
      <w:szCs w:val="24"/>
      <w:u w:val="single"/>
    </w:rPr>
  </w:style>
  <w:style w:type="character" w:styleId="IntenseReference">
    <w:name w:val="Intense Reference"/>
    <w:basedOn w:val="DefaultParagraphFont"/>
    <w:uiPriority w:val="32"/>
    <w:qFormat/>
    <w:rsid w:val="00596D2A"/>
    <w:rPr>
      <w:b/>
      <w:sz w:val="24"/>
      <w:u w:val="single"/>
    </w:rPr>
  </w:style>
  <w:style w:type="character" w:styleId="BookTitle">
    <w:name w:val="Book Title"/>
    <w:basedOn w:val="DefaultParagraphFont"/>
    <w:uiPriority w:val="33"/>
    <w:qFormat/>
    <w:rsid w:val="00596D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6D2A"/>
    <w:pPr>
      <w:outlineLvl w:val="9"/>
    </w:pPr>
  </w:style>
  <w:style w:type="character" w:styleId="Hyperlink">
    <w:name w:val="Hyperlink"/>
    <w:basedOn w:val="DefaultParagraphFont"/>
    <w:uiPriority w:val="99"/>
    <w:unhideWhenUsed/>
    <w:rsid w:val="00E16193"/>
    <w:rPr>
      <w:color w:val="0000FF" w:themeColor="hyperlink"/>
      <w:u w:val="single"/>
    </w:rPr>
  </w:style>
  <w:style w:type="paragraph" w:styleId="BalloonText">
    <w:name w:val="Balloon Text"/>
    <w:basedOn w:val="Normal"/>
    <w:link w:val="BalloonTextChar"/>
    <w:uiPriority w:val="99"/>
    <w:semiHidden/>
    <w:unhideWhenUsed/>
    <w:rsid w:val="00E719B4"/>
    <w:rPr>
      <w:rFonts w:ascii="Tahoma" w:hAnsi="Tahoma" w:cs="Tahoma"/>
      <w:sz w:val="16"/>
      <w:szCs w:val="16"/>
    </w:rPr>
  </w:style>
  <w:style w:type="character" w:customStyle="1" w:styleId="BalloonTextChar">
    <w:name w:val="Balloon Text Char"/>
    <w:basedOn w:val="DefaultParagraphFont"/>
    <w:link w:val="BalloonText"/>
    <w:uiPriority w:val="99"/>
    <w:semiHidden/>
    <w:rsid w:val="00E719B4"/>
    <w:rPr>
      <w:rFonts w:ascii="Tahoma" w:hAnsi="Tahoma" w:cs="Tahoma"/>
      <w:sz w:val="16"/>
      <w:szCs w:val="16"/>
    </w:rPr>
  </w:style>
  <w:style w:type="character" w:styleId="FollowedHyperlink">
    <w:name w:val="FollowedHyperlink"/>
    <w:basedOn w:val="DefaultParagraphFont"/>
    <w:uiPriority w:val="99"/>
    <w:semiHidden/>
    <w:unhideWhenUsed/>
    <w:rsid w:val="00F71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mygp.com/" TargetMode="External"/><Relationship Id="rId3" Type="http://schemas.microsoft.com/office/2007/relationships/stylesWithEffects" Target="stylesWithEffects.xml"/><Relationship Id="rId7" Type="http://schemas.openxmlformats.org/officeDocument/2006/relationships/hyperlink" Target="https://support.patientacc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villehousemc.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anvillehousemc.co.uk" TargetMode="External"/><Relationship Id="rId4" Type="http://schemas.openxmlformats.org/officeDocument/2006/relationships/settings" Target="settings.xml"/><Relationship Id="rId9" Type="http://schemas.openxmlformats.org/officeDocument/2006/relationships/hyperlink" Target="http://www.granvillehouse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818</Words>
  <Characters>4669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Ainscough Vicky (CSRCCG)</cp:lastModifiedBy>
  <cp:revision>29</cp:revision>
  <cp:lastPrinted>2019-05-09T12:55:00Z</cp:lastPrinted>
  <dcterms:created xsi:type="dcterms:W3CDTF">2015-09-09T11:59:00Z</dcterms:created>
  <dcterms:modified xsi:type="dcterms:W3CDTF">2019-05-09T12:57:00Z</dcterms:modified>
</cp:coreProperties>
</file>