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86" w:rsidRDefault="00C03DF5" w:rsidP="00114E86">
      <w:pPr>
        <w:spacing w:after="0"/>
        <w:jc w:val="center"/>
        <w:rPr>
          <w:noProof/>
          <w:lang w:eastAsia="en-GB"/>
        </w:rPr>
      </w:pPr>
      <w:bookmarkStart w:id="0" w:name="_GoBack"/>
      <w:bookmarkEnd w:id="0"/>
      <w:r w:rsidRPr="00C03DF5">
        <w:rPr>
          <w:noProof/>
          <w:lang w:eastAsia="en-GB"/>
        </w:rPr>
        <w:drawing>
          <wp:inline distT="0" distB="0" distL="0" distR="0">
            <wp:extent cx="1132417" cy="777233"/>
            <wp:effectExtent l="19050" t="0" r="0" b="0"/>
            <wp:docPr id="2" name="Picture 0" descr="Chelford togeth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ford together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006" cy="7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DF5" w:rsidRPr="00114E86" w:rsidRDefault="00C03DF5" w:rsidP="00114E86">
      <w:pPr>
        <w:spacing w:after="0"/>
        <w:jc w:val="center"/>
        <w:rPr>
          <w:noProof/>
          <w:lang w:eastAsia="en-GB"/>
        </w:rPr>
      </w:pPr>
      <w:proofErr w:type="spellStart"/>
      <w:r w:rsidRPr="00114E86">
        <w:rPr>
          <w:rFonts w:ascii="Arial" w:hAnsi="Arial" w:cs="Arial"/>
          <w:b/>
          <w:color w:val="00B050"/>
          <w:sz w:val="48"/>
          <w:szCs w:val="48"/>
        </w:rPr>
        <w:t>Chelford</w:t>
      </w:r>
      <w:proofErr w:type="spellEnd"/>
      <w:r w:rsidRPr="00114E86">
        <w:rPr>
          <w:rFonts w:ascii="Arial" w:hAnsi="Arial" w:cs="Arial"/>
          <w:b/>
          <w:color w:val="00B050"/>
          <w:sz w:val="48"/>
          <w:szCs w:val="48"/>
        </w:rPr>
        <w:t xml:space="preserve"> Together</w:t>
      </w:r>
      <w:r w:rsidR="00114E86">
        <w:rPr>
          <w:rFonts w:ascii="Arial" w:hAnsi="Arial" w:cs="Arial"/>
          <w:b/>
          <w:color w:val="00B050"/>
          <w:sz w:val="48"/>
          <w:szCs w:val="48"/>
        </w:rPr>
        <w:t>: Caring Communities</w:t>
      </w:r>
    </w:p>
    <w:p w:rsidR="00E960F8" w:rsidRPr="00114E86" w:rsidRDefault="00E960F8" w:rsidP="00114E86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114E86">
        <w:rPr>
          <w:rFonts w:ascii="Arial" w:hAnsi="Arial" w:cs="Arial"/>
          <w:b/>
          <w:sz w:val="56"/>
          <w:szCs w:val="56"/>
        </w:rPr>
        <w:t>DO YOU LOOK AFTER SOMEONE?</w:t>
      </w:r>
    </w:p>
    <w:p w:rsidR="008F13F7" w:rsidRDefault="00E960F8" w:rsidP="008F13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60F8">
        <w:rPr>
          <w:rFonts w:ascii="Arial" w:hAnsi="Arial" w:cs="Arial"/>
          <w:b/>
          <w:sz w:val="32"/>
          <w:szCs w:val="32"/>
        </w:rPr>
        <w:t>Perhaps you help care for your husband, wife or partner or child. Do you help a friend or relative</w:t>
      </w:r>
      <w:r w:rsidR="008F13F7">
        <w:rPr>
          <w:rFonts w:ascii="Arial" w:hAnsi="Arial" w:cs="Arial"/>
          <w:b/>
          <w:sz w:val="32"/>
          <w:szCs w:val="32"/>
        </w:rPr>
        <w:t xml:space="preserve"> with shopping or other tasks</w:t>
      </w:r>
      <w:r w:rsidRPr="00E960F8">
        <w:rPr>
          <w:rFonts w:ascii="Arial" w:hAnsi="Arial" w:cs="Arial"/>
          <w:b/>
          <w:sz w:val="32"/>
          <w:szCs w:val="32"/>
        </w:rPr>
        <w:t>?</w:t>
      </w:r>
    </w:p>
    <w:p w:rsidR="008F13F7" w:rsidRPr="00E960F8" w:rsidRDefault="008F13F7" w:rsidP="008F13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There are so many “hidden carers” out there and we want to help!</w:t>
      </w:r>
    </w:p>
    <w:p w:rsidR="008F13F7" w:rsidRPr="00BD1B65" w:rsidRDefault="008F13F7" w:rsidP="008F13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60F8" w:rsidRPr="00BD1B65" w:rsidRDefault="00E960F8" w:rsidP="008F13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1B65">
        <w:rPr>
          <w:rFonts w:ascii="Arial" w:hAnsi="Arial" w:cs="Arial"/>
          <w:sz w:val="24"/>
          <w:szCs w:val="24"/>
        </w:rPr>
        <w:t xml:space="preserve">Following our successful </w:t>
      </w:r>
      <w:r w:rsidRPr="00BD1B65">
        <w:rPr>
          <w:rFonts w:ascii="Arial" w:hAnsi="Arial" w:cs="Arial"/>
          <w:b/>
          <w:sz w:val="24"/>
          <w:szCs w:val="24"/>
        </w:rPr>
        <w:t>Carers Well Being Sessions</w:t>
      </w:r>
      <w:r w:rsidRPr="00BD1B65">
        <w:rPr>
          <w:rFonts w:ascii="Arial" w:hAnsi="Arial" w:cs="Arial"/>
          <w:sz w:val="24"/>
          <w:szCs w:val="24"/>
        </w:rPr>
        <w:t xml:space="preserve"> that were held in </w:t>
      </w:r>
      <w:proofErr w:type="spellStart"/>
      <w:r w:rsidRPr="00BD1B65">
        <w:rPr>
          <w:rFonts w:ascii="Arial" w:hAnsi="Arial" w:cs="Arial"/>
          <w:sz w:val="24"/>
          <w:szCs w:val="24"/>
        </w:rPr>
        <w:t>Chelford</w:t>
      </w:r>
      <w:proofErr w:type="spellEnd"/>
      <w:r w:rsidRPr="00BD1B65">
        <w:rPr>
          <w:rFonts w:ascii="Arial" w:hAnsi="Arial" w:cs="Arial"/>
          <w:sz w:val="24"/>
          <w:szCs w:val="24"/>
        </w:rPr>
        <w:t xml:space="preserve"> Community Hub we are pleased to </w:t>
      </w:r>
      <w:r w:rsidR="00C83702" w:rsidRPr="00BD1B65">
        <w:rPr>
          <w:rFonts w:ascii="Arial" w:hAnsi="Arial" w:cs="Arial"/>
          <w:sz w:val="24"/>
          <w:szCs w:val="24"/>
        </w:rPr>
        <w:t>announce a second:</w:t>
      </w:r>
    </w:p>
    <w:p w:rsidR="008F13F7" w:rsidRDefault="00C83702" w:rsidP="008F13F7">
      <w:pPr>
        <w:spacing w:after="0" w:line="240" w:lineRule="auto"/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BD1B65">
        <w:rPr>
          <w:rFonts w:ascii="Arial" w:hAnsi="Arial" w:cs="Arial"/>
          <w:b/>
          <w:color w:val="00B050"/>
          <w:sz w:val="56"/>
          <w:szCs w:val="56"/>
        </w:rPr>
        <w:t>Carers Wellbeing Programme</w:t>
      </w:r>
    </w:p>
    <w:p w:rsidR="00BD1B65" w:rsidRPr="00BD1B65" w:rsidRDefault="00BD1B65" w:rsidP="008F13F7">
      <w:pPr>
        <w:spacing w:after="0" w:line="240" w:lineRule="auto"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:rsidR="00C83702" w:rsidRPr="00BD1B65" w:rsidRDefault="00C83702" w:rsidP="008F13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D1B65">
        <w:rPr>
          <w:rFonts w:ascii="Arial" w:hAnsi="Arial" w:cs="Arial"/>
          <w:b/>
          <w:sz w:val="44"/>
          <w:szCs w:val="44"/>
        </w:rPr>
        <w:t>Mondays 29</w:t>
      </w:r>
      <w:r w:rsidRPr="00BD1B65">
        <w:rPr>
          <w:rFonts w:ascii="Arial" w:hAnsi="Arial" w:cs="Arial"/>
          <w:b/>
          <w:sz w:val="44"/>
          <w:szCs w:val="44"/>
          <w:vertAlign w:val="superscript"/>
        </w:rPr>
        <w:t>th</w:t>
      </w:r>
      <w:r w:rsidRPr="00BD1B65">
        <w:rPr>
          <w:rFonts w:ascii="Arial" w:hAnsi="Arial" w:cs="Arial"/>
          <w:b/>
          <w:sz w:val="44"/>
          <w:szCs w:val="44"/>
        </w:rPr>
        <w:t xml:space="preserve"> April for 6 weeks 10am – 12:30pm</w:t>
      </w:r>
    </w:p>
    <w:p w:rsidR="00BD1B65" w:rsidRPr="00BD1B65" w:rsidRDefault="00BD1B65" w:rsidP="008F13F7">
      <w:pPr>
        <w:spacing w:after="0" w:line="240" w:lineRule="auto"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:rsidR="00C83702" w:rsidRPr="00BD1B65" w:rsidRDefault="00C83702" w:rsidP="00C83702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BD1B65">
        <w:rPr>
          <w:rFonts w:ascii="Arial" w:hAnsi="Arial" w:cs="Arial"/>
          <w:b/>
          <w:color w:val="00B050"/>
          <w:sz w:val="28"/>
          <w:szCs w:val="28"/>
        </w:rPr>
        <w:t xml:space="preserve">VENUE: </w:t>
      </w:r>
      <w:proofErr w:type="spellStart"/>
      <w:r w:rsidRPr="00BD1B65">
        <w:rPr>
          <w:rFonts w:ascii="Arial" w:hAnsi="Arial" w:cs="Arial"/>
          <w:b/>
          <w:color w:val="00B050"/>
          <w:sz w:val="28"/>
          <w:szCs w:val="28"/>
        </w:rPr>
        <w:t>Chelford</w:t>
      </w:r>
      <w:proofErr w:type="spellEnd"/>
      <w:r w:rsidRPr="00BD1B65">
        <w:rPr>
          <w:rFonts w:ascii="Arial" w:hAnsi="Arial" w:cs="Arial"/>
          <w:b/>
          <w:color w:val="00B050"/>
          <w:sz w:val="28"/>
          <w:szCs w:val="28"/>
        </w:rPr>
        <w:t xml:space="preserve"> Community Hub, </w:t>
      </w:r>
      <w:proofErr w:type="spellStart"/>
      <w:r w:rsidRPr="00BD1B65">
        <w:rPr>
          <w:rFonts w:ascii="Arial" w:hAnsi="Arial" w:cs="Arial"/>
          <w:b/>
          <w:color w:val="00B050"/>
          <w:sz w:val="28"/>
          <w:szCs w:val="28"/>
        </w:rPr>
        <w:t>Elmstead</w:t>
      </w:r>
      <w:proofErr w:type="spellEnd"/>
      <w:r w:rsidRPr="00BD1B65">
        <w:rPr>
          <w:rFonts w:ascii="Arial" w:hAnsi="Arial" w:cs="Arial"/>
          <w:b/>
          <w:color w:val="00B050"/>
          <w:sz w:val="28"/>
          <w:szCs w:val="28"/>
        </w:rPr>
        <w:t xml:space="preserve"> Road, </w:t>
      </w:r>
      <w:proofErr w:type="spellStart"/>
      <w:r w:rsidRPr="00BD1B65">
        <w:rPr>
          <w:rFonts w:ascii="Arial" w:hAnsi="Arial" w:cs="Arial"/>
          <w:b/>
          <w:color w:val="00B050"/>
          <w:sz w:val="28"/>
          <w:szCs w:val="28"/>
        </w:rPr>
        <w:t>Chelford</w:t>
      </w:r>
      <w:proofErr w:type="spellEnd"/>
      <w:r w:rsidRPr="00BD1B65">
        <w:rPr>
          <w:rFonts w:ascii="Arial" w:hAnsi="Arial" w:cs="Arial"/>
          <w:b/>
          <w:color w:val="00B050"/>
          <w:sz w:val="28"/>
          <w:szCs w:val="28"/>
        </w:rPr>
        <w:t xml:space="preserve"> SK11 9BS</w:t>
      </w:r>
    </w:p>
    <w:p w:rsidR="00C83702" w:rsidRPr="00BD1B65" w:rsidRDefault="00C83702" w:rsidP="00C83702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BD1B65">
        <w:rPr>
          <w:rFonts w:ascii="Arial" w:hAnsi="Arial" w:cs="Arial"/>
          <w:b/>
          <w:color w:val="00B050"/>
          <w:sz w:val="28"/>
          <w:szCs w:val="28"/>
        </w:rPr>
        <w:t>Free refreshments!</w:t>
      </w:r>
    </w:p>
    <w:p w:rsidR="00BD1B65" w:rsidRPr="00BD1B65" w:rsidRDefault="00BD1B65" w:rsidP="00C83702">
      <w:pPr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C83702" w:rsidRPr="00C83702" w:rsidRDefault="00C83702" w:rsidP="00C83702">
      <w:pPr>
        <w:widowControl w:val="0"/>
        <w:spacing w:after="0" w:line="360" w:lineRule="auto"/>
        <w:ind w:right="17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C8370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We have specially tra</w:t>
      </w:r>
      <w:r w:rsidR="00BD1B6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ined people to talk you through</w:t>
      </w:r>
      <w:proofErr w:type="gramStart"/>
      <w:r w:rsidR="00BD1B6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:</w:t>
      </w:r>
      <w:r w:rsidR="00BD1B65" w:rsidRPr="00BD1B65">
        <w:rPr>
          <w:rFonts w:ascii="Symbol" w:hAnsi="Symbol"/>
          <w:sz w:val="20"/>
          <w:szCs w:val="20"/>
          <w:lang w:val="x-none"/>
        </w:rPr>
        <w:t></w:t>
      </w:r>
      <w:proofErr w:type="gramEnd"/>
      <w:r w:rsidR="00BD1B65">
        <w:rPr>
          <w:rFonts w:ascii="Symbol" w:hAnsi="Symbol"/>
          <w:sz w:val="20"/>
          <w:szCs w:val="20"/>
        </w:rPr>
        <w:t></w:t>
      </w:r>
      <w:r w:rsidR="00BD1B65">
        <w:rPr>
          <w:rFonts w:ascii="Symbol" w:hAnsi="Symbol"/>
          <w:sz w:val="20"/>
          <w:szCs w:val="20"/>
          <w:lang w:val="x-none"/>
        </w:rPr>
        <w:t></w:t>
      </w:r>
      <w:r w:rsidR="00BD1B65">
        <w:t> </w:t>
      </w:r>
      <w:r w:rsidR="00BD1B65">
        <w:rPr>
          <w:rFonts w:ascii="Arial" w:hAnsi="Arial" w:cs="Arial"/>
          <w:sz w:val="24"/>
          <w:szCs w:val="24"/>
        </w:rPr>
        <w:t xml:space="preserve">When and how to move to formal care                        </w:t>
      </w:r>
    </w:p>
    <w:p w:rsidR="00BD1B65" w:rsidRDefault="00C83702" w:rsidP="00BD1B65">
      <w:pPr>
        <w:widowControl w:val="0"/>
        <w:spacing w:after="0" w:line="360" w:lineRule="auto"/>
        <w:ind w:left="336" w:right="170" w:hanging="336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C8370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</w:rPr>
        <w:t></w:t>
      </w:r>
      <w:r w:rsidRPr="00C83702"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</w:rPr>
        <w:t> </w:t>
      </w:r>
      <w:r w:rsidRPr="00C8370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How to keep well whilst caring</w:t>
      </w:r>
      <w:r w:rsidR="00BD1B6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 </w:t>
      </w:r>
      <w:r w:rsidR="00BD1B65" w:rsidRPr="00C8370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</w:rPr>
        <w:t></w:t>
      </w:r>
      <w:r w:rsidR="00BD1B65" w:rsidRPr="00C83702"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</w:rPr>
        <w:t> </w:t>
      </w:r>
      <w:r w:rsidR="00BD1B65" w:rsidRPr="00C8370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How to  relax using therapeutic support</w:t>
      </w:r>
      <w:r w:rsidR="00BD1B6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BD1B65">
        <w:rPr>
          <w:rFonts w:ascii="Symbol" w:hAnsi="Symbol"/>
          <w:sz w:val="20"/>
          <w:szCs w:val="20"/>
          <w:lang w:val="x-none"/>
        </w:rPr>
        <w:t></w:t>
      </w:r>
      <w:r w:rsidR="00BD1B65">
        <w:t> </w:t>
      </w:r>
      <w:r w:rsidR="00BD1B65">
        <w:rPr>
          <w:rFonts w:ascii="Arial" w:hAnsi="Arial" w:cs="Arial"/>
          <w:sz w:val="24"/>
          <w:szCs w:val="24"/>
        </w:rPr>
        <w:t>Moving &amp; handling</w:t>
      </w:r>
    </w:p>
    <w:p w:rsidR="00BD1B65" w:rsidRDefault="00BD1B65" w:rsidP="00BD1B65">
      <w:pPr>
        <w:widowControl w:val="0"/>
        <w:spacing w:after="0" w:line="360" w:lineRule="auto"/>
        <w:ind w:right="17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Planning care in advance </w:t>
      </w: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>Using adaptations in the home            plus many more……..</w:t>
      </w:r>
    </w:p>
    <w:p w:rsidR="00BD1B65" w:rsidRDefault="00C83702" w:rsidP="00BD1B65">
      <w:pPr>
        <w:widowControl w:val="0"/>
        <w:spacing w:after="0" w:line="360" w:lineRule="auto"/>
        <w:ind w:right="1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need someone to look after a loved one w</w:t>
      </w:r>
      <w:r w:rsidR="00BD1B65">
        <w:rPr>
          <w:rFonts w:ascii="Arial" w:hAnsi="Arial" w:cs="Arial"/>
          <w:b/>
          <w:sz w:val="24"/>
          <w:szCs w:val="24"/>
        </w:rPr>
        <w:t xml:space="preserve">hilst you attend – contact Connecting </w:t>
      </w:r>
      <w:proofErr w:type="spellStart"/>
      <w:r w:rsidR="00BD1B65">
        <w:rPr>
          <w:rFonts w:ascii="Arial" w:hAnsi="Arial" w:cs="Arial"/>
          <w:b/>
          <w:sz w:val="24"/>
          <w:szCs w:val="24"/>
        </w:rPr>
        <w:t>Chelford</w:t>
      </w:r>
      <w:proofErr w:type="spellEnd"/>
      <w:r w:rsidR="00BD1B65">
        <w:rPr>
          <w:rFonts w:ascii="Arial" w:hAnsi="Arial" w:cs="Arial"/>
          <w:b/>
          <w:sz w:val="24"/>
          <w:szCs w:val="24"/>
        </w:rPr>
        <w:t xml:space="preserve"> (befrienders) </w:t>
      </w:r>
      <w:proofErr w:type="gramStart"/>
      <w:r w:rsidR="00BD1B65" w:rsidRPr="00BD1B65">
        <w:rPr>
          <w:rFonts w:eastAsia="Times New Roman"/>
          <w:b/>
        </w:rPr>
        <w:t>07973453823</w:t>
      </w:r>
      <w:r w:rsidR="00BD1B65">
        <w:rPr>
          <w:rFonts w:eastAsia="Times New Roman"/>
          <w:b/>
        </w:rPr>
        <w:t xml:space="preserve">  </w:t>
      </w:r>
      <w:proofErr w:type="gramEnd"/>
      <w:r w:rsidR="00C116E5">
        <w:fldChar w:fldCharType="begin"/>
      </w:r>
      <w:r w:rsidR="00C116E5">
        <w:instrText xml:space="preserve"> HYPERLINK "mailto:connectingchelford@gmail.com" </w:instrText>
      </w:r>
      <w:r w:rsidR="00C116E5">
        <w:fldChar w:fldCharType="separate"/>
      </w:r>
      <w:r w:rsidR="00BD1B65" w:rsidRPr="00BD1B65">
        <w:rPr>
          <w:rStyle w:val="Hyperlink"/>
          <w:rFonts w:eastAsia="Times New Roman"/>
          <w:b/>
        </w:rPr>
        <w:t>connectingchelford@gmail.com</w:t>
      </w:r>
      <w:r w:rsidR="00C116E5">
        <w:rPr>
          <w:rStyle w:val="Hyperlink"/>
          <w:rFonts w:eastAsia="Times New Roman"/>
          <w:b/>
        </w:rPr>
        <w:fldChar w:fldCharType="end"/>
      </w:r>
    </w:p>
    <w:p w:rsidR="00BD1B65" w:rsidRPr="00BD1B65" w:rsidRDefault="00BD1B65" w:rsidP="00C83702">
      <w:pPr>
        <w:widowControl w:val="0"/>
        <w:spacing w:after="0" w:line="360" w:lineRule="auto"/>
        <w:ind w:left="567" w:right="170" w:hanging="567"/>
        <w:jc w:val="center"/>
        <w:rPr>
          <w:rFonts w:ascii="Arial" w:hAnsi="Arial" w:cs="Arial"/>
          <w:b/>
          <w:sz w:val="32"/>
          <w:szCs w:val="32"/>
        </w:rPr>
      </w:pPr>
      <w:r w:rsidRPr="00BD1B65">
        <w:rPr>
          <w:rFonts w:ascii="Arial" w:hAnsi="Arial" w:cs="Arial"/>
          <w:b/>
          <w:sz w:val="32"/>
          <w:szCs w:val="32"/>
        </w:rPr>
        <w:t>We also have our Carers Coffee Morning every other week:</w:t>
      </w:r>
    </w:p>
    <w:p w:rsidR="00E960F8" w:rsidRPr="00BD1B65" w:rsidRDefault="00E960F8" w:rsidP="00BD1B65">
      <w:pPr>
        <w:widowControl w:val="0"/>
        <w:spacing w:after="0" w:line="360" w:lineRule="auto"/>
        <w:ind w:right="170"/>
        <w:jc w:val="center"/>
        <w:rPr>
          <w:rFonts w:ascii="Arial" w:hAnsi="Arial" w:cs="Arial"/>
          <w:b/>
          <w:sz w:val="44"/>
          <w:szCs w:val="44"/>
        </w:rPr>
      </w:pPr>
      <w:r w:rsidRPr="00BD1B65">
        <w:rPr>
          <w:rFonts w:ascii="Arial" w:hAnsi="Arial" w:cs="Arial"/>
          <w:b/>
          <w:color w:val="00B050"/>
          <w:sz w:val="44"/>
          <w:szCs w:val="44"/>
        </w:rPr>
        <w:t>Tuesdays 10am to 12 noon</w:t>
      </w:r>
    </w:p>
    <w:p w:rsidR="008F13F7" w:rsidRPr="00BD1B65" w:rsidRDefault="00E960F8" w:rsidP="008F13F7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BD1B65">
        <w:rPr>
          <w:rFonts w:ascii="Arial" w:hAnsi="Arial" w:cs="Arial"/>
          <w:b/>
          <w:color w:val="00B050"/>
          <w:sz w:val="28"/>
          <w:szCs w:val="28"/>
        </w:rPr>
        <w:t>27</w:t>
      </w:r>
      <w:r w:rsidRPr="00BD1B65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Pr="00BD1B65">
        <w:rPr>
          <w:rFonts w:ascii="Arial" w:hAnsi="Arial" w:cs="Arial"/>
          <w:b/>
          <w:color w:val="00B050"/>
          <w:sz w:val="28"/>
          <w:szCs w:val="28"/>
        </w:rPr>
        <w:t xml:space="preserve"> November, 11</w:t>
      </w:r>
      <w:r w:rsidRPr="00BD1B65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Pr="00BD1B65">
        <w:rPr>
          <w:rFonts w:ascii="Arial" w:hAnsi="Arial" w:cs="Arial"/>
          <w:b/>
          <w:color w:val="00B050"/>
          <w:sz w:val="28"/>
          <w:szCs w:val="28"/>
        </w:rPr>
        <w:t xml:space="preserve"> December</w:t>
      </w:r>
      <w:r w:rsidR="008F13F7" w:rsidRPr="00BD1B65">
        <w:rPr>
          <w:rFonts w:ascii="Arial" w:hAnsi="Arial" w:cs="Arial"/>
          <w:b/>
          <w:color w:val="00B050"/>
          <w:sz w:val="28"/>
          <w:szCs w:val="28"/>
        </w:rPr>
        <w:t xml:space="preserve"> </w:t>
      </w:r>
    </w:p>
    <w:p w:rsidR="008F13F7" w:rsidRPr="00BD1B65" w:rsidRDefault="00E960F8" w:rsidP="008F13F7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BD1B65">
        <w:rPr>
          <w:rFonts w:ascii="Arial" w:hAnsi="Arial" w:cs="Arial"/>
          <w:b/>
          <w:color w:val="00B050"/>
          <w:sz w:val="28"/>
          <w:szCs w:val="28"/>
        </w:rPr>
        <w:t>8</w:t>
      </w:r>
      <w:r w:rsidRPr="00BD1B65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Pr="00BD1B65">
        <w:rPr>
          <w:rFonts w:ascii="Arial" w:hAnsi="Arial" w:cs="Arial"/>
          <w:b/>
          <w:color w:val="00B050"/>
          <w:sz w:val="28"/>
          <w:szCs w:val="28"/>
        </w:rPr>
        <w:t>, 22</w:t>
      </w:r>
      <w:r w:rsidRPr="00BD1B65">
        <w:rPr>
          <w:rFonts w:ascii="Arial" w:hAnsi="Arial" w:cs="Arial"/>
          <w:b/>
          <w:color w:val="00B050"/>
          <w:sz w:val="28"/>
          <w:szCs w:val="28"/>
          <w:vertAlign w:val="superscript"/>
        </w:rPr>
        <w:t>nd</w:t>
      </w:r>
      <w:r w:rsidRPr="00BD1B65">
        <w:rPr>
          <w:rFonts w:ascii="Arial" w:hAnsi="Arial" w:cs="Arial"/>
          <w:b/>
          <w:color w:val="00B050"/>
          <w:sz w:val="28"/>
          <w:szCs w:val="28"/>
        </w:rPr>
        <w:t xml:space="preserve"> January 2019</w:t>
      </w:r>
      <w:r w:rsidR="008F13F7" w:rsidRPr="00BD1B65">
        <w:rPr>
          <w:rFonts w:ascii="Arial" w:hAnsi="Arial" w:cs="Arial"/>
          <w:b/>
          <w:color w:val="00B050"/>
          <w:sz w:val="28"/>
          <w:szCs w:val="28"/>
        </w:rPr>
        <w:t xml:space="preserve">  </w:t>
      </w:r>
    </w:p>
    <w:p w:rsidR="008F13F7" w:rsidRPr="00BD1B65" w:rsidRDefault="00E960F8" w:rsidP="008F13F7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BD1B65">
        <w:rPr>
          <w:rFonts w:ascii="Arial" w:hAnsi="Arial" w:cs="Arial"/>
          <w:b/>
          <w:color w:val="00B050"/>
          <w:sz w:val="28"/>
          <w:szCs w:val="28"/>
        </w:rPr>
        <w:t>5</w:t>
      </w:r>
      <w:r w:rsidRPr="00BD1B65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Pr="00BD1B65">
        <w:rPr>
          <w:rFonts w:ascii="Arial" w:hAnsi="Arial" w:cs="Arial"/>
          <w:b/>
          <w:color w:val="00B050"/>
          <w:sz w:val="28"/>
          <w:szCs w:val="28"/>
        </w:rPr>
        <w:t>, 19</w:t>
      </w:r>
      <w:r w:rsidRPr="00BD1B65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Pr="00BD1B65">
        <w:rPr>
          <w:rFonts w:ascii="Arial" w:hAnsi="Arial" w:cs="Arial"/>
          <w:b/>
          <w:color w:val="00B050"/>
          <w:sz w:val="28"/>
          <w:szCs w:val="28"/>
        </w:rPr>
        <w:t xml:space="preserve"> February</w:t>
      </w:r>
    </w:p>
    <w:p w:rsidR="00E960F8" w:rsidRDefault="00E960F8" w:rsidP="008F13F7">
      <w:pPr>
        <w:spacing w:after="0" w:line="240" w:lineRule="auto"/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BD1B65">
        <w:rPr>
          <w:rFonts w:ascii="Arial" w:hAnsi="Arial" w:cs="Arial"/>
          <w:b/>
          <w:color w:val="00B050"/>
          <w:sz w:val="28"/>
          <w:szCs w:val="28"/>
        </w:rPr>
        <w:t>2</w:t>
      </w:r>
      <w:r w:rsidRPr="00BD1B65">
        <w:rPr>
          <w:rFonts w:ascii="Arial" w:hAnsi="Arial" w:cs="Arial"/>
          <w:b/>
          <w:color w:val="00B050"/>
          <w:sz w:val="28"/>
          <w:szCs w:val="28"/>
          <w:vertAlign w:val="superscript"/>
        </w:rPr>
        <w:t>nd</w:t>
      </w:r>
      <w:r w:rsidRPr="00BD1B65">
        <w:rPr>
          <w:rFonts w:ascii="Arial" w:hAnsi="Arial" w:cs="Arial"/>
          <w:b/>
          <w:color w:val="00B050"/>
          <w:sz w:val="28"/>
          <w:szCs w:val="28"/>
        </w:rPr>
        <w:t>, 16</w:t>
      </w:r>
      <w:r w:rsidRPr="00BD1B65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Pr="00BD1B65">
        <w:rPr>
          <w:rFonts w:ascii="Arial" w:hAnsi="Arial" w:cs="Arial"/>
          <w:b/>
          <w:color w:val="00B050"/>
          <w:sz w:val="28"/>
          <w:szCs w:val="28"/>
        </w:rPr>
        <w:t>, 30</w:t>
      </w:r>
      <w:r w:rsidRPr="00BD1B65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Pr="00BD1B65">
        <w:rPr>
          <w:rFonts w:ascii="Arial" w:hAnsi="Arial" w:cs="Arial"/>
          <w:b/>
          <w:color w:val="00B050"/>
          <w:sz w:val="28"/>
          <w:szCs w:val="28"/>
        </w:rPr>
        <w:t xml:space="preserve"> March</w:t>
      </w:r>
    </w:p>
    <w:p w:rsidR="00BD1B65" w:rsidRPr="00BD1B65" w:rsidRDefault="00BD1B65" w:rsidP="008F13F7">
      <w:pPr>
        <w:spacing w:after="0" w:line="240" w:lineRule="auto"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:rsidR="008F13F7" w:rsidRPr="00BD1B65" w:rsidRDefault="008F13F7" w:rsidP="00E96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B65">
        <w:rPr>
          <w:rFonts w:ascii="Arial" w:hAnsi="Arial" w:cs="Arial"/>
          <w:b/>
          <w:sz w:val="24"/>
          <w:szCs w:val="24"/>
        </w:rPr>
        <w:t xml:space="preserve">Run by carers for carers, come along share your </w:t>
      </w:r>
      <w:proofErr w:type="gramStart"/>
      <w:r w:rsidRPr="00BD1B65">
        <w:rPr>
          <w:rFonts w:ascii="Arial" w:hAnsi="Arial" w:cs="Arial"/>
          <w:b/>
          <w:sz w:val="24"/>
          <w:szCs w:val="24"/>
        </w:rPr>
        <w:t>experiences,</w:t>
      </w:r>
      <w:proofErr w:type="gramEnd"/>
      <w:r w:rsidRPr="00BD1B65">
        <w:rPr>
          <w:rFonts w:ascii="Arial" w:hAnsi="Arial" w:cs="Arial"/>
          <w:b/>
          <w:sz w:val="24"/>
          <w:szCs w:val="24"/>
        </w:rPr>
        <w:t xml:space="preserve"> learn about what help is available. Bring along the person you care for if you wish!</w:t>
      </w:r>
      <w:r w:rsidR="00114E86" w:rsidRPr="00BD1B65">
        <w:rPr>
          <w:rFonts w:ascii="Arial" w:hAnsi="Arial" w:cs="Arial"/>
          <w:b/>
          <w:sz w:val="24"/>
          <w:szCs w:val="24"/>
        </w:rPr>
        <w:t xml:space="preserve"> We’ll also have guest speakers in the future!</w:t>
      </w:r>
    </w:p>
    <w:p w:rsidR="00114E86" w:rsidRPr="00BD1B65" w:rsidRDefault="00114E86" w:rsidP="00BD1B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13F7" w:rsidRPr="00BD1B65" w:rsidRDefault="00114E86" w:rsidP="00114E86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BD1B65">
        <w:rPr>
          <w:rFonts w:ascii="Arial" w:hAnsi="Arial" w:cs="Arial"/>
          <w:b/>
          <w:color w:val="00B050"/>
          <w:sz w:val="24"/>
          <w:szCs w:val="24"/>
        </w:rPr>
        <w:t xml:space="preserve">Caring Communities is an initiative by </w:t>
      </w:r>
      <w:proofErr w:type="spellStart"/>
      <w:r w:rsidRPr="00BD1B65">
        <w:rPr>
          <w:rFonts w:ascii="Arial" w:hAnsi="Arial" w:cs="Arial"/>
          <w:b/>
          <w:color w:val="00B050"/>
          <w:sz w:val="24"/>
          <w:szCs w:val="24"/>
        </w:rPr>
        <w:t>Chelford</w:t>
      </w:r>
      <w:proofErr w:type="spellEnd"/>
      <w:r w:rsidRPr="00BD1B65">
        <w:rPr>
          <w:rFonts w:ascii="Arial" w:hAnsi="Arial" w:cs="Arial"/>
          <w:b/>
          <w:color w:val="00B050"/>
          <w:sz w:val="24"/>
          <w:szCs w:val="24"/>
        </w:rPr>
        <w:t xml:space="preserve"> Together supported by our</w:t>
      </w:r>
      <w:r w:rsidR="008F13F7" w:rsidRPr="00BD1B65">
        <w:rPr>
          <w:rFonts w:ascii="Arial" w:hAnsi="Arial" w:cs="Arial"/>
          <w:b/>
          <w:color w:val="00B050"/>
          <w:sz w:val="24"/>
          <w:szCs w:val="24"/>
        </w:rPr>
        <w:t xml:space="preserve"> partners</w:t>
      </w:r>
      <w:r w:rsidRPr="00BD1B65">
        <w:rPr>
          <w:rFonts w:ascii="Arial" w:hAnsi="Arial" w:cs="Arial"/>
          <w:b/>
          <w:color w:val="00B050"/>
          <w:sz w:val="24"/>
          <w:szCs w:val="24"/>
        </w:rPr>
        <w:t>:</w:t>
      </w:r>
    </w:p>
    <w:p w:rsidR="008F13F7" w:rsidRDefault="00BD1B65" w:rsidP="00E960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5567979</wp:posOffset>
            </wp:positionH>
            <wp:positionV relativeFrom="paragraph">
              <wp:posOffset>202847</wp:posOffset>
            </wp:positionV>
            <wp:extent cx="900805" cy="676283"/>
            <wp:effectExtent l="0" t="0" r="0" b="0"/>
            <wp:wrapNone/>
            <wp:docPr id="1" name="Picture 1" descr="EOL Partnership Logo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OL Partnership Logo - 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05" cy="67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0F8" w:rsidRPr="00114E86" w:rsidRDefault="00BD1B65" w:rsidP="00BD1B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13F7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5D0DE239" wp14:editId="78AC7C5F">
            <wp:extent cx="1126104" cy="807617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57" cy="82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4EF6E4E1" wp14:editId="70B77981">
            <wp:extent cx="1322428" cy="722116"/>
            <wp:effectExtent l="0" t="0" r="0" b="0"/>
            <wp:docPr id="6" name="Picture 5" descr="Cheshire East Counc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hire East Council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409" cy="72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5004F944" wp14:editId="69DB8F0D">
            <wp:extent cx="1056333" cy="747740"/>
            <wp:effectExtent l="0" t="0" r="0" b="0"/>
            <wp:docPr id="5" name="Picture 4" descr="cheshire east carers h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hire east carers hub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757" cy="75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sectPr w:rsidR="00E960F8" w:rsidRPr="00114E86" w:rsidSect="00594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65" w:rsidRDefault="00BD1B65" w:rsidP="00BD1B65">
      <w:pPr>
        <w:spacing w:after="0" w:line="240" w:lineRule="auto"/>
      </w:pPr>
      <w:r>
        <w:separator/>
      </w:r>
    </w:p>
  </w:endnote>
  <w:endnote w:type="continuationSeparator" w:id="0">
    <w:p w:rsidR="00BD1B65" w:rsidRDefault="00BD1B65" w:rsidP="00BD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65" w:rsidRDefault="00BD1B65" w:rsidP="00BD1B65">
      <w:pPr>
        <w:spacing w:after="0" w:line="240" w:lineRule="auto"/>
      </w:pPr>
      <w:r>
        <w:separator/>
      </w:r>
    </w:p>
  </w:footnote>
  <w:footnote w:type="continuationSeparator" w:id="0">
    <w:p w:rsidR="00BD1B65" w:rsidRDefault="00BD1B65" w:rsidP="00BD1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D57"/>
    <w:multiLevelType w:val="hybridMultilevel"/>
    <w:tmpl w:val="960CDA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5D"/>
    <w:rsid w:val="0000110B"/>
    <w:rsid w:val="000047F2"/>
    <w:rsid w:val="0001145D"/>
    <w:rsid w:val="00022595"/>
    <w:rsid w:val="00023610"/>
    <w:rsid w:val="00026FD8"/>
    <w:rsid w:val="0003002A"/>
    <w:rsid w:val="000332B6"/>
    <w:rsid w:val="0005156A"/>
    <w:rsid w:val="00063E0F"/>
    <w:rsid w:val="00070977"/>
    <w:rsid w:val="00097E53"/>
    <w:rsid w:val="000A0C71"/>
    <w:rsid w:val="000A34BF"/>
    <w:rsid w:val="000B6B7C"/>
    <w:rsid w:val="000C17D3"/>
    <w:rsid w:val="000E50A0"/>
    <w:rsid w:val="000F3BA3"/>
    <w:rsid w:val="00105F97"/>
    <w:rsid w:val="001132C0"/>
    <w:rsid w:val="00114E86"/>
    <w:rsid w:val="00117133"/>
    <w:rsid w:val="00117725"/>
    <w:rsid w:val="00120FA1"/>
    <w:rsid w:val="00143FFD"/>
    <w:rsid w:val="001516CA"/>
    <w:rsid w:val="00153C2A"/>
    <w:rsid w:val="001560C5"/>
    <w:rsid w:val="00177CE4"/>
    <w:rsid w:val="00197FE1"/>
    <w:rsid w:val="001D48F2"/>
    <w:rsid w:val="001E2058"/>
    <w:rsid w:val="00207262"/>
    <w:rsid w:val="0021206A"/>
    <w:rsid w:val="00214273"/>
    <w:rsid w:val="0023261C"/>
    <w:rsid w:val="0024168D"/>
    <w:rsid w:val="00242EF2"/>
    <w:rsid w:val="00246B59"/>
    <w:rsid w:val="00262E62"/>
    <w:rsid w:val="00281CFC"/>
    <w:rsid w:val="00297164"/>
    <w:rsid w:val="002C7F1A"/>
    <w:rsid w:val="002D130B"/>
    <w:rsid w:val="002D63F7"/>
    <w:rsid w:val="002F3728"/>
    <w:rsid w:val="002F6FA5"/>
    <w:rsid w:val="00302837"/>
    <w:rsid w:val="00333D9A"/>
    <w:rsid w:val="00335906"/>
    <w:rsid w:val="00341F3B"/>
    <w:rsid w:val="00373525"/>
    <w:rsid w:val="00376F3F"/>
    <w:rsid w:val="003A0075"/>
    <w:rsid w:val="003D4ED1"/>
    <w:rsid w:val="003E034B"/>
    <w:rsid w:val="003F023E"/>
    <w:rsid w:val="004061AE"/>
    <w:rsid w:val="00407DE0"/>
    <w:rsid w:val="00420BB1"/>
    <w:rsid w:val="00433012"/>
    <w:rsid w:val="004453E2"/>
    <w:rsid w:val="004638B5"/>
    <w:rsid w:val="004645F4"/>
    <w:rsid w:val="0047236E"/>
    <w:rsid w:val="00491649"/>
    <w:rsid w:val="00497281"/>
    <w:rsid w:val="004B07F6"/>
    <w:rsid w:val="004C16E2"/>
    <w:rsid w:val="004D30A5"/>
    <w:rsid w:val="0050615B"/>
    <w:rsid w:val="005208B0"/>
    <w:rsid w:val="0052508B"/>
    <w:rsid w:val="0053396F"/>
    <w:rsid w:val="00540169"/>
    <w:rsid w:val="005528CC"/>
    <w:rsid w:val="00571D26"/>
    <w:rsid w:val="00581EDE"/>
    <w:rsid w:val="005949B4"/>
    <w:rsid w:val="005975BA"/>
    <w:rsid w:val="005A665A"/>
    <w:rsid w:val="005B37C1"/>
    <w:rsid w:val="005B3863"/>
    <w:rsid w:val="005B7D42"/>
    <w:rsid w:val="005C3C14"/>
    <w:rsid w:val="005D295D"/>
    <w:rsid w:val="005F3493"/>
    <w:rsid w:val="00606F88"/>
    <w:rsid w:val="006103D3"/>
    <w:rsid w:val="00613C7A"/>
    <w:rsid w:val="006151FC"/>
    <w:rsid w:val="00616078"/>
    <w:rsid w:val="00641069"/>
    <w:rsid w:val="00647D6B"/>
    <w:rsid w:val="00655B52"/>
    <w:rsid w:val="006821EF"/>
    <w:rsid w:val="00695E9A"/>
    <w:rsid w:val="006B0ECA"/>
    <w:rsid w:val="006B4B30"/>
    <w:rsid w:val="006C1AE8"/>
    <w:rsid w:val="006D4FE1"/>
    <w:rsid w:val="006D6860"/>
    <w:rsid w:val="006D6F73"/>
    <w:rsid w:val="006F1525"/>
    <w:rsid w:val="006F4DEC"/>
    <w:rsid w:val="00702916"/>
    <w:rsid w:val="00710736"/>
    <w:rsid w:val="00715C62"/>
    <w:rsid w:val="00724461"/>
    <w:rsid w:val="00724D5B"/>
    <w:rsid w:val="007328E6"/>
    <w:rsid w:val="0073536F"/>
    <w:rsid w:val="0077127F"/>
    <w:rsid w:val="00783246"/>
    <w:rsid w:val="007873E6"/>
    <w:rsid w:val="0079163E"/>
    <w:rsid w:val="00795A88"/>
    <w:rsid w:val="0079755B"/>
    <w:rsid w:val="007A21D7"/>
    <w:rsid w:val="007B611A"/>
    <w:rsid w:val="007D62F4"/>
    <w:rsid w:val="007E7911"/>
    <w:rsid w:val="007F09C4"/>
    <w:rsid w:val="00812995"/>
    <w:rsid w:val="00815018"/>
    <w:rsid w:val="00820C3F"/>
    <w:rsid w:val="00824C22"/>
    <w:rsid w:val="00826843"/>
    <w:rsid w:val="00833666"/>
    <w:rsid w:val="0083722B"/>
    <w:rsid w:val="008374E9"/>
    <w:rsid w:val="00837AF1"/>
    <w:rsid w:val="00843ACC"/>
    <w:rsid w:val="0084618D"/>
    <w:rsid w:val="00846BB6"/>
    <w:rsid w:val="00866002"/>
    <w:rsid w:val="008731BE"/>
    <w:rsid w:val="008765A1"/>
    <w:rsid w:val="00880050"/>
    <w:rsid w:val="008A5405"/>
    <w:rsid w:val="008B4CE6"/>
    <w:rsid w:val="008B4EB7"/>
    <w:rsid w:val="008E1067"/>
    <w:rsid w:val="008F13F7"/>
    <w:rsid w:val="008F7285"/>
    <w:rsid w:val="00926BD6"/>
    <w:rsid w:val="0093040C"/>
    <w:rsid w:val="00951720"/>
    <w:rsid w:val="00952BB1"/>
    <w:rsid w:val="00953D3C"/>
    <w:rsid w:val="00954E5C"/>
    <w:rsid w:val="00961552"/>
    <w:rsid w:val="00976792"/>
    <w:rsid w:val="00981227"/>
    <w:rsid w:val="009845C6"/>
    <w:rsid w:val="009922C2"/>
    <w:rsid w:val="009B1FBD"/>
    <w:rsid w:val="009D23A8"/>
    <w:rsid w:val="009E31FC"/>
    <w:rsid w:val="009E6A1B"/>
    <w:rsid w:val="009F2BA3"/>
    <w:rsid w:val="009F5A5F"/>
    <w:rsid w:val="00A04286"/>
    <w:rsid w:val="00A1293D"/>
    <w:rsid w:val="00A16A5D"/>
    <w:rsid w:val="00A22EC8"/>
    <w:rsid w:val="00A25C76"/>
    <w:rsid w:val="00A26B50"/>
    <w:rsid w:val="00A30E29"/>
    <w:rsid w:val="00A424EA"/>
    <w:rsid w:val="00A426CE"/>
    <w:rsid w:val="00A51E3A"/>
    <w:rsid w:val="00A845FB"/>
    <w:rsid w:val="00A8477C"/>
    <w:rsid w:val="00A93C31"/>
    <w:rsid w:val="00AA7DA8"/>
    <w:rsid w:val="00AB3554"/>
    <w:rsid w:val="00AC09EF"/>
    <w:rsid w:val="00AC622C"/>
    <w:rsid w:val="00AD086D"/>
    <w:rsid w:val="00AE34CF"/>
    <w:rsid w:val="00AE35AC"/>
    <w:rsid w:val="00AF1180"/>
    <w:rsid w:val="00B257F1"/>
    <w:rsid w:val="00B33693"/>
    <w:rsid w:val="00B34B11"/>
    <w:rsid w:val="00B365E5"/>
    <w:rsid w:val="00B36C02"/>
    <w:rsid w:val="00B431E7"/>
    <w:rsid w:val="00B4647C"/>
    <w:rsid w:val="00B564BA"/>
    <w:rsid w:val="00B648D9"/>
    <w:rsid w:val="00B87C9C"/>
    <w:rsid w:val="00B95772"/>
    <w:rsid w:val="00BB0DAD"/>
    <w:rsid w:val="00BB65AB"/>
    <w:rsid w:val="00BC4473"/>
    <w:rsid w:val="00BD1B65"/>
    <w:rsid w:val="00BE0B64"/>
    <w:rsid w:val="00C02529"/>
    <w:rsid w:val="00C03DF5"/>
    <w:rsid w:val="00C112DB"/>
    <w:rsid w:val="00C116E5"/>
    <w:rsid w:val="00C17612"/>
    <w:rsid w:val="00C34EED"/>
    <w:rsid w:val="00C4774E"/>
    <w:rsid w:val="00C601B3"/>
    <w:rsid w:val="00C83702"/>
    <w:rsid w:val="00CA58CB"/>
    <w:rsid w:val="00CB0210"/>
    <w:rsid w:val="00CB0BAE"/>
    <w:rsid w:val="00CB4184"/>
    <w:rsid w:val="00CC4902"/>
    <w:rsid w:val="00CC5787"/>
    <w:rsid w:val="00CD36E5"/>
    <w:rsid w:val="00CE1BEA"/>
    <w:rsid w:val="00CE35CF"/>
    <w:rsid w:val="00D02492"/>
    <w:rsid w:val="00D03CA9"/>
    <w:rsid w:val="00D1000E"/>
    <w:rsid w:val="00D22925"/>
    <w:rsid w:val="00D36C1E"/>
    <w:rsid w:val="00D41468"/>
    <w:rsid w:val="00D47730"/>
    <w:rsid w:val="00D65616"/>
    <w:rsid w:val="00D669A0"/>
    <w:rsid w:val="00D70C60"/>
    <w:rsid w:val="00D76683"/>
    <w:rsid w:val="00D85FCA"/>
    <w:rsid w:val="00D93E4B"/>
    <w:rsid w:val="00D95DDD"/>
    <w:rsid w:val="00DA2B1D"/>
    <w:rsid w:val="00DA3EF8"/>
    <w:rsid w:val="00DA3F28"/>
    <w:rsid w:val="00DC5A63"/>
    <w:rsid w:val="00DC78E3"/>
    <w:rsid w:val="00DD3CCB"/>
    <w:rsid w:val="00DD574E"/>
    <w:rsid w:val="00DF0BC0"/>
    <w:rsid w:val="00DF4B6A"/>
    <w:rsid w:val="00E0058F"/>
    <w:rsid w:val="00E01FA4"/>
    <w:rsid w:val="00E06747"/>
    <w:rsid w:val="00E10E3A"/>
    <w:rsid w:val="00E162BB"/>
    <w:rsid w:val="00E20338"/>
    <w:rsid w:val="00E20E2A"/>
    <w:rsid w:val="00E3746E"/>
    <w:rsid w:val="00E41F09"/>
    <w:rsid w:val="00E46EF0"/>
    <w:rsid w:val="00E51CBC"/>
    <w:rsid w:val="00E5486D"/>
    <w:rsid w:val="00E54B3A"/>
    <w:rsid w:val="00E56E82"/>
    <w:rsid w:val="00E6113D"/>
    <w:rsid w:val="00E67C5F"/>
    <w:rsid w:val="00E927F6"/>
    <w:rsid w:val="00E960F8"/>
    <w:rsid w:val="00EC6EC0"/>
    <w:rsid w:val="00EF5542"/>
    <w:rsid w:val="00EF6CE7"/>
    <w:rsid w:val="00F02579"/>
    <w:rsid w:val="00F06C71"/>
    <w:rsid w:val="00F147C2"/>
    <w:rsid w:val="00F15FC8"/>
    <w:rsid w:val="00F31225"/>
    <w:rsid w:val="00F35E20"/>
    <w:rsid w:val="00F36074"/>
    <w:rsid w:val="00F43BEC"/>
    <w:rsid w:val="00F6270C"/>
    <w:rsid w:val="00F74E47"/>
    <w:rsid w:val="00F761E6"/>
    <w:rsid w:val="00F80E59"/>
    <w:rsid w:val="00F836AC"/>
    <w:rsid w:val="00F96698"/>
    <w:rsid w:val="00FA71E8"/>
    <w:rsid w:val="00FA7931"/>
    <w:rsid w:val="00FB263F"/>
    <w:rsid w:val="00FB28BD"/>
    <w:rsid w:val="00FB2A67"/>
    <w:rsid w:val="00FB598A"/>
    <w:rsid w:val="00FB74A0"/>
    <w:rsid w:val="00FC3677"/>
    <w:rsid w:val="00FD3CA6"/>
    <w:rsid w:val="00FE348C"/>
    <w:rsid w:val="00FE6EAC"/>
    <w:rsid w:val="00FF6009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test</cp:lastModifiedBy>
  <cp:revision>2</cp:revision>
  <cp:lastPrinted>2018-11-19T14:36:00Z</cp:lastPrinted>
  <dcterms:created xsi:type="dcterms:W3CDTF">2019-01-29T13:58:00Z</dcterms:created>
  <dcterms:modified xsi:type="dcterms:W3CDTF">2019-01-29T13:58:00Z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63bd3-2478-45c6-9340-22e98568dec5_Enabled">
    <vt:lpwstr>True</vt:lpwstr>
  </property>
  <property fmtid="{D5CDD505-2E9C-101B-9397-08002B2CF9AE}" pid="3" name="MSIP_Label_27363bd3-2478-45c6-9340-22e98568dec5_SiteId">
    <vt:lpwstr>22a817db-f950-47e3-b3d3-0395a2011240</vt:lpwstr>
  </property>
  <property fmtid="{D5CDD505-2E9C-101B-9397-08002B2CF9AE}" pid="4" name="MSIP_Label_27363bd3-2478-45c6-9340-22e98568dec5_Owner">
    <vt:lpwstr>Frances.Underhill@eolp.org.uk</vt:lpwstr>
  </property>
  <property fmtid="{D5CDD505-2E9C-101B-9397-08002B2CF9AE}" pid="5" name="MSIP_Label_27363bd3-2478-45c6-9340-22e98568dec5_SetDate">
    <vt:lpwstr>2018-12-28T12:41:36.5454575Z</vt:lpwstr>
  </property>
  <property fmtid="{D5CDD505-2E9C-101B-9397-08002B2CF9AE}" pid="6" name="MSIP_Label_27363bd3-2478-45c6-9340-22e98568dec5_Name">
    <vt:lpwstr>General</vt:lpwstr>
  </property>
  <property fmtid="{D5CDD505-2E9C-101B-9397-08002B2CF9AE}" pid="7" name="MSIP_Label_27363bd3-2478-45c6-9340-22e98568dec5_Application">
    <vt:lpwstr>Microsoft Azure Information Protection</vt:lpwstr>
  </property>
  <property fmtid="{D5CDD505-2E9C-101B-9397-08002B2CF9AE}" pid="8" name="MSIP_Label_27363bd3-2478-45c6-9340-22e98568dec5_Extended_MSFT_Method">
    <vt:lpwstr>Automatic</vt:lpwstr>
  </property>
  <property fmtid="{D5CDD505-2E9C-101B-9397-08002B2CF9AE}" pid="9" name="Sensitivity">
    <vt:lpwstr>General</vt:lpwstr>
  </property>
</Properties>
</file>