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D0" w:rsidRPr="002649FE" w:rsidRDefault="00D14AD0" w:rsidP="00A75AE8">
      <w:pPr>
        <w:tabs>
          <w:tab w:val="left" w:pos="142"/>
        </w:tabs>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D14AD0" w:rsidRPr="002649FE" w:rsidRDefault="00D14AD0" w:rsidP="00A75AE8">
      <w:pPr>
        <w:tabs>
          <w:tab w:val="left" w:pos="142"/>
        </w:tabs>
        <w:rPr>
          <w:rFonts w:ascii="Arial" w:hAnsi="Arial" w:cs="Arial"/>
          <w:bCs/>
          <w:lang w:eastAsia="en-US"/>
        </w:rPr>
      </w:pPr>
    </w:p>
    <w:p w:rsidR="00D14AD0" w:rsidRPr="002649FE" w:rsidRDefault="00D14AD0" w:rsidP="00A75AE8">
      <w:pPr>
        <w:tabs>
          <w:tab w:val="left" w:pos="142"/>
        </w:tabs>
        <w:jc w:val="center"/>
        <w:rPr>
          <w:rFonts w:ascii="Arial" w:hAnsi="Arial" w:cs="Arial"/>
          <w:sz w:val="24"/>
          <w:szCs w:val="24"/>
        </w:rPr>
      </w:pPr>
      <w:smartTag w:uri="urn:schemas-microsoft-com:office:smarttags" w:element="place">
        <w:r>
          <w:rPr>
            <w:rFonts w:ascii="Arial" w:hAnsi="Arial" w:cs="Arial"/>
            <w:sz w:val="24"/>
            <w:szCs w:val="24"/>
          </w:rPr>
          <w:t>Shropshire</w:t>
        </w:r>
      </w:smartTag>
      <w:r>
        <w:rPr>
          <w:rFonts w:ascii="Arial" w:hAnsi="Arial" w:cs="Arial"/>
          <w:sz w:val="24"/>
          <w:szCs w:val="24"/>
        </w:rPr>
        <w:t xml:space="preserve"> and Staffordshire</w:t>
      </w:r>
      <w:r w:rsidRPr="002649FE">
        <w:rPr>
          <w:rFonts w:ascii="Arial" w:hAnsi="Arial" w:cs="Arial"/>
          <w:sz w:val="24"/>
          <w:szCs w:val="24"/>
        </w:rPr>
        <w:t xml:space="preserve"> Area Team </w:t>
      </w:r>
    </w:p>
    <w:p w:rsidR="00D14AD0" w:rsidRPr="002649FE" w:rsidRDefault="00D14AD0"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D14AD0" w:rsidRPr="002649FE" w:rsidRDefault="00D14AD0" w:rsidP="00A75AE8">
      <w:pPr>
        <w:tabs>
          <w:tab w:val="left" w:pos="142"/>
        </w:tabs>
        <w:rPr>
          <w:rFonts w:ascii="Arial" w:hAnsi="Arial" w:cs="Arial"/>
          <w:sz w:val="24"/>
          <w:szCs w:val="24"/>
        </w:rPr>
      </w:pPr>
    </w:p>
    <w:p w:rsidR="00D14AD0" w:rsidRPr="002649FE" w:rsidRDefault="00D14AD0" w:rsidP="00A75AE8">
      <w:pPr>
        <w:tabs>
          <w:tab w:val="left" w:pos="142"/>
        </w:tabs>
        <w:rPr>
          <w:rFonts w:ascii="Arial" w:hAnsi="Arial" w:cs="Arial"/>
          <w:sz w:val="24"/>
          <w:szCs w:val="24"/>
        </w:rPr>
      </w:pPr>
      <w:r w:rsidRPr="002649FE">
        <w:rPr>
          <w:rFonts w:ascii="Arial" w:hAnsi="Arial" w:cs="Arial"/>
          <w:sz w:val="24"/>
          <w:szCs w:val="24"/>
        </w:rPr>
        <w:t xml:space="preserve">Practice Name: </w:t>
      </w:r>
      <w:r>
        <w:rPr>
          <w:rFonts w:ascii="Arial" w:hAnsi="Arial" w:cs="Arial"/>
          <w:sz w:val="24"/>
          <w:szCs w:val="24"/>
        </w:rPr>
        <w:t>Tri Links Medical Practice</w:t>
      </w:r>
    </w:p>
    <w:p w:rsidR="00D14AD0" w:rsidRPr="002649FE" w:rsidRDefault="00D14AD0" w:rsidP="00A75AE8">
      <w:pPr>
        <w:tabs>
          <w:tab w:val="left" w:pos="142"/>
        </w:tabs>
        <w:rPr>
          <w:rFonts w:ascii="Arial" w:hAnsi="Arial" w:cs="Arial"/>
          <w:sz w:val="24"/>
          <w:szCs w:val="24"/>
        </w:rPr>
      </w:pPr>
    </w:p>
    <w:p w:rsidR="00D14AD0" w:rsidRPr="002649FE" w:rsidRDefault="00D14AD0" w:rsidP="00A75AE8">
      <w:pPr>
        <w:tabs>
          <w:tab w:val="left" w:pos="142"/>
        </w:tabs>
        <w:rPr>
          <w:rFonts w:ascii="Arial" w:hAnsi="Arial" w:cs="Arial"/>
          <w:sz w:val="24"/>
          <w:szCs w:val="24"/>
        </w:rPr>
      </w:pPr>
      <w:r w:rsidRPr="002649FE">
        <w:rPr>
          <w:rFonts w:ascii="Arial" w:hAnsi="Arial" w:cs="Arial"/>
          <w:sz w:val="24"/>
          <w:szCs w:val="24"/>
        </w:rPr>
        <w:t xml:space="preserve">Practice Code: </w:t>
      </w:r>
      <w:r>
        <w:rPr>
          <w:rFonts w:ascii="Arial" w:hAnsi="Arial" w:cs="Arial"/>
          <w:sz w:val="24"/>
          <w:szCs w:val="24"/>
        </w:rPr>
        <w:t xml:space="preserve">M83693 </w:t>
      </w:r>
    </w:p>
    <w:p w:rsidR="00D14AD0" w:rsidRPr="002649FE" w:rsidRDefault="00D14AD0" w:rsidP="00A75AE8">
      <w:pPr>
        <w:tabs>
          <w:tab w:val="left" w:pos="142"/>
        </w:tabs>
        <w:rPr>
          <w:rFonts w:ascii="Arial" w:hAnsi="Arial" w:cs="Arial"/>
          <w:sz w:val="24"/>
          <w:szCs w:val="24"/>
        </w:rPr>
      </w:pPr>
    </w:p>
    <w:p w:rsidR="00D14AD0" w:rsidRPr="002649FE" w:rsidRDefault="00D14AD0" w:rsidP="00A75AE8">
      <w:pPr>
        <w:tabs>
          <w:tab w:val="left" w:pos="142"/>
        </w:tabs>
        <w:rPr>
          <w:rFonts w:ascii="Arial" w:hAnsi="Arial" w:cs="Arial"/>
          <w:sz w:val="24"/>
          <w:szCs w:val="24"/>
        </w:rPr>
      </w:pPr>
      <w:r w:rsidRPr="002649FE">
        <w:rPr>
          <w:rFonts w:ascii="Arial" w:hAnsi="Arial" w:cs="Arial"/>
          <w:sz w:val="24"/>
          <w:szCs w:val="24"/>
        </w:rPr>
        <w:t>Signed on behalf of practice:</w:t>
      </w:r>
      <w:r>
        <w:rPr>
          <w:rFonts w:ascii="Arial" w:hAnsi="Arial" w:cs="Arial"/>
          <w:sz w:val="24"/>
          <w:szCs w:val="24"/>
        </w:rPr>
        <w:t xml:space="preserve">            </w:t>
      </w:r>
      <w:r w:rsidRPr="002649FE">
        <w:rPr>
          <w:rFonts w:ascii="Arial" w:hAnsi="Arial" w:cs="Arial"/>
          <w:sz w:val="24"/>
          <w:szCs w:val="24"/>
        </w:rPr>
        <w:t>Date:</w:t>
      </w:r>
      <w:r>
        <w:rPr>
          <w:rFonts w:ascii="Arial" w:hAnsi="Arial" w:cs="Arial"/>
          <w:sz w:val="24"/>
          <w:szCs w:val="24"/>
        </w:rPr>
        <w:t xml:space="preserve"> </w:t>
      </w:r>
    </w:p>
    <w:p w:rsidR="00D14AD0" w:rsidRPr="002649FE" w:rsidRDefault="00D14AD0" w:rsidP="00A75AE8">
      <w:pPr>
        <w:tabs>
          <w:tab w:val="left" w:pos="142"/>
        </w:tabs>
        <w:rPr>
          <w:rFonts w:ascii="Arial" w:hAnsi="Arial" w:cs="Arial"/>
          <w:sz w:val="24"/>
          <w:szCs w:val="24"/>
        </w:rPr>
      </w:pPr>
    </w:p>
    <w:p w:rsidR="00D14AD0" w:rsidRPr="002649FE" w:rsidRDefault="00D14AD0" w:rsidP="00A75AE8">
      <w:pPr>
        <w:tabs>
          <w:tab w:val="left" w:pos="142"/>
        </w:tabs>
        <w:rPr>
          <w:rFonts w:ascii="Arial" w:hAnsi="Arial" w:cs="Arial"/>
          <w:sz w:val="24"/>
          <w:szCs w:val="24"/>
        </w:rPr>
      </w:pPr>
      <w:r>
        <w:rPr>
          <w:rFonts w:ascii="Arial" w:hAnsi="Arial" w:cs="Arial"/>
          <w:sz w:val="24"/>
          <w:szCs w:val="24"/>
        </w:rPr>
        <w:t>Signed on behalf of PPG:</w:t>
      </w:r>
      <w:r>
        <w:rPr>
          <w:rFonts w:ascii="Arial" w:hAnsi="Arial" w:cs="Arial"/>
          <w:sz w:val="24"/>
          <w:szCs w:val="24"/>
        </w:rPr>
        <w:tab/>
      </w:r>
      <w:r>
        <w:rPr>
          <w:rFonts w:ascii="Arial" w:hAnsi="Arial" w:cs="Arial"/>
          <w:sz w:val="24"/>
          <w:szCs w:val="24"/>
        </w:rPr>
        <w:tab/>
      </w:r>
      <w:r>
        <w:rPr>
          <w:rFonts w:ascii="Arial" w:hAnsi="Arial" w:cs="Arial"/>
          <w:sz w:val="24"/>
          <w:szCs w:val="24"/>
        </w:rPr>
        <w:tab/>
      </w:r>
      <w:r w:rsidRPr="002649FE">
        <w:rPr>
          <w:rFonts w:ascii="Arial" w:hAnsi="Arial" w:cs="Arial"/>
          <w:sz w:val="24"/>
          <w:szCs w:val="24"/>
        </w:rPr>
        <w:t>Date:</w:t>
      </w:r>
    </w:p>
    <w:p w:rsidR="00D14AD0" w:rsidRPr="002649FE" w:rsidRDefault="00D14AD0" w:rsidP="00A75AE8">
      <w:pPr>
        <w:tabs>
          <w:tab w:val="left" w:pos="142"/>
        </w:tabs>
        <w:rPr>
          <w:rFonts w:ascii="Arial" w:hAnsi="Arial" w:cs="Arial"/>
          <w:sz w:val="24"/>
          <w:szCs w:val="24"/>
        </w:rPr>
      </w:pPr>
    </w:p>
    <w:p w:rsidR="00D14AD0" w:rsidRPr="002649FE" w:rsidRDefault="00D14AD0"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D14AD0" w:rsidRPr="002649FE" w:rsidRDefault="00D14AD0"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79"/>
        <w:gridCol w:w="7914"/>
      </w:tblGrid>
      <w:tr w:rsidR="00D14AD0" w:rsidRPr="002649FE" w:rsidTr="006802EB">
        <w:trPr>
          <w:trHeight w:val="70"/>
        </w:trPr>
        <w:tc>
          <w:tcPr>
            <w:tcW w:w="14293" w:type="dxa"/>
            <w:gridSpan w:val="2"/>
          </w:tcPr>
          <w:p w:rsidR="00D14AD0" w:rsidRPr="006802EB" w:rsidRDefault="00D14AD0" w:rsidP="006802EB">
            <w:pPr>
              <w:pStyle w:val="Default"/>
              <w:tabs>
                <w:tab w:val="left" w:pos="142"/>
              </w:tabs>
              <w:rPr>
                <w:rFonts w:ascii="Arial" w:hAnsi="Arial" w:cs="Arial"/>
                <w:color w:val="auto"/>
                <w:sz w:val="20"/>
              </w:rPr>
            </w:pPr>
          </w:p>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Does t</w:t>
            </w:r>
            <w:r>
              <w:rPr>
                <w:rFonts w:ascii="Arial" w:hAnsi="Arial" w:cs="Arial"/>
                <w:color w:val="auto"/>
                <w:sz w:val="20"/>
              </w:rPr>
              <w:t xml:space="preserve">he Practice have a PPG? YES </w:t>
            </w:r>
          </w:p>
          <w:p w:rsidR="00D14AD0" w:rsidRPr="006802EB" w:rsidRDefault="00D14AD0" w:rsidP="006802EB">
            <w:pPr>
              <w:tabs>
                <w:tab w:val="left" w:pos="142"/>
              </w:tabs>
              <w:rPr>
                <w:rFonts w:ascii="Arial" w:hAnsi="Arial" w:cs="Arial"/>
                <w:b/>
                <w:sz w:val="24"/>
                <w:szCs w:val="24"/>
              </w:rPr>
            </w:pPr>
          </w:p>
        </w:tc>
      </w:tr>
      <w:tr w:rsidR="00D14AD0" w:rsidRPr="002649FE" w:rsidTr="006802EB">
        <w:trPr>
          <w:trHeight w:val="70"/>
        </w:trPr>
        <w:tc>
          <w:tcPr>
            <w:tcW w:w="14293" w:type="dxa"/>
            <w:gridSpan w:val="2"/>
          </w:tcPr>
          <w:p w:rsidR="00D14AD0" w:rsidRPr="006802EB" w:rsidRDefault="00D14AD0" w:rsidP="006802EB">
            <w:pPr>
              <w:pStyle w:val="Default"/>
              <w:tabs>
                <w:tab w:val="left" w:pos="142"/>
              </w:tabs>
              <w:rPr>
                <w:rFonts w:ascii="Arial" w:hAnsi="Arial" w:cs="Arial"/>
                <w:color w:val="auto"/>
                <w:sz w:val="20"/>
              </w:rPr>
            </w:pPr>
          </w:p>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Method of engagement with PPG: Face to face, Email, Other (please specify)</w:t>
            </w:r>
            <w:r>
              <w:rPr>
                <w:rFonts w:ascii="Arial" w:hAnsi="Arial" w:cs="Arial"/>
                <w:color w:val="auto"/>
                <w:sz w:val="20"/>
              </w:rPr>
              <w:t xml:space="preserve"> Email</w:t>
            </w:r>
          </w:p>
          <w:p w:rsidR="00D14AD0" w:rsidRPr="006802EB" w:rsidRDefault="00D14AD0" w:rsidP="006802EB">
            <w:pPr>
              <w:pStyle w:val="Default"/>
              <w:tabs>
                <w:tab w:val="left" w:pos="142"/>
              </w:tabs>
              <w:rPr>
                <w:rFonts w:ascii="Arial" w:hAnsi="Arial" w:cs="Arial"/>
                <w:color w:val="auto"/>
                <w:sz w:val="20"/>
              </w:rPr>
            </w:pPr>
          </w:p>
        </w:tc>
      </w:tr>
      <w:tr w:rsidR="00D14AD0" w:rsidRPr="002649FE" w:rsidTr="006802EB">
        <w:trPr>
          <w:trHeight w:val="798"/>
        </w:trPr>
        <w:tc>
          <w:tcPr>
            <w:tcW w:w="14293" w:type="dxa"/>
            <w:gridSpan w:val="2"/>
          </w:tcPr>
          <w:p w:rsidR="00D14AD0" w:rsidRPr="006802EB" w:rsidRDefault="00D14AD0" w:rsidP="006802EB">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Number of members of PPG:</w:t>
            </w:r>
            <w:r>
              <w:rPr>
                <w:rFonts w:ascii="Arial" w:hAnsi="Arial" w:cs="Arial"/>
                <w:sz w:val="20"/>
              </w:rPr>
              <w:t xml:space="preserve"> 78</w:t>
            </w:r>
          </w:p>
          <w:p w:rsidR="00D14AD0" w:rsidRPr="006802EB" w:rsidRDefault="00D14AD0" w:rsidP="006802EB">
            <w:pPr>
              <w:pStyle w:val="Default"/>
              <w:tabs>
                <w:tab w:val="left" w:pos="142"/>
              </w:tabs>
              <w:rPr>
                <w:rFonts w:ascii="Arial" w:hAnsi="Arial" w:cs="Arial"/>
                <w:sz w:val="20"/>
              </w:rPr>
            </w:pPr>
          </w:p>
        </w:tc>
      </w:tr>
      <w:tr w:rsidR="00D14AD0" w:rsidRPr="002649FE" w:rsidTr="006802EB">
        <w:trPr>
          <w:trHeight w:val="1375"/>
        </w:trPr>
        <w:tc>
          <w:tcPr>
            <w:tcW w:w="6379" w:type="dxa"/>
          </w:tcPr>
          <w:p w:rsidR="00D14AD0" w:rsidRPr="006802EB" w:rsidRDefault="00D14AD0" w:rsidP="006802EB">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Detail the gender mix of practice population and PPG:</w:t>
            </w:r>
          </w:p>
          <w:p w:rsidR="00D14AD0" w:rsidRPr="006802EB" w:rsidRDefault="00D14AD0" w:rsidP="006802EB">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701"/>
              <w:gridCol w:w="1985"/>
            </w:tblGrid>
            <w:tr w:rsidR="00D14AD0" w:rsidRPr="002649FE" w:rsidTr="006802EB">
              <w:tc>
                <w:tcPr>
                  <w:tcW w:w="184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 xml:space="preserve">Female </w:t>
                  </w:r>
                </w:p>
              </w:tc>
            </w:tr>
            <w:tr w:rsidR="00D14AD0" w:rsidRPr="002649FE" w:rsidTr="006802EB">
              <w:tc>
                <w:tcPr>
                  <w:tcW w:w="184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55%</w:t>
                  </w:r>
                </w:p>
              </w:tc>
              <w:tc>
                <w:tcPr>
                  <w:tcW w:w="1985"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45%</w:t>
                  </w:r>
                </w:p>
              </w:tc>
            </w:tr>
            <w:tr w:rsidR="00D14AD0" w:rsidRPr="002649FE" w:rsidTr="006802EB">
              <w:tc>
                <w:tcPr>
                  <w:tcW w:w="184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40%</w:t>
                  </w:r>
                </w:p>
              </w:tc>
              <w:tc>
                <w:tcPr>
                  <w:tcW w:w="1985"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60%</w:t>
                  </w:r>
                </w:p>
              </w:tc>
            </w:tr>
          </w:tbl>
          <w:p w:rsidR="00D14AD0" w:rsidRPr="006802EB" w:rsidRDefault="00D14AD0" w:rsidP="006802EB">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sz w:val="20"/>
              </w:rPr>
            </w:pPr>
          </w:p>
        </w:tc>
        <w:tc>
          <w:tcPr>
            <w:tcW w:w="7914" w:type="dxa"/>
          </w:tcPr>
          <w:p w:rsidR="00D14AD0" w:rsidRPr="006802EB" w:rsidRDefault="00D14AD0" w:rsidP="006802EB">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b/>
                <w:sz w:val="20"/>
              </w:rPr>
            </w:pPr>
            <w:r w:rsidRPr="006802EB">
              <w:rPr>
                <w:rFonts w:ascii="Arial" w:hAnsi="Arial" w:cs="Arial"/>
                <w:sz w:val="20"/>
              </w:rPr>
              <w:t xml:space="preserve">Detail of age mix of practice population and PPG: </w:t>
            </w:r>
          </w:p>
          <w:p w:rsidR="00D14AD0" w:rsidRPr="006802EB" w:rsidRDefault="00D14AD0" w:rsidP="006802EB">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709"/>
              <w:gridCol w:w="850"/>
              <w:gridCol w:w="851"/>
              <w:gridCol w:w="850"/>
              <w:gridCol w:w="851"/>
              <w:gridCol w:w="850"/>
              <w:gridCol w:w="851"/>
              <w:gridCol w:w="708"/>
            </w:tblGrid>
            <w:tr w:rsidR="00D14AD0" w:rsidRPr="002649FE" w:rsidTr="006802EB">
              <w:tc>
                <w:tcPr>
                  <w:tcW w:w="116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&gt; 75</w:t>
                  </w:r>
                </w:p>
              </w:tc>
            </w:tr>
            <w:tr w:rsidR="00D14AD0" w:rsidRPr="002649FE" w:rsidTr="006802EB">
              <w:tc>
                <w:tcPr>
                  <w:tcW w:w="116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25%</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11%</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15%</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15%</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15%</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10%</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5%</w:t>
                  </w:r>
                </w:p>
              </w:tc>
              <w:tc>
                <w:tcPr>
                  <w:tcW w:w="708"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3%</w:t>
                  </w:r>
                </w:p>
              </w:tc>
            </w:tr>
            <w:tr w:rsidR="00D14AD0" w:rsidRPr="002649FE" w:rsidTr="006802EB">
              <w:tc>
                <w:tcPr>
                  <w:tcW w:w="116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6%</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27%</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23%</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18%</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17%</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6%</w:t>
                  </w:r>
                </w:p>
              </w:tc>
              <w:tc>
                <w:tcPr>
                  <w:tcW w:w="708"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w:t>
                  </w:r>
                </w:p>
              </w:tc>
            </w:tr>
          </w:tbl>
          <w:p w:rsidR="00D14AD0" w:rsidRPr="006802EB" w:rsidRDefault="00D14AD0" w:rsidP="006802EB">
            <w:pPr>
              <w:pStyle w:val="Default"/>
              <w:tabs>
                <w:tab w:val="left" w:pos="142"/>
              </w:tabs>
              <w:rPr>
                <w:rFonts w:ascii="Arial" w:hAnsi="Arial" w:cs="Arial"/>
                <w:sz w:val="20"/>
              </w:rPr>
            </w:pPr>
          </w:p>
        </w:tc>
      </w:tr>
      <w:tr w:rsidR="00D14AD0" w:rsidRPr="002649FE" w:rsidTr="006802EB">
        <w:trPr>
          <w:trHeight w:val="2104"/>
        </w:trPr>
        <w:tc>
          <w:tcPr>
            <w:tcW w:w="14293" w:type="dxa"/>
            <w:gridSpan w:val="2"/>
          </w:tcPr>
          <w:p w:rsidR="00D14AD0" w:rsidRPr="006802EB" w:rsidRDefault="00D14AD0" w:rsidP="006802EB">
            <w:pPr>
              <w:pStyle w:val="Default"/>
              <w:tabs>
                <w:tab w:val="left" w:pos="142"/>
              </w:tabs>
              <w:rPr>
                <w:rFonts w:ascii="Arial" w:hAnsi="Arial" w:cs="Arial"/>
                <w:color w:val="auto"/>
                <w:sz w:val="20"/>
              </w:rPr>
            </w:pPr>
          </w:p>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 xml:space="preserve">Detail the ethnic background of your practice population and PRG: </w:t>
            </w:r>
          </w:p>
          <w:p w:rsidR="00D14AD0" w:rsidRPr="006802EB" w:rsidRDefault="00D14AD0" w:rsidP="006802EB">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63"/>
              <w:gridCol w:w="992"/>
              <w:gridCol w:w="851"/>
              <w:gridCol w:w="1452"/>
              <w:gridCol w:w="1204"/>
              <w:gridCol w:w="1418"/>
              <w:gridCol w:w="1843"/>
              <w:gridCol w:w="992"/>
              <w:gridCol w:w="992"/>
            </w:tblGrid>
            <w:tr w:rsidR="00D14AD0" w:rsidRPr="002649FE" w:rsidTr="006802EB">
              <w:tc>
                <w:tcPr>
                  <w:tcW w:w="116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jc w:val="center"/>
                    <w:rPr>
                      <w:rFonts w:ascii="Arial" w:hAnsi="Arial" w:cs="Arial"/>
                      <w:color w:val="auto"/>
                      <w:sz w:val="20"/>
                    </w:rPr>
                  </w:pPr>
                  <w:r w:rsidRPr="006802EB">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jc w:val="center"/>
                    <w:rPr>
                      <w:rFonts w:ascii="Arial" w:hAnsi="Arial" w:cs="Arial"/>
                      <w:color w:val="auto"/>
                      <w:sz w:val="20"/>
                    </w:rPr>
                  </w:pPr>
                  <w:r w:rsidRPr="006802EB">
                    <w:rPr>
                      <w:rFonts w:ascii="Arial" w:hAnsi="Arial" w:cs="Arial"/>
                      <w:color w:val="auto"/>
                      <w:sz w:val="20"/>
                    </w:rPr>
                    <w:t>Mixed/ multiple ethnic groups</w:t>
                  </w:r>
                </w:p>
              </w:tc>
            </w:tr>
            <w:tr w:rsidR="00D14AD0" w:rsidRPr="002649FE" w:rsidTr="006802EB">
              <w:tc>
                <w:tcPr>
                  <w:tcW w:w="116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 xml:space="preserve">White &amp;black </w:t>
                  </w:r>
                  <w:smartTag w:uri="urn:schemas-microsoft-com:office:smarttags" w:element="place">
                    <w:r w:rsidRPr="006802EB">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Other mixed</w:t>
                  </w:r>
                </w:p>
              </w:tc>
            </w:tr>
            <w:tr w:rsidR="00D14AD0" w:rsidRPr="002649FE" w:rsidTr="006802EB">
              <w:tc>
                <w:tcPr>
                  <w:tcW w:w="116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88%</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145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7%</w:t>
                  </w:r>
                </w:p>
              </w:tc>
              <w:tc>
                <w:tcPr>
                  <w:tcW w:w="1418"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184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r>
            <w:tr w:rsidR="00D14AD0" w:rsidRPr="002649FE" w:rsidTr="006802EB">
              <w:tc>
                <w:tcPr>
                  <w:tcW w:w="116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83%</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0%</w:t>
                  </w:r>
                </w:p>
              </w:tc>
              <w:tc>
                <w:tcPr>
                  <w:tcW w:w="145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0%</w:t>
                  </w:r>
                </w:p>
              </w:tc>
              <w:tc>
                <w:tcPr>
                  <w:tcW w:w="120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1418"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0%</w:t>
                  </w:r>
                </w:p>
              </w:tc>
              <w:tc>
                <w:tcPr>
                  <w:tcW w:w="184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0%</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0%</w:t>
                  </w:r>
                </w:p>
              </w:tc>
            </w:tr>
          </w:tbl>
          <w:p w:rsidR="00D14AD0" w:rsidRPr="006802EB" w:rsidRDefault="00D14AD0" w:rsidP="006802EB">
            <w:pPr>
              <w:tabs>
                <w:tab w:val="left" w:pos="142"/>
              </w:tabs>
              <w:rPr>
                <w:rFonts w:ascii="Arial" w:hAnsi="Arial" w:cs="Arial"/>
                <w:sz w:val="24"/>
                <w:szCs w:val="24"/>
              </w:rPr>
            </w:pPr>
          </w:p>
          <w:p w:rsidR="00D14AD0" w:rsidRPr="006802EB" w:rsidRDefault="00D14AD0" w:rsidP="006802EB">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05"/>
              <w:gridCol w:w="1276"/>
              <w:gridCol w:w="1417"/>
              <w:gridCol w:w="1559"/>
              <w:gridCol w:w="1134"/>
              <w:gridCol w:w="993"/>
              <w:gridCol w:w="1134"/>
              <w:gridCol w:w="1417"/>
              <w:gridCol w:w="992"/>
              <w:gridCol w:w="851"/>
              <w:gridCol w:w="850"/>
            </w:tblGrid>
            <w:tr w:rsidR="00D14AD0" w:rsidRPr="002649FE" w:rsidTr="006802EB">
              <w:tc>
                <w:tcPr>
                  <w:tcW w:w="1305"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jc w:val="center"/>
                    <w:rPr>
                      <w:rFonts w:ascii="Arial" w:hAnsi="Arial" w:cs="Arial"/>
                      <w:sz w:val="20"/>
                    </w:rPr>
                  </w:pPr>
                  <w:r w:rsidRPr="006802EB">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jc w:val="center"/>
                    <w:rPr>
                      <w:rFonts w:ascii="Arial" w:hAnsi="Arial" w:cs="Arial"/>
                      <w:sz w:val="20"/>
                    </w:rPr>
                  </w:pPr>
                  <w:r w:rsidRPr="006802EB">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jc w:val="center"/>
                    <w:rPr>
                      <w:rFonts w:ascii="Arial" w:hAnsi="Arial" w:cs="Arial"/>
                      <w:sz w:val="20"/>
                    </w:rPr>
                  </w:pPr>
                  <w:r w:rsidRPr="006802EB">
                    <w:rPr>
                      <w:rFonts w:ascii="Arial" w:hAnsi="Arial" w:cs="Arial"/>
                      <w:sz w:val="20"/>
                    </w:rPr>
                    <w:t>Other</w:t>
                  </w:r>
                </w:p>
              </w:tc>
            </w:tr>
            <w:tr w:rsidR="00D14AD0" w:rsidRPr="002649FE" w:rsidTr="006802EB">
              <w:tc>
                <w:tcPr>
                  <w:tcW w:w="1305"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 xml:space="preserve">Other </w:t>
                  </w:r>
                </w:p>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smartTag w:uri="urn:schemas-microsoft-com:office:smarttags" w:element="place">
                    <w:r w:rsidRPr="006802EB">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sidRPr="006802EB">
                    <w:rPr>
                      <w:rFonts w:ascii="Arial" w:hAnsi="Arial" w:cs="Arial"/>
                      <w:color w:val="auto"/>
                      <w:sz w:val="20"/>
                    </w:rPr>
                    <w:t>Any other</w:t>
                  </w:r>
                </w:p>
              </w:tc>
            </w:tr>
            <w:tr w:rsidR="00D14AD0" w:rsidRPr="002649FE" w:rsidTr="006802EB">
              <w:tc>
                <w:tcPr>
                  <w:tcW w:w="1305"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w:t>
                  </w:r>
                </w:p>
              </w:tc>
              <w:tc>
                <w:tcPr>
                  <w:tcW w:w="1417"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1559"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1%</w:t>
                  </w:r>
                </w:p>
              </w:tc>
              <w:tc>
                <w:tcPr>
                  <w:tcW w:w="113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99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113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1417"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color w:val="auto"/>
                      <w:sz w:val="20"/>
                    </w:rPr>
                  </w:pPr>
                  <w:r>
                    <w:rPr>
                      <w:rFonts w:ascii="Arial" w:hAnsi="Arial" w:cs="Arial"/>
                      <w:color w:val="auto"/>
                      <w:sz w:val="20"/>
                    </w:rPr>
                    <w:t>1%</w:t>
                  </w:r>
                </w:p>
              </w:tc>
            </w:tr>
            <w:tr w:rsidR="00D14AD0" w:rsidRPr="002649FE" w:rsidTr="006802EB">
              <w:tc>
                <w:tcPr>
                  <w:tcW w:w="1305"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sidRPr="006802EB">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1417"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1559"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993"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1417"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992"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D14AD0" w:rsidRPr="006802EB" w:rsidRDefault="00D14AD0" w:rsidP="006802EB">
                  <w:pPr>
                    <w:pStyle w:val="Default"/>
                    <w:tabs>
                      <w:tab w:val="left" w:pos="142"/>
                    </w:tabs>
                    <w:rPr>
                      <w:rFonts w:ascii="Arial" w:hAnsi="Arial" w:cs="Arial"/>
                      <w:sz w:val="20"/>
                    </w:rPr>
                  </w:pPr>
                  <w:r>
                    <w:rPr>
                      <w:rFonts w:ascii="Arial" w:hAnsi="Arial" w:cs="Arial"/>
                      <w:sz w:val="20"/>
                    </w:rPr>
                    <w:t>8%</w:t>
                  </w:r>
                </w:p>
              </w:tc>
            </w:tr>
          </w:tbl>
          <w:p w:rsidR="00D14AD0" w:rsidRPr="006802EB" w:rsidRDefault="00D14AD0" w:rsidP="006802EB">
            <w:pPr>
              <w:pStyle w:val="Default"/>
              <w:tabs>
                <w:tab w:val="left" w:pos="142"/>
              </w:tabs>
              <w:rPr>
                <w:rFonts w:ascii="Arial" w:hAnsi="Arial" w:cs="Arial"/>
                <w:sz w:val="20"/>
              </w:rPr>
            </w:pPr>
          </w:p>
        </w:tc>
      </w:tr>
      <w:tr w:rsidR="00D14AD0" w:rsidRPr="002649FE" w:rsidTr="006802EB">
        <w:trPr>
          <w:trHeight w:val="1769"/>
        </w:trPr>
        <w:tc>
          <w:tcPr>
            <w:tcW w:w="14293" w:type="dxa"/>
            <w:gridSpan w:val="2"/>
          </w:tcPr>
          <w:p w:rsidR="00D14AD0" w:rsidRPr="006802EB" w:rsidRDefault="00D14AD0" w:rsidP="006802EB">
            <w:pPr>
              <w:pStyle w:val="Default"/>
              <w:tabs>
                <w:tab w:val="left" w:pos="142"/>
              </w:tabs>
              <w:rPr>
                <w:rFonts w:ascii="Arial" w:hAnsi="Arial" w:cs="Arial"/>
                <w:color w:val="auto"/>
                <w:sz w:val="20"/>
              </w:rPr>
            </w:pPr>
          </w:p>
          <w:p w:rsidR="00D14AD0" w:rsidRPr="006802EB" w:rsidRDefault="00D14AD0" w:rsidP="006802EB">
            <w:pPr>
              <w:tabs>
                <w:tab w:val="left" w:pos="142"/>
              </w:tabs>
              <w:rPr>
                <w:rFonts w:ascii="Arial" w:hAnsi="Arial" w:cs="Arial"/>
                <w:sz w:val="24"/>
                <w:szCs w:val="24"/>
              </w:rPr>
            </w:pPr>
            <w:r w:rsidRPr="006802EB">
              <w:rPr>
                <w:rFonts w:ascii="Arial" w:hAnsi="Arial" w:cs="Arial"/>
                <w:sz w:val="24"/>
                <w:szCs w:val="24"/>
              </w:rPr>
              <w:t>Describe steps taken to ensure that the PPG is representative of the practice population in terms of gender, age and ethnic background and other members of the practice population:</w:t>
            </w:r>
          </w:p>
          <w:p w:rsidR="00D14AD0" w:rsidRPr="00C809F8" w:rsidRDefault="00D14AD0" w:rsidP="006802EB">
            <w:pPr>
              <w:tabs>
                <w:tab w:val="left" w:pos="142"/>
              </w:tabs>
              <w:rPr>
                <w:rFonts w:ascii="Arial" w:hAnsi="Arial" w:cs="Arial"/>
                <w:sz w:val="24"/>
                <w:szCs w:val="24"/>
              </w:rPr>
            </w:pPr>
            <w:r>
              <w:rPr>
                <w:rFonts w:ascii="Arial" w:hAnsi="Arial" w:cs="Arial"/>
                <w:sz w:val="24"/>
                <w:szCs w:val="24"/>
              </w:rPr>
              <w:t>Forms are placed on new patient checks to ensure ages , gender and ethic backgrounds are given the opportunity to join the PPG group.</w:t>
            </w:r>
          </w:p>
          <w:p w:rsidR="00D14AD0" w:rsidRPr="006802EB" w:rsidRDefault="00D14AD0" w:rsidP="006802EB">
            <w:pPr>
              <w:tabs>
                <w:tab w:val="left" w:pos="142"/>
              </w:tabs>
              <w:rPr>
                <w:rFonts w:ascii="Arial" w:hAnsi="Arial" w:cs="Arial"/>
                <w:b/>
                <w:sz w:val="24"/>
                <w:szCs w:val="24"/>
              </w:rPr>
            </w:pPr>
          </w:p>
          <w:p w:rsidR="00D14AD0" w:rsidRPr="006802EB" w:rsidRDefault="00D14AD0" w:rsidP="006802EB">
            <w:pPr>
              <w:tabs>
                <w:tab w:val="left" w:pos="142"/>
              </w:tabs>
              <w:rPr>
                <w:rFonts w:ascii="Arial" w:hAnsi="Arial" w:cs="Arial"/>
                <w:b/>
                <w:sz w:val="24"/>
                <w:szCs w:val="24"/>
              </w:rPr>
            </w:pPr>
          </w:p>
          <w:p w:rsidR="00D14AD0" w:rsidRPr="006802EB" w:rsidRDefault="00D14AD0" w:rsidP="006802EB">
            <w:pPr>
              <w:tabs>
                <w:tab w:val="left" w:pos="142"/>
              </w:tabs>
              <w:rPr>
                <w:rFonts w:ascii="Arial" w:hAnsi="Arial" w:cs="Arial"/>
                <w:b/>
                <w:sz w:val="24"/>
                <w:szCs w:val="24"/>
              </w:rPr>
            </w:pPr>
          </w:p>
          <w:p w:rsidR="00D14AD0" w:rsidRPr="006802EB" w:rsidRDefault="00D14AD0" w:rsidP="006802EB">
            <w:pPr>
              <w:tabs>
                <w:tab w:val="left" w:pos="142"/>
              </w:tabs>
              <w:rPr>
                <w:rFonts w:ascii="Arial" w:hAnsi="Arial" w:cs="Arial"/>
                <w:b/>
                <w:sz w:val="24"/>
                <w:szCs w:val="24"/>
              </w:rPr>
            </w:pPr>
          </w:p>
          <w:p w:rsidR="00D14AD0" w:rsidRPr="006802EB" w:rsidRDefault="00D14AD0" w:rsidP="006802EB">
            <w:pPr>
              <w:tabs>
                <w:tab w:val="left" w:pos="142"/>
              </w:tabs>
              <w:rPr>
                <w:rFonts w:ascii="Arial" w:hAnsi="Arial" w:cs="Arial"/>
                <w:b/>
                <w:sz w:val="24"/>
                <w:szCs w:val="24"/>
              </w:rPr>
            </w:pPr>
          </w:p>
        </w:tc>
      </w:tr>
      <w:tr w:rsidR="00D14AD0" w:rsidRPr="002649FE" w:rsidTr="006802EB">
        <w:trPr>
          <w:trHeight w:val="1769"/>
        </w:trPr>
        <w:tc>
          <w:tcPr>
            <w:tcW w:w="14293" w:type="dxa"/>
            <w:gridSpan w:val="2"/>
          </w:tcPr>
          <w:p w:rsidR="00D14AD0" w:rsidRPr="006802EB" w:rsidRDefault="00D14AD0" w:rsidP="006802EB">
            <w:pPr>
              <w:pStyle w:val="Default"/>
              <w:tabs>
                <w:tab w:val="left" w:pos="142"/>
              </w:tabs>
              <w:rPr>
                <w:rFonts w:ascii="Arial" w:hAnsi="Arial" w:cs="Arial"/>
                <w:color w:val="auto"/>
                <w:sz w:val="20"/>
              </w:rPr>
            </w:pPr>
          </w:p>
          <w:p w:rsidR="00D14AD0" w:rsidRPr="006802EB" w:rsidRDefault="00D14AD0" w:rsidP="006802EB">
            <w:pPr>
              <w:tabs>
                <w:tab w:val="left" w:pos="142"/>
              </w:tabs>
              <w:rPr>
                <w:rFonts w:ascii="Arial" w:hAnsi="Arial" w:cs="Arial"/>
                <w:sz w:val="24"/>
                <w:szCs w:val="24"/>
              </w:rPr>
            </w:pPr>
            <w:r w:rsidRPr="006802EB">
              <w:rPr>
                <w:rFonts w:ascii="Arial" w:hAnsi="Arial" w:cs="Arial"/>
                <w:sz w:val="24"/>
                <w:szCs w:val="24"/>
              </w:rPr>
              <w:t xml:space="preserve">Are there any specific characteristics of your practice population which means that other groups should be included in the PPG? </w:t>
            </w:r>
            <w:r w:rsidRPr="006802EB">
              <w:rPr>
                <w:rFonts w:ascii="Arial" w:hAnsi="Arial" w:cs="Arial"/>
                <w:sz w:val="24"/>
                <w:szCs w:val="24"/>
              </w:rPr>
              <w:br/>
              <w:t xml:space="preserve">e.g. a large student population, significant number of jobseekers, large numbers of nursing </w:t>
            </w:r>
            <w:r>
              <w:rPr>
                <w:rFonts w:ascii="Arial" w:hAnsi="Arial" w:cs="Arial"/>
                <w:sz w:val="24"/>
                <w:szCs w:val="24"/>
              </w:rPr>
              <w:t xml:space="preserve">homes, or a LGBT community? </w:t>
            </w:r>
            <w:r w:rsidRPr="006802EB">
              <w:rPr>
                <w:rFonts w:ascii="Arial" w:hAnsi="Arial" w:cs="Arial"/>
                <w:sz w:val="24"/>
                <w:szCs w:val="24"/>
              </w:rPr>
              <w:t>NO</w:t>
            </w:r>
          </w:p>
          <w:p w:rsidR="00D14AD0" w:rsidRPr="006802EB" w:rsidRDefault="00D14AD0" w:rsidP="006802EB">
            <w:pPr>
              <w:tabs>
                <w:tab w:val="left" w:pos="142"/>
              </w:tabs>
              <w:rPr>
                <w:rFonts w:ascii="Arial" w:hAnsi="Arial" w:cs="Arial"/>
                <w:sz w:val="24"/>
                <w:szCs w:val="24"/>
              </w:rPr>
            </w:pPr>
          </w:p>
          <w:p w:rsidR="00D14AD0" w:rsidRPr="006802EB" w:rsidRDefault="00D14AD0" w:rsidP="006802EB">
            <w:pPr>
              <w:tabs>
                <w:tab w:val="left" w:pos="142"/>
              </w:tabs>
              <w:rPr>
                <w:rFonts w:ascii="Arial" w:hAnsi="Arial" w:cs="Arial"/>
                <w:sz w:val="24"/>
                <w:szCs w:val="24"/>
              </w:rPr>
            </w:pPr>
            <w:r w:rsidRPr="006802EB">
              <w:rPr>
                <w:rFonts w:ascii="Arial" w:hAnsi="Arial" w:cs="Arial"/>
                <w:sz w:val="24"/>
                <w:szCs w:val="24"/>
              </w:rPr>
              <w:t>If you have answered yes, please outline measures taken to include those specific groups and whether those measures were successful:</w:t>
            </w:r>
          </w:p>
          <w:p w:rsidR="00D14AD0" w:rsidRPr="006802EB" w:rsidRDefault="00D14AD0" w:rsidP="006802EB">
            <w:pPr>
              <w:tabs>
                <w:tab w:val="left" w:pos="142"/>
              </w:tabs>
              <w:rPr>
                <w:rFonts w:ascii="Arial" w:hAnsi="Arial" w:cs="Arial"/>
                <w:sz w:val="24"/>
                <w:szCs w:val="24"/>
              </w:rPr>
            </w:pPr>
          </w:p>
          <w:p w:rsidR="00D14AD0" w:rsidRPr="006802EB" w:rsidRDefault="00D14AD0" w:rsidP="006802EB">
            <w:pPr>
              <w:tabs>
                <w:tab w:val="left" w:pos="142"/>
              </w:tabs>
              <w:rPr>
                <w:rFonts w:ascii="Arial" w:hAnsi="Arial" w:cs="Arial"/>
                <w:sz w:val="24"/>
                <w:szCs w:val="24"/>
              </w:rPr>
            </w:pPr>
          </w:p>
        </w:tc>
      </w:tr>
    </w:tbl>
    <w:p w:rsidR="00D14AD0" w:rsidRPr="002649FE" w:rsidRDefault="00D14AD0" w:rsidP="00A75AE8">
      <w:pPr>
        <w:tabs>
          <w:tab w:val="left" w:pos="142"/>
        </w:tabs>
        <w:rPr>
          <w:rFonts w:ascii="Arial" w:hAnsi="Arial" w:cs="Arial"/>
          <w:sz w:val="24"/>
          <w:szCs w:val="24"/>
        </w:rPr>
      </w:pPr>
    </w:p>
    <w:p w:rsidR="00D14AD0" w:rsidRPr="002649FE" w:rsidRDefault="00D14AD0"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D14AD0" w:rsidRPr="002649FE" w:rsidRDefault="00D14AD0"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46"/>
      </w:tblGrid>
      <w:tr w:rsidR="00D14AD0" w:rsidRPr="002649FE" w:rsidTr="006802EB">
        <w:trPr>
          <w:trHeight w:val="920"/>
        </w:trPr>
        <w:tc>
          <w:tcPr>
            <w:tcW w:w="14346" w:type="dxa"/>
          </w:tcPr>
          <w:p w:rsidR="00D14AD0" w:rsidRPr="006802EB" w:rsidRDefault="00D14AD0" w:rsidP="006802EB">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rPr>
            </w:pPr>
            <w:r w:rsidRPr="006802EB">
              <w:rPr>
                <w:rFonts w:ascii="Arial" w:hAnsi="Arial" w:cs="Arial"/>
              </w:rPr>
              <w:t>Outline the sources of feedback that were reviewed during the year:</w:t>
            </w:r>
          </w:p>
          <w:p w:rsidR="00D14AD0" w:rsidRPr="006802EB" w:rsidRDefault="00D14AD0" w:rsidP="006802EB">
            <w:pPr>
              <w:pStyle w:val="Default"/>
              <w:tabs>
                <w:tab w:val="left" w:pos="142"/>
              </w:tabs>
              <w:rPr>
                <w:rFonts w:ascii="Arial" w:hAnsi="Arial" w:cs="Arial"/>
                <w:sz w:val="20"/>
              </w:rPr>
            </w:pP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The Surgery was having a website built. Emails were sent out to PPG members of suggestions and input into our new website build but we had no feedback from anyone. We regularly update the website with news and information for patients and PPG members.</w:t>
            </w: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Surgery advertised CQC report - but we had no feedback from PPG members.</w:t>
            </w: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Surgery sends out quarterly newsletter but we have no feedback from this.</w:t>
            </w: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Some PPG members commented in surgery that our front desk was too open and patients were aware that patients sitting in waiting area maybe able to overhear conversations- We have now had a privacy screen installed and pull across windows to the front of reception area.</w:t>
            </w: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Patient commented that reception waiting area looked overloaded with posters and information just stuck to the walls - We have now fitted large notice boards to the wall and each board is titled a different subject and information relevant to that subject is put on that board. We have since had feedback that the waiting room seems much brighter with relevant information available.</w:t>
            </w: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 xml:space="preserve">The reception team now wear a set uniform and a name badge – Members have commented that it looks more professional and the name badges give a personal touch so regular patients get to know the receptionist’s names which gives a more personal approach. </w:t>
            </w: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Since friends and family test started in December we have been monitoring patient’s feedback. We have had very positive feedback regarding staff both clinical and admin.</w:t>
            </w:r>
          </w:p>
          <w:p w:rsidR="00D14AD0" w:rsidRDefault="00D14AD0" w:rsidP="00C809F8">
            <w:pPr>
              <w:pStyle w:val="Default"/>
              <w:numPr>
                <w:ilvl w:val="0"/>
                <w:numId w:val="3"/>
              </w:numPr>
              <w:tabs>
                <w:tab w:val="left" w:pos="142"/>
              </w:tabs>
              <w:rPr>
                <w:rFonts w:ascii="Arial" w:hAnsi="Arial" w:cs="Arial"/>
                <w:sz w:val="20"/>
              </w:rPr>
            </w:pPr>
            <w:r>
              <w:rPr>
                <w:rFonts w:ascii="Arial" w:hAnsi="Arial" w:cs="Arial"/>
                <w:sz w:val="20"/>
              </w:rPr>
              <w:t xml:space="preserve">We continue to do our annual patient survey questionnaires. This gives the greatest response of feedback from the largest range of our population. </w:t>
            </w:r>
          </w:p>
          <w:p w:rsidR="00D14AD0" w:rsidRPr="006802EB" w:rsidRDefault="00D14AD0" w:rsidP="00E13D36">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sz w:val="20"/>
              </w:rPr>
            </w:pPr>
          </w:p>
        </w:tc>
      </w:tr>
      <w:tr w:rsidR="00D14AD0" w:rsidRPr="002649FE" w:rsidTr="006802EB">
        <w:trPr>
          <w:trHeight w:val="920"/>
        </w:trPr>
        <w:tc>
          <w:tcPr>
            <w:tcW w:w="14346" w:type="dxa"/>
          </w:tcPr>
          <w:p w:rsidR="00D14AD0" w:rsidRPr="006802EB" w:rsidRDefault="00D14AD0" w:rsidP="006802EB">
            <w:pPr>
              <w:pStyle w:val="Default"/>
              <w:tabs>
                <w:tab w:val="left" w:pos="142"/>
              </w:tabs>
              <w:rPr>
                <w:rFonts w:ascii="Arial" w:hAnsi="Arial" w:cs="Arial"/>
                <w:sz w:val="20"/>
              </w:rPr>
            </w:pPr>
          </w:p>
          <w:p w:rsidR="00D14AD0" w:rsidRPr="006802EB" w:rsidRDefault="00D14AD0" w:rsidP="006802EB">
            <w:pPr>
              <w:pStyle w:val="Default"/>
              <w:tabs>
                <w:tab w:val="left" w:pos="142"/>
              </w:tabs>
              <w:rPr>
                <w:rFonts w:ascii="Arial" w:hAnsi="Arial" w:cs="Arial"/>
                <w:sz w:val="20"/>
              </w:rPr>
            </w:pPr>
            <w:r w:rsidRPr="006802EB">
              <w:rPr>
                <w:rFonts w:ascii="Arial" w:hAnsi="Arial" w:cs="Arial"/>
              </w:rPr>
              <w:t>How frequently were these reviewed with the PRG?</w:t>
            </w:r>
            <w:r>
              <w:rPr>
                <w:rFonts w:ascii="Arial" w:hAnsi="Arial" w:cs="Arial"/>
              </w:rPr>
              <w:t xml:space="preserve"> </w:t>
            </w:r>
            <w:r>
              <w:rPr>
                <w:rFonts w:ascii="Arial" w:hAnsi="Arial" w:cs="Arial"/>
                <w:sz w:val="20"/>
                <w:szCs w:val="20"/>
              </w:rPr>
              <w:t>Quarterly via newsletter. Members are invited to give feedback and suggestions either in person or via our Amington Surgery nhs email account.</w:t>
            </w:r>
          </w:p>
          <w:p w:rsidR="00D14AD0" w:rsidRPr="006802EB" w:rsidRDefault="00D14AD0" w:rsidP="006802EB">
            <w:pPr>
              <w:pStyle w:val="Default"/>
              <w:tabs>
                <w:tab w:val="left" w:pos="142"/>
              </w:tabs>
              <w:rPr>
                <w:rFonts w:ascii="Arial" w:hAnsi="Arial" w:cs="Arial"/>
                <w:sz w:val="20"/>
              </w:rPr>
            </w:pPr>
          </w:p>
        </w:tc>
      </w:tr>
    </w:tbl>
    <w:p w:rsidR="00D14AD0" w:rsidRPr="002649FE" w:rsidRDefault="00D14AD0" w:rsidP="00A75AE8">
      <w:pPr>
        <w:tabs>
          <w:tab w:val="left" w:pos="142"/>
        </w:tabs>
        <w:rPr>
          <w:rFonts w:ascii="Arial" w:hAnsi="Arial" w:cs="Arial"/>
          <w:b/>
          <w:sz w:val="24"/>
          <w:szCs w:val="24"/>
        </w:rPr>
      </w:pPr>
    </w:p>
    <w:p w:rsidR="00D14AD0" w:rsidRPr="002649FE" w:rsidRDefault="00D14AD0"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D14AD0" w:rsidRPr="002649FE" w:rsidRDefault="00D14AD0"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66"/>
      </w:tblGrid>
      <w:tr w:rsidR="00D14AD0" w:rsidRPr="002649FE" w:rsidTr="006802EB">
        <w:trPr>
          <w:trHeight w:val="555"/>
        </w:trPr>
        <w:tc>
          <w:tcPr>
            <w:tcW w:w="14089" w:type="dxa"/>
            <w:shd w:val="clear" w:color="auto" w:fill="5482AB"/>
            <w:vAlign w:val="center"/>
          </w:tcPr>
          <w:p w:rsidR="00D14AD0" w:rsidRPr="006802EB" w:rsidRDefault="00D14AD0" w:rsidP="006802EB">
            <w:pPr>
              <w:pStyle w:val="NumberedContent"/>
              <w:numPr>
                <w:ilvl w:val="0"/>
                <w:numId w:val="0"/>
              </w:numPr>
              <w:tabs>
                <w:tab w:val="left" w:pos="142"/>
              </w:tabs>
              <w:rPr>
                <w:rFonts w:ascii="Arial" w:hAnsi="Arial" w:cs="Arial"/>
              </w:rPr>
            </w:pPr>
            <w:r w:rsidRPr="006802EB">
              <w:rPr>
                <w:rFonts w:ascii="Arial" w:hAnsi="Arial" w:cs="Arial"/>
                <w:color w:val="FFFFFF"/>
              </w:rPr>
              <w:t>Priority area 1</w:t>
            </w:r>
          </w:p>
        </w:tc>
      </w:tr>
      <w:tr w:rsidR="00D14AD0" w:rsidRPr="002649FE" w:rsidTr="006802EB">
        <w:trPr>
          <w:trHeight w:val="920"/>
        </w:trPr>
        <w:tc>
          <w:tcPr>
            <w:tcW w:w="14089" w:type="dxa"/>
          </w:tcPr>
          <w:p w:rsidR="00D14AD0" w:rsidRPr="006802EB" w:rsidRDefault="00D14AD0" w:rsidP="006802EB">
            <w:pPr>
              <w:pStyle w:val="Default"/>
              <w:tabs>
                <w:tab w:val="left" w:pos="142"/>
              </w:tabs>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Description of priority area:</w:t>
            </w:r>
            <w:r>
              <w:rPr>
                <w:rFonts w:ascii="Arial" w:hAnsi="Arial" w:cs="Arial"/>
              </w:rPr>
              <w:t xml:space="preserve"> </w:t>
            </w:r>
          </w:p>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Pr>
                <w:rFonts w:ascii="Arial" w:hAnsi="Arial" w:cs="Arial"/>
              </w:rPr>
              <w:t>Prescribing – Prescription requests. We had enquires of when this service would be available.</w:t>
            </w:r>
          </w:p>
          <w:p w:rsidR="00D14AD0" w:rsidRPr="006802EB" w:rsidRDefault="00D14AD0" w:rsidP="006802EB">
            <w:pPr>
              <w:pStyle w:val="Default"/>
              <w:tabs>
                <w:tab w:val="left" w:pos="142"/>
              </w:tabs>
              <w:rPr>
                <w:rFonts w:ascii="Arial" w:hAnsi="Arial" w:cs="Arial"/>
              </w:rPr>
            </w:pPr>
          </w:p>
        </w:tc>
      </w:tr>
      <w:tr w:rsidR="00D14AD0" w:rsidRPr="002649FE" w:rsidTr="006802EB">
        <w:trPr>
          <w:trHeight w:val="920"/>
        </w:trPr>
        <w:tc>
          <w:tcPr>
            <w:tcW w:w="14089" w:type="dxa"/>
          </w:tcPr>
          <w:p w:rsidR="00D14AD0" w:rsidRPr="006802EB" w:rsidRDefault="00D14AD0" w:rsidP="006802EB">
            <w:pPr>
              <w:pStyle w:val="Default"/>
              <w:tabs>
                <w:tab w:val="left" w:pos="142"/>
              </w:tabs>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What actions were taken to address the priority?</w:t>
            </w:r>
            <w:r>
              <w:rPr>
                <w:rFonts w:ascii="Arial" w:hAnsi="Arial" w:cs="Arial"/>
              </w:rPr>
              <w:t xml:space="preserve"> </w:t>
            </w:r>
          </w:p>
          <w:p w:rsidR="00D14AD0" w:rsidRDefault="00D14AD0" w:rsidP="00093C64">
            <w:pPr>
              <w:pStyle w:val="Default"/>
              <w:numPr>
                <w:ilvl w:val="0"/>
                <w:numId w:val="5"/>
              </w:numPr>
              <w:tabs>
                <w:tab w:val="left" w:pos="142"/>
              </w:tabs>
              <w:rPr>
                <w:rFonts w:ascii="Arial" w:hAnsi="Arial" w:cs="Arial"/>
              </w:rPr>
            </w:pPr>
            <w:r>
              <w:rPr>
                <w:rFonts w:ascii="Arial" w:hAnsi="Arial" w:cs="Arial"/>
              </w:rPr>
              <w:t>In September we advertised we were going live with EPS prescribing allowing patients to nominate a pharmacy of their choice and have their prescriptions sent direct to the pharmacy.</w:t>
            </w:r>
          </w:p>
          <w:p w:rsidR="00D14AD0" w:rsidRDefault="00D14AD0" w:rsidP="00093C64">
            <w:pPr>
              <w:pStyle w:val="Default"/>
              <w:numPr>
                <w:ilvl w:val="0"/>
                <w:numId w:val="5"/>
              </w:numPr>
              <w:tabs>
                <w:tab w:val="left" w:pos="142"/>
              </w:tabs>
              <w:rPr>
                <w:rFonts w:ascii="Arial" w:hAnsi="Arial" w:cs="Arial"/>
              </w:rPr>
            </w:pPr>
            <w:r>
              <w:rPr>
                <w:rFonts w:ascii="Arial" w:hAnsi="Arial" w:cs="Arial"/>
              </w:rPr>
              <w:t>We informed our PPG members and actively promoted this service.</w:t>
            </w:r>
          </w:p>
          <w:p w:rsidR="00D14AD0" w:rsidRDefault="00D14AD0" w:rsidP="00093C64">
            <w:pPr>
              <w:pStyle w:val="Default"/>
              <w:numPr>
                <w:ilvl w:val="0"/>
                <w:numId w:val="5"/>
              </w:numPr>
              <w:tabs>
                <w:tab w:val="left" w:pos="142"/>
              </w:tabs>
              <w:rPr>
                <w:rFonts w:ascii="Arial" w:hAnsi="Arial" w:cs="Arial"/>
              </w:rPr>
            </w:pPr>
            <w:r>
              <w:rPr>
                <w:rFonts w:ascii="Arial" w:hAnsi="Arial" w:cs="Arial"/>
              </w:rPr>
              <w:t xml:space="preserve">In September the week preceding go live day our launch got cancelled by CSU, which was a fault on their behalf. </w:t>
            </w:r>
          </w:p>
          <w:p w:rsidR="00D14AD0" w:rsidRDefault="00D14AD0" w:rsidP="00093C64">
            <w:pPr>
              <w:pStyle w:val="Default"/>
              <w:numPr>
                <w:ilvl w:val="0"/>
                <w:numId w:val="5"/>
              </w:numPr>
              <w:tabs>
                <w:tab w:val="left" w:pos="142"/>
              </w:tabs>
              <w:rPr>
                <w:rFonts w:ascii="Arial" w:hAnsi="Arial" w:cs="Arial"/>
              </w:rPr>
            </w:pPr>
            <w:r>
              <w:rPr>
                <w:rFonts w:ascii="Arial" w:hAnsi="Arial" w:cs="Arial"/>
              </w:rPr>
              <w:t>On the 6</w:t>
            </w:r>
            <w:r w:rsidRPr="004C30F9">
              <w:rPr>
                <w:rFonts w:ascii="Arial" w:hAnsi="Arial" w:cs="Arial"/>
                <w:vertAlign w:val="superscript"/>
              </w:rPr>
              <w:t>th</w:t>
            </w:r>
            <w:r>
              <w:rPr>
                <w:rFonts w:ascii="Arial" w:hAnsi="Arial" w:cs="Arial"/>
              </w:rPr>
              <w:t xml:space="preserve"> November our launch got cancelled on the day as we had not been allocated a trainer.</w:t>
            </w:r>
          </w:p>
          <w:p w:rsidR="00D14AD0" w:rsidRDefault="00D14AD0" w:rsidP="00093C64">
            <w:pPr>
              <w:pStyle w:val="Default"/>
              <w:numPr>
                <w:ilvl w:val="0"/>
                <w:numId w:val="5"/>
              </w:numPr>
              <w:tabs>
                <w:tab w:val="left" w:pos="142"/>
              </w:tabs>
              <w:rPr>
                <w:rFonts w:ascii="Arial" w:hAnsi="Arial" w:cs="Arial"/>
              </w:rPr>
            </w:pPr>
            <w:r>
              <w:rPr>
                <w:rFonts w:ascii="Arial" w:hAnsi="Arial" w:cs="Arial"/>
              </w:rPr>
              <w:t>We had now advertised our go live day twice to our patients without success.</w:t>
            </w:r>
          </w:p>
          <w:p w:rsidR="00D14AD0" w:rsidRDefault="00D14AD0" w:rsidP="00093C64">
            <w:pPr>
              <w:pStyle w:val="Default"/>
              <w:numPr>
                <w:ilvl w:val="0"/>
                <w:numId w:val="5"/>
              </w:numPr>
              <w:tabs>
                <w:tab w:val="left" w:pos="142"/>
              </w:tabs>
              <w:rPr>
                <w:rFonts w:ascii="Arial" w:hAnsi="Arial" w:cs="Arial"/>
              </w:rPr>
            </w:pPr>
            <w:r>
              <w:rPr>
                <w:rFonts w:ascii="Arial" w:hAnsi="Arial" w:cs="Arial"/>
              </w:rPr>
              <w:t>On the 15</w:t>
            </w:r>
            <w:r w:rsidRPr="00FD2430">
              <w:rPr>
                <w:rFonts w:ascii="Arial" w:hAnsi="Arial" w:cs="Arial"/>
                <w:vertAlign w:val="superscript"/>
              </w:rPr>
              <w:t>th</w:t>
            </w:r>
            <w:r>
              <w:rPr>
                <w:rFonts w:ascii="Arial" w:hAnsi="Arial" w:cs="Arial"/>
              </w:rPr>
              <w:t xml:space="preserve"> January we finally went live.</w:t>
            </w:r>
          </w:p>
          <w:p w:rsidR="00D14AD0" w:rsidRPr="006802EB" w:rsidRDefault="00D14AD0" w:rsidP="006802EB">
            <w:pPr>
              <w:pStyle w:val="Default"/>
              <w:tabs>
                <w:tab w:val="left" w:pos="142"/>
              </w:tabs>
              <w:rPr>
                <w:rFonts w:ascii="Arial" w:hAnsi="Arial" w:cs="Arial"/>
              </w:rPr>
            </w:pPr>
          </w:p>
        </w:tc>
      </w:tr>
      <w:tr w:rsidR="00D14AD0" w:rsidRPr="002649FE" w:rsidTr="006802EB">
        <w:trPr>
          <w:trHeight w:val="85"/>
        </w:trPr>
        <w:tc>
          <w:tcPr>
            <w:tcW w:w="14089" w:type="dxa"/>
          </w:tcPr>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sidRPr="006802EB">
              <w:rPr>
                <w:rFonts w:ascii="Arial" w:hAnsi="Arial" w:cs="Arial"/>
              </w:rPr>
              <w:t>Result of actions and impact on patients and carers (including how publicised):</w:t>
            </w:r>
          </w:p>
          <w:p w:rsidR="00D14AD0" w:rsidRDefault="00D14AD0" w:rsidP="00FD2430">
            <w:pPr>
              <w:pStyle w:val="Default"/>
              <w:numPr>
                <w:ilvl w:val="0"/>
                <w:numId w:val="6"/>
              </w:numPr>
              <w:tabs>
                <w:tab w:val="left" w:pos="142"/>
              </w:tabs>
              <w:rPr>
                <w:rFonts w:ascii="Arial" w:hAnsi="Arial" w:cs="Arial"/>
              </w:rPr>
            </w:pPr>
            <w:r>
              <w:rPr>
                <w:rFonts w:ascii="Arial" w:hAnsi="Arial" w:cs="Arial"/>
              </w:rPr>
              <w:t>Between September and January we were promoting a service to our patients that we could not fulfil through no fault of our own till January but during that time had to pacify the waiting patients.</w:t>
            </w:r>
          </w:p>
          <w:p w:rsidR="00D14AD0" w:rsidRDefault="00D14AD0" w:rsidP="00FD2430">
            <w:pPr>
              <w:pStyle w:val="Default"/>
              <w:numPr>
                <w:ilvl w:val="0"/>
                <w:numId w:val="6"/>
              </w:numPr>
              <w:tabs>
                <w:tab w:val="left" w:pos="142"/>
              </w:tabs>
              <w:rPr>
                <w:rFonts w:ascii="Arial" w:hAnsi="Arial" w:cs="Arial"/>
              </w:rPr>
            </w:pPr>
            <w:r>
              <w:rPr>
                <w:rFonts w:ascii="Arial" w:hAnsi="Arial" w:cs="Arial"/>
              </w:rPr>
              <w:t xml:space="preserve">This caused an inconvenience to those patients who were keen to start this service. </w:t>
            </w:r>
          </w:p>
          <w:p w:rsidR="00D14AD0" w:rsidRPr="006802EB" w:rsidRDefault="00D14AD0" w:rsidP="00FD2430">
            <w:pPr>
              <w:pStyle w:val="Default"/>
              <w:numPr>
                <w:ilvl w:val="0"/>
                <w:numId w:val="6"/>
              </w:numPr>
              <w:tabs>
                <w:tab w:val="left" w:pos="142"/>
              </w:tabs>
              <w:rPr>
                <w:rFonts w:ascii="Arial" w:hAnsi="Arial" w:cs="Arial"/>
              </w:rPr>
            </w:pPr>
            <w:r>
              <w:rPr>
                <w:rFonts w:ascii="Arial" w:hAnsi="Arial" w:cs="Arial"/>
              </w:rPr>
              <w:t xml:space="preserve">In January we finally went live, we have had mostly positive feedback, the negative comments are in relation to the initial time for go live and issues with pharmacies which we have communicated back to the relevant pharmacies to make the process smoother for our patients and PPG members. </w:t>
            </w:r>
          </w:p>
          <w:p w:rsidR="00D14AD0" w:rsidRPr="006802EB" w:rsidRDefault="00D14AD0" w:rsidP="006802EB">
            <w:pPr>
              <w:pStyle w:val="Default"/>
              <w:tabs>
                <w:tab w:val="left" w:pos="142"/>
              </w:tabs>
              <w:rPr>
                <w:rFonts w:ascii="Arial" w:hAnsi="Arial" w:cs="Arial"/>
              </w:rPr>
            </w:pPr>
          </w:p>
        </w:tc>
      </w:tr>
    </w:tbl>
    <w:p w:rsidR="00D14AD0" w:rsidRDefault="00D14AD0" w:rsidP="00A75AE8">
      <w:pPr>
        <w:tabs>
          <w:tab w:val="left" w:pos="142"/>
        </w:tabs>
        <w:rPr>
          <w:rFonts w:ascii="Arial" w:hAnsi="Arial" w:cs="Arial"/>
          <w:b/>
          <w:sz w:val="24"/>
          <w:szCs w:val="24"/>
        </w:rPr>
      </w:pPr>
    </w:p>
    <w:p w:rsidR="00D14AD0" w:rsidRPr="002649FE" w:rsidRDefault="00D14AD0"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D14AD0" w:rsidRPr="002649FE" w:rsidTr="006802EB">
        <w:trPr>
          <w:trHeight w:val="555"/>
        </w:trPr>
        <w:tc>
          <w:tcPr>
            <w:tcW w:w="14034" w:type="dxa"/>
            <w:shd w:val="clear" w:color="auto" w:fill="5482AB"/>
            <w:vAlign w:val="center"/>
          </w:tcPr>
          <w:p w:rsidR="00D14AD0" w:rsidRPr="006802EB" w:rsidRDefault="00D14AD0" w:rsidP="006802EB">
            <w:pPr>
              <w:pStyle w:val="NumberedContent"/>
              <w:numPr>
                <w:ilvl w:val="0"/>
                <w:numId w:val="0"/>
              </w:numPr>
              <w:tabs>
                <w:tab w:val="left" w:pos="142"/>
              </w:tabs>
              <w:rPr>
                <w:rFonts w:ascii="Arial" w:hAnsi="Arial" w:cs="Arial"/>
              </w:rPr>
            </w:pPr>
            <w:r w:rsidRPr="006802EB">
              <w:rPr>
                <w:rFonts w:ascii="Arial" w:hAnsi="Arial" w:cs="Arial"/>
                <w:color w:val="FFFFFF"/>
              </w:rPr>
              <w:t>Priority area 2</w:t>
            </w:r>
          </w:p>
        </w:tc>
      </w:tr>
      <w:tr w:rsidR="00D14AD0" w:rsidRPr="002649FE" w:rsidTr="006802EB">
        <w:trPr>
          <w:trHeight w:val="920"/>
        </w:trPr>
        <w:tc>
          <w:tcPr>
            <w:tcW w:w="14034" w:type="dxa"/>
          </w:tcPr>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sidRPr="006802EB">
              <w:rPr>
                <w:rFonts w:ascii="Arial" w:hAnsi="Arial" w:cs="Arial"/>
              </w:rPr>
              <w:t>Description of priority area:</w:t>
            </w:r>
          </w:p>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Pr>
                <w:rFonts w:ascii="Arial" w:hAnsi="Arial" w:cs="Arial"/>
              </w:rPr>
              <w:t xml:space="preserve">Patients had expressed at times they had difficulty getting through to the surgery by telephone as the lines were often engaged. </w:t>
            </w:r>
          </w:p>
          <w:p w:rsidR="00D14AD0" w:rsidRPr="006802EB" w:rsidRDefault="00D14AD0" w:rsidP="006802EB">
            <w:pPr>
              <w:pStyle w:val="Default"/>
              <w:tabs>
                <w:tab w:val="left" w:pos="142"/>
              </w:tabs>
              <w:rPr>
                <w:rFonts w:ascii="Arial" w:hAnsi="Arial" w:cs="Arial"/>
              </w:rPr>
            </w:pPr>
          </w:p>
        </w:tc>
      </w:tr>
      <w:tr w:rsidR="00D14AD0" w:rsidRPr="002649FE" w:rsidTr="006802EB">
        <w:trPr>
          <w:trHeight w:val="920"/>
        </w:trPr>
        <w:tc>
          <w:tcPr>
            <w:tcW w:w="14034" w:type="dxa"/>
          </w:tcPr>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sidRPr="006802EB">
              <w:rPr>
                <w:rFonts w:ascii="Arial" w:hAnsi="Arial" w:cs="Arial"/>
              </w:rPr>
              <w:t>What actions were taken to address the priority?</w:t>
            </w:r>
          </w:p>
          <w:p w:rsidR="00D14AD0" w:rsidRPr="006802EB" w:rsidRDefault="00D14AD0" w:rsidP="006802EB">
            <w:pPr>
              <w:pStyle w:val="Default"/>
              <w:tabs>
                <w:tab w:val="left" w:pos="142"/>
              </w:tabs>
              <w:rPr>
                <w:rFonts w:ascii="Arial" w:hAnsi="Arial" w:cs="Arial"/>
              </w:rPr>
            </w:pPr>
          </w:p>
          <w:p w:rsidR="00D14AD0" w:rsidRPr="006802EB" w:rsidRDefault="00D14AD0" w:rsidP="00093C64">
            <w:pPr>
              <w:pStyle w:val="Default"/>
              <w:numPr>
                <w:ilvl w:val="0"/>
                <w:numId w:val="3"/>
              </w:numPr>
              <w:tabs>
                <w:tab w:val="left" w:pos="142"/>
              </w:tabs>
              <w:rPr>
                <w:rFonts w:ascii="Arial" w:hAnsi="Arial" w:cs="Arial"/>
              </w:rPr>
            </w:pPr>
            <w:r>
              <w:rPr>
                <w:rFonts w:ascii="Arial" w:hAnsi="Arial" w:cs="Arial"/>
              </w:rPr>
              <w:t xml:space="preserve">We have installed a new telephone system which has 4 extra lines enabling greater access for our patients causing less frustration of continually having to re – dial. Patients now get to choose via an option system which service they require ensuring direct access to the relevant person. </w:t>
            </w:r>
          </w:p>
          <w:p w:rsidR="00D14AD0" w:rsidRPr="006802EB" w:rsidRDefault="00D14AD0" w:rsidP="006802EB">
            <w:pPr>
              <w:pStyle w:val="Default"/>
              <w:tabs>
                <w:tab w:val="left" w:pos="142"/>
              </w:tabs>
              <w:rPr>
                <w:rFonts w:ascii="Arial" w:hAnsi="Arial" w:cs="Arial"/>
              </w:rPr>
            </w:pPr>
          </w:p>
        </w:tc>
      </w:tr>
      <w:tr w:rsidR="00D14AD0" w:rsidRPr="002649FE" w:rsidTr="006802EB">
        <w:trPr>
          <w:trHeight w:val="920"/>
        </w:trPr>
        <w:tc>
          <w:tcPr>
            <w:tcW w:w="14034" w:type="dxa"/>
          </w:tcPr>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sidRPr="006802EB">
              <w:rPr>
                <w:rFonts w:ascii="Arial" w:hAnsi="Arial" w:cs="Arial"/>
              </w:rPr>
              <w:t>Result of actions and impact on patients and carers (including how publicised):</w:t>
            </w:r>
          </w:p>
          <w:p w:rsidR="00D14AD0" w:rsidRDefault="00D14AD0" w:rsidP="00E72966">
            <w:pPr>
              <w:pStyle w:val="Default"/>
              <w:numPr>
                <w:ilvl w:val="0"/>
                <w:numId w:val="3"/>
              </w:numPr>
              <w:tabs>
                <w:tab w:val="left" w:pos="142"/>
              </w:tabs>
              <w:rPr>
                <w:rFonts w:ascii="Arial" w:hAnsi="Arial" w:cs="Arial"/>
              </w:rPr>
            </w:pPr>
            <w:r>
              <w:rPr>
                <w:rFonts w:ascii="Arial" w:hAnsi="Arial" w:cs="Arial"/>
              </w:rPr>
              <w:t xml:space="preserve">The new phone system was publicised on posters within the surgery and on the newsletter and website. </w:t>
            </w:r>
          </w:p>
          <w:p w:rsidR="00D14AD0" w:rsidRPr="006802EB" w:rsidRDefault="00D14AD0" w:rsidP="00E72966">
            <w:pPr>
              <w:pStyle w:val="Default"/>
              <w:numPr>
                <w:ilvl w:val="0"/>
                <w:numId w:val="3"/>
              </w:numPr>
              <w:tabs>
                <w:tab w:val="left" w:pos="142"/>
              </w:tabs>
              <w:rPr>
                <w:rFonts w:ascii="Arial" w:hAnsi="Arial" w:cs="Arial"/>
              </w:rPr>
            </w:pPr>
            <w:r>
              <w:rPr>
                <w:rFonts w:ascii="Arial" w:hAnsi="Arial" w:cs="Arial"/>
              </w:rPr>
              <w:t xml:space="preserve">Patients now have greater access to the surgery when telephoning, </w:t>
            </w:r>
          </w:p>
          <w:p w:rsidR="00D14AD0" w:rsidRPr="006802EB" w:rsidRDefault="00D14AD0" w:rsidP="006802EB">
            <w:pPr>
              <w:pStyle w:val="Default"/>
              <w:tabs>
                <w:tab w:val="left" w:pos="142"/>
              </w:tabs>
              <w:rPr>
                <w:rFonts w:ascii="Arial" w:hAnsi="Arial" w:cs="Arial"/>
              </w:rPr>
            </w:pPr>
          </w:p>
        </w:tc>
      </w:tr>
    </w:tbl>
    <w:p w:rsidR="00D14AD0" w:rsidRPr="002649FE" w:rsidRDefault="00D14AD0"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34"/>
      </w:tblGrid>
      <w:tr w:rsidR="00D14AD0" w:rsidRPr="002649FE" w:rsidTr="006802EB">
        <w:trPr>
          <w:trHeight w:val="555"/>
        </w:trPr>
        <w:tc>
          <w:tcPr>
            <w:tcW w:w="14034" w:type="dxa"/>
            <w:shd w:val="clear" w:color="auto" w:fill="5482AB"/>
            <w:vAlign w:val="center"/>
          </w:tcPr>
          <w:p w:rsidR="00D14AD0" w:rsidRPr="006802EB" w:rsidRDefault="00D14AD0" w:rsidP="006802EB">
            <w:pPr>
              <w:pStyle w:val="NumberedContent"/>
              <w:numPr>
                <w:ilvl w:val="0"/>
                <w:numId w:val="0"/>
              </w:numPr>
              <w:tabs>
                <w:tab w:val="left" w:pos="142"/>
              </w:tabs>
              <w:rPr>
                <w:rFonts w:ascii="Arial" w:hAnsi="Arial" w:cs="Arial"/>
              </w:rPr>
            </w:pPr>
            <w:r w:rsidRPr="006802EB">
              <w:rPr>
                <w:rFonts w:ascii="Arial" w:hAnsi="Arial" w:cs="Arial"/>
                <w:color w:val="FFFFFF"/>
              </w:rPr>
              <w:t>Priority area 3</w:t>
            </w:r>
          </w:p>
        </w:tc>
      </w:tr>
      <w:tr w:rsidR="00D14AD0" w:rsidRPr="002649FE" w:rsidTr="006802EB">
        <w:trPr>
          <w:trHeight w:val="920"/>
        </w:trPr>
        <w:tc>
          <w:tcPr>
            <w:tcW w:w="14034" w:type="dxa"/>
          </w:tcPr>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sidRPr="006802EB">
              <w:rPr>
                <w:rFonts w:ascii="Arial" w:hAnsi="Arial" w:cs="Arial"/>
              </w:rPr>
              <w:t>Description of priority area:</w:t>
            </w:r>
          </w:p>
          <w:p w:rsidR="00D14AD0" w:rsidRDefault="00D14AD0" w:rsidP="006802EB">
            <w:pPr>
              <w:pStyle w:val="Default"/>
              <w:tabs>
                <w:tab w:val="left" w:pos="142"/>
              </w:tabs>
              <w:rPr>
                <w:rFonts w:ascii="Arial" w:hAnsi="Arial" w:cs="Arial"/>
              </w:rPr>
            </w:pPr>
            <w:r>
              <w:rPr>
                <w:rFonts w:ascii="Arial" w:hAnsi="Arial" w:cs="Arial"/>
              </w:rPr>
              <w:t xml:space="preserve"> </w:t>
            </w:r>
          </w:p>
          <w:p w:rsidR="00D14AD0" w:rsidRDefault="00D14AD0" w:rsidP="006802EB">
            <w:pPr>
              <w:pStyle w:val="Default"/>
              <w:tabs>
                <w:tab w:val="left" w:pos="142"/>
              </w:tabs>
              <w:rPr>
                <w:rFonts w:ascii="Arial" w:hAnsi="Arial" w:cs="Arial"/>
              </w:rPr>
            </w:pPr>
            <w:r>
              <w:rPr>
                <w:rFonts w:ascii="Arial" w:hAnsi="Arial" w:cs="Arial"/>
              </w:rPr>
              <w:t>Patient Information - The feedback was that in the waiting area there was too much information that wasn’t always necessary, it was felt we only needed to display important and relevant information.</w:t>
            </w:r>
          </w:p>
          <w:p w:rsidR="00D14AD0" w:rsidRPr="006802EB" w:rsidRDefault="00D14AD0" w:rsidP="006802EB">
            <w:pPr>
              <w:pStyle w:val="Default"/>
              <w:tabs>
                <w:tab w:val="left" w:pos="142"/>
              </w:tabs>
              <w:rPr>
                <w:rFonts w:ascii="Arial" w:hAnsi="Arial" w:cs="Arial"/>
              </w:rPr>
            </w:pPr>
          </w:p>
        </w:tc>
      </w:tr>
      <w:tr w:rsidR="00D14AD0" w:rsidRPr="002649FE" w:rsidTr="006802EB">
        <w:trPr>
          <w:trHeight w:val="920"/>
        </w:trPr>
        <w:tc>
          <w:tcPr>
            <w:tcW w:w="14034" w:type="dxa"/>
          </w:tcPr>
          <w:p w:rsidR="00D14AD0" w:rsidRDefault="00D14AD0" w:rsidP="006802EB">
            <w:pPr>
              <w:pStyle w:val="Default"/>
              <w:tabs>
                <w:tab w:val="left" w:pos="142"/>
              </w:tabs>
              <w:rPr>
                <w:rFonts w:ascii="Arial" w:hAnsi="Arial" w:cs="Arial"/>
              </w:rPr>
            </w:pPr>
            <w:r w:rsidRPr="006802EB">
              <w:rPr>
                <w:rFonts w:ascii="Arial" w:hAnsi="Arial" w:cs="Arial"/>
              </w:rPr>
              <w:t>What actions were taken to address the priority?</w:t>
            </w:r>
          </w:p>
          <w:p w:rsidR="00D14AD0" w:rsidRDefault="00D14AD0" w:rsidP="00752BE4">
            <w:pPr>
              <w:pStyle w:val="Default"/>
              <w:numPr>
                <w:ilvl w:val="0"/>
                <w:numId w:val="7"/>
              </w:numPr>
              <w:tabs>
                <w:tab w:val="left" w:pos="142"/>
              </w:tabs>
              <w:rPr>
                <w:rFonts w:ascii="Arial" w:hAnsi="Arial" w:cs="Arial"/>
              </w:rPr>
            </w:pPr>
            <w:r>
              <w:rPr>
                <w:rFonts w:ascii="Arial" w:hAnsi="Arial" w:cs="Arial"/>
              </w:rPr>
              <w:t>We have updated our waiting room with new notice boards.</w:t>
            </w:r>
          </w:p>
          <w:p w:rsidR="00D14AD0" w:rsidRPr="006802EB" w:rsidRDefault="00D14AD0" w:rsidP="006802EB">
            <w:pPr>
              <w:pStyle w:val="Default"/>
              <w:numPr>
                <w:ilvl w:val="0"/>
                <w:numId w:val="7"/>
              </w:numPr>
              <w:tabs>
                <w:tab w:val="left" w:pos="142"/>
              </w:tabs>
              <w:rPr>
                <w:rFonts w:ascii="Arial" w:hAnsi="Arial" w:cs="Arial"/>
              </w:rPr>
            </w:pPr>
            <w:r>
              <w:rPr>
                <w:rFonts w:ascii="Arial" w:hAnsi="Arial" w:cs="Arial"/>
              </w:rPr>
              <w:t xml:space="preserve">We are actively enquiring about installing a television screen to promote surgery services such as flu season, chronic illness management and NHS health checks. This would be a good way to engage with our patients whilst they wait to see a clinician. </w:t>
            </w:r>
          </w:p>
        </w:tc>
      </w:tr>
      <w:tr w:rsidR="00D14AD0" w:rsidRPr="002649FE" w:rsidTr="006802EB">
        <w:trPr>
          <w:trHeight w:val="920"/>
        </w:trPr>
        <w:tc>
          <w:tcPr>
            <w:tcW w:w="14034" w:type="dxa"/>
          </w:tcPr>
          <w:p w:rsidR="00D14AD0" w:rsidRDefault="00D14AD0" w:rsidP="006802EB">
            <w:pPr>
              <w:pStyle w:val="Default"/>
              <w:tabs>
                <w:tab w:val="left" w:pos="142"/>
              </w:tabs>
              <w:rPr>
                <w:rFonts w:ascii="Arial" w:hAnsi="Arial" w:cs="Arial"/>
              </w:rPr>
            </w:pPr>
            <w:r w:rsidRPr="006802EB">
              <w:rPr>
                <w:rFonts w:ascii="Arial" w:hAnsi="Arial" w:cs="Arial"/>
              </w:rPr>
              <w:t>Result of actions and impact on patients and carers (including how publicised):</w:t>
            </w:r>
          </w:p>
          <w:p w:rsidR="00D14AD0" w:rsidRPr="006802EB" w:rsidRDefault="00D14AD0" w:rsidP="00752BE4">
            <w:pPr>
              <w:pStyle w:val="Default"/>
              <w:numPr>
                <w:ilvl w:val="0"/>
                <w:numId w:val="3"/>
              </w:numPr>
              <w:tabs>
                <w:tab w:val="left" w:pos="142"/>
              </w:tabs>
              <w:rPr>
                <w:rFonts w:ascii="Arial" w:hAnsi="Arial" w:cs="Arial"/>
              </w:rPr>
            </w:pPr>
            <w:r>
              <w:rPr>
                <w:rFonts w:ascii="Arial" w:hAnsi="Arial" w:cs="Arial"/>
              </w:rPr>
              <w:t xml:space="preserve">This has been a positive impact on patients we have had feedback of how much clearer the information is enabling patients better access. </w:t>
            </w:r>
          </w:p>
        </w:tc>
      </w:tr>
    </w:tbl>
    <w:p w:rsidR="00D14AD0" w:rsidRPr="002649FE" w:rsidRDefault="00D14AD0"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D14AD0" w:rsidRPr="002649FE" w:rsidRDefault="00D14AD0" w:rsidP="00A75AE8">
      <w:pPr>
        <w:pStyle w:val="ListParagraph"/>
        <w:tabs>
          <w:tab w:val="left" w:pos="142"/>
        </w:tabs>
        <w:autoSpaceDE w:val="0"/>
        <w:autoSpaceDN w:val="0"/>
        <w:adjustRightInd w:val="0"/>
        <w:spacing w:line="240" w:lineRule="auto"/>
        <w:ind w:left="0"/>
        <w:rPr>
          <w:rFonts w:ascii="Arial" w:hAnsi="Arial" w:cs="Arial"/>
          <w:b/>
        </w:rPr>
      </w:pPr>
    </w:p>
    <w:p w:rsidR="00D14AD0" w:rsidRPr="002649FE" w:rsidRDefault="00D14AD0"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D14AD0" w:rsidRPr="002649FE" w:rsidRDefault="00D14AD0" w:rsidP="00A75AE8">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7" type="#_x0000_t202" style="position:absolute;margin-left:-5.4pt;margin-top:8.95pt;width:662.8pt;height:325.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" strokeweight=".5pt">
            <v:path arrowok="t"/>
            <v:textbox>
              <w:txbxContent>
                <w:p w:rsidR="00D14AD0" w:rsidRDefault="00D14AD0" w:rsidP="00752BE4">
                  <w:pPr>
                    <w:numPr>
                      <w:ilvl w:val="0"/>
                      <w:numId w:val="8"/>
                    </w:numPr>
                  </w:pPr>
                  <w:r>
                    <w:t>PPG members requested that a post box for prescriptions would be beneficial - this was put into place and proved a success giving patients easier access for patients to deliver their repeat prescriptions.</w:t>
                  </w:r>
                </w:p>
                <w:p w:rsidR="00D14AD0" w:rsidRDefault="00D14AD0" w:rsidP="00752BE4">
                  <w:pPr>
                    <w:numPr>
                      <w:ilvl w:val="0"/>
                      <w:numId w:val="8"/>
                    </w:numPr>
                  </w:pPr>
                  <w:r>
                    <w:t xml:space="preserve">We continue to offer the extended hours to benefit our patients that find it difficult to attend in working hours. The feedback for this always positive and the appointments are always booked. </w:t>
                  </w:r>
                </w:p>
                <w:p w:rsidR="00D14AD0" w:rsidRPr="00752BE4" w:rsidRDefault="00D14AD0" w:rsidP="00752BE4">
                  <w:pPr>
                    <w:numPr>
                      <w:ilvl w:val="0"/>
                      <w:numId w:val="8"/>
                    </w:numPr>
                  </w:pPr>
                  <w:r>
                    <w:t xml:space="preserve">Previous feedback was that patients found it difficult to book an appointment if they needed to be seen on the same day. We now protect some morning and afternoon appointments to allow for this demand. </w:t>
                  </w:r>
                </w:p>
              </w:txbxContent>
            </v:textbox>
          </v:shape>
        </w:pict>
      </w:r>
      <w:r w:rsidRPr="002649FE">
        <w:rPr>
          <w:rFonts w:ascii="Arial" w:hAnsi="Arial" w:cs="Arial"/>
          <w:sz w:val="24"/>
          <w:szCs w:val="24"/>
        </w:rPr>
        <w:br w:type="page"/>
      </w:r>
    </w:p>
    <w:p w:rsidR="00D14AD0" w:rsidRPr="002649FE" w:rsidRDefault="00D14AD0"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D14AD0" w:rsidRPr="002649FE" w:rsidRDefault="00D14AD0"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055"/>
      </w:tblGrid>
      <w:tr w:rsidR="00D14AD0" w:rsidRPr="002649FE" w:rsidTr="006802EB">
        <w:trPr>
          <w:trHeight w:val="920"/>
        </w:trPr>
        <w:tc>
          <w:tcPr>
            <w:tcW w:w="14055" w:type="dxa"/>
          </w:tcPr>
          <w:p w:rsidR="00D14AD0" w:rsidRPr="006802EB" w:rsidRDefault="00D14AD0" w:rsidP="006802EB">
            <w:pPr>
              <w:pStyle w:val="Default"/>
              <w:tabs>
                <w:tab w:val="left" w:pos="142"/>
              </w:tabs>
              <w:rPr>
                <w:rFonts w:ascii="Arial" w:hAnsi="Arial" w:cs="Arial"/>
              </w:rPr>
            </w:pPr>
            <w:r>
              <w:rPr>
                <w:rFonts w:ascii="Arial" w:hAnsi="Arial" w:cs="Arial"/>
              </w:rPr>
              <w:t xml:space="preserve">Report signed off by PPG: No. It will be made available for our members to review. </w:t>
            </w:r>
          </w:p>
          <w:p w:rsidR="00D14AD0" w:rsidRPr="006802EB" w:rsidRDefault="00D14AD0" w:rsidP="006802EB">
            <w:pPr>
              <w:pStyle w:val="Default"/>
              <w:tabs>
                <w:tab w:val="left" w:pos="142"/>
              </w:tabs>
              <w:rPr>
                <w:rFonts w:ascii="Arial" w:hAnsi="Arial" w:cs="Arial"/>
              </w:rPr>
            </w:pPr>
          </w:p>
          <w:p w:rsidR="00D14AD0" w:rsidRPr="006802EB" w:rsidRDefault="00D14AD0" w:rsidP="006802EB">
            <w:pPr>
              <w:pStyle w:val="Default"/>
              <w:tabs>
                <w:tab w:val="left" w:pos="142"/>
              </w:tabs>
              <w:rPr>
                <w:rFonts w:ascii="Arial" w:hAnsi="Arial" w:cs="Arial"/>
              </w:rPr>
            </w:pPr>
            <w:r w:rsidRPr="006802EB">
              <w:rPr>
                <w:rFonts w:ascii="Arial" w:hAnsi="Arial" w:cs="Arial"/>
              </w:rPr>
              <w:t xml:space="preserve">Date of sign off: </w:t>
            </w:r>
          </w:p>
        </w:tc>
      </w:tr>
      <w:tr w:rsidR="00D14AD0" w:rsidRPr="002649FE" w:rsidTr="006802EB">
        <w:trPr>
          <w:trHeight w:val="920"/>
        </w:trPr>
        <w:tc>
          <w:tcPr>
            <w:tcW w:w="14055" w:type="dxa"/>
          </w:tcPr>
          <w:p w:rsidR="00D14AD0" w:rsidRPr="006802EB" w:rsidRDefault="00D14AD0" w:rsidP="006802EB">
            <w:pPr>
              <w:pStyle w:val="Default"/>
              <w:tabs>
                <w:tab w:val="left" w:pos="142"/>
              </w:tabs>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How has the practice engaged with the PPG:</w:t>
            </w:r>
            <w:r>
              <w:rPr>
                <w:rFonts w:ascii="Arial" w:hAnsi="Arial" w:cs="Arial"/>
              </w:rPr>
              <w:t xml:space="preserve"> </w:t>
            </w:r>
          </w:p>
          <w:p w:rsidR="00D14AD0" w:rsidRDefault="00D14AD0" w:rsidP="00D22885">
            <w:pPr>
              <w:pStyle w:val="Default"/>
              <w:numPr>
                <w:ilvl w:val="0"/>
                <w:numId w:val="3"/>
              </w:numPr>
              <w:tabs>
                <w:tab w:val="left" w:pos="142"/>
              </w:tabs>
              <w:rPr>
                <w:rFonts w:ascii="Arial" w:hAnsi="Arial" w:cs="Arial"/>
              </w:rPr>
            </w:pPr>
            <w:r>
              <w:rPr>
                <w:rFonts w:ascii="Arial" w:hAnsi="Arial" w:cs="Arial"/>
              </w:rPr>
              <w:t>By Email</w:t>
            </w:r>
          </w:p>
          <w:p w:rsidR="00D14AD0" w:rsidRPr="006802EB" w:rsidRDefault="00D14AD0" w:rsidP="00D22885">
            <w:pPr>
              <w:pStyle w:val="Default"/>
              <w:numPr>
                <w:ilvl w:val="0"/>
                <w:numId w:val="3"/>
              </w:numPr>
              <w:tabs>
                <w:tab w:val="left" w:pos="142"/>
              </w:tabs>
              <w:rPr>
                <w:rFonts w:ascii="Arial" w:hAnsi="Arial" w:cs="Arial"/>
              </w:rPr>
            </w:pPr>
            <w:r>
              <w:rPr>
                <w:rFonts w:ascii="Arial" w:hAnsi="Arial" w:cs="Arial"/>
              </w:rPr>
              <w:t xml:space="preserve">By Telephone  </w:t>
            </w:r>
          </w:p>
          <w:p w:rsidR="00D14AD0" w:rsidRPr="006802EB" w:rsidRDefault="00D14AD0" w:rsidP="006802EB">
            <w:pPr>
              <w:pStyle w:val="Default"/>
              <w:tabs>
                <w:tab w:val="left" w:pos="142"/>
              </w:tabs>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How has the practice made efforts to engage with seldom heard groups in the practice population?</w:t>
            </w:r>
          </w:p>
          <w:p w:rsidR="00D14AD0" w:rsidRDefault="00D14AD0" w:rsidP="00D22885">
            <w:pPr>
              <w:pStyle w:val="Default"/>
              <w:numPr>
                <w:ilvl w:val="0"/>
                <w:numId w:val="9"/>
              </w:numPr>
              <w:tabs>
                <w:tab w:val="left" w:pos="142"/>
              </w:tabs>
              <w:rPr>
                <w:rFonts w:ascii="Arial" w:hAnsi="Arial" w:cs="Arial"/>
              </w:rPr>
            </w:pPr>
            <w:r>
              <w:rPr>
                <w:rFonts w:ascii="Arial" w:hAnsi="Arial" w:cs="Arial"/>
              </w:rPr>
              <w:t>We advertise our group but as a practice we find it difficult to engage with certain age groups, as we are a virtual group we find less engagement from the older generation.</w:t>
            </w:r>
          </w:p>
          <w:p w:rsidR="00D14AD0" w:rsidRPr="006802EB" w:rsidRDefault="00D14AD0" w:rsidP="006802EB">
            <w:pPr>
              <w:pStyle w:val="Default"/>
              <w:tabs>
                <w:tab w:val="left" w:pos="142"/>
              </w:tabs>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Has the practice received patient and carer feedback from a variety of sources?</w:t>
            </w:r>
          </w:p>
          <w:p w:rsidR="00D14AD0" w:rsidRDefault="00D14AD0" w:rsidP="005D591C">
            <w:pPr>
              <w:pStyle w:val="Default"/>
              <w:numPr>
                <w:ilvl w:val="0"/>
                <w:numId w:val="9"/>
              </w:numPr>
              <w:tabs>
                <w:tab w:val="left" w:pos="142"/>
              </w:tabs>
              <w:rPr>
                <w:rFonts w:ascii="Arial" w:hAnsi="Arial" w:cs="Arial"/>
              </w:rPr>
            </w:pPr>
            <w:r>
              <w:rPr>
                <w:rFonts w:ascii="Arial" w:hAnsi="Arial" w:cs="Arial"/>
              </w:rPr>
              <w:t>Yes, via comments in our suggestion box in reception</w:t>
            </w:r>
          </w:p>
          <w:p w:rsidR="00D14AD0" w:rsidRDefault="00D14AD0" w:rsidP="005D591C">
            <w:pPr>
              <w:pStyle w:val="Default"/>
              <w:numPr>
                <w:ilvl w:val="0"/>
                <w:numId w:val="9"/>
              </w:numPr>
              <w:tabs>
                <w:tab w:val="left" w:pos="142"/>
              </w:tabs>
              <w:rPr>
                <w:rFonts w:ascii="Arial" w:hAnsi="Arial" w:cs="Arial"/>
              </w:rPr>
            </w:pPr>
            <w:r>
              <w:rPr>
                <w:rFonts w:ascii="Arial" w:hAnsi="Arial" w:cs="Arial"/>
              </w:rPr>
              <w:t>Friends and Family test feedback</w:t>
            </w:r>
          </w:p>
          <w:p w:rsidR="00D14AD0" w:rsidRDefault="00D14AD0" w:rsidP="005D591C">
            <w:pPr>
              <w:pStyle w:val="Default"/>
              <w:numPr>
                <w:ilvl w:val="0"/>
                <w:numId w:val="9"/>
              </w:numPr>
              <w:tabs>
                <w:tab w:val="left" w:pos="142"/>
              </w:tabs>
              <w:rPr>
                <w:rFonts w:ascii="Arial" w:hAnsi="Arial" w:cs="Arial"/>
              </w:rPr>
            </w:pPr>
            <w:r>
              <w:rPr>
                <w:rFonts w:ascii="Arial" w:hAnsi="Arial" w:cs="Arial"/>
              </w:rPr>
              <w:t>Verbal suggestions to reception</w:t>
            </w:r>
          </w:p>
          <w:p w:rsidR="00D14AD0" w:rsidRPr="006802EB" w:rsidRDefault="00D14AD0" w:rsidP="006802EB">
            <w:pPr>
              <w:pStyle w:val="Default"/>
              <w:tabs>
                <w:tab w:val="left" w:pos="142"/>
              </w:tabs>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Was the PPG involved in the agreement of priority areas and the resulting action plan?</w:t>
            </w:r>
          </w:p>
          <w:p w:rsidR="00D14AD0" w:rsidRDefault="00D14AD0" w:rsidP="005D591C">
            <w:pPr>
              <w:pStyle w:val="Default"/>
              <w:numPr>
                <w:ilvl w:val="0"/>
                <w:numId w:val="10"/>
              </w:numPr>
              <w:tabs>
                <w:tab w:val="left" w:pos="142"/>
              </w:tabs>
              <w:rPr>
                <w:rFonts w:ascii="Arial" w:hAnsi="Arial" w:cs="Arial"/>
              </w:rPr>
            </w:pPr>
            <w:r>
              <w:rPr>
                <w:rFonts w:ascii="Arial" w:hAnsi="Arial" w:cs="Arial"/>
              </w:rPr>
              <w:t xml:space="preserve">Yes with design of our new website </w:t>
            </w:r>
          </w:p>
          <w:p w:rsidR="00D14AD0" w:rsidRPr="006802EB" w:rsidRDefault="00D14AD0" w:rsidP="006802EB">
            <w:pPr>
              <w:pStyle w:val="Default"/>
              <w:tabs>
                <w:tab w:val="left" w:pos="142"/>
              </w:tabs>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How has the service offered to patients and carers improved as a result of the implementation of the action plan?</w:t>
            </w:r>
          </w:p>
          <w:p w:rsidR="00D14AD0" w:rsidRDefault="00D14AD0" w:rsidP="005D591C">
            <w:pPr>
              <w:pStyle w:val="Default"/>
              <w:numPr>
                <w:ilvl w:val="0"/>
                <w:numId w:val="10"/>
              </w:numPr>
              <w:tabs>
                <w:tab w:val="left" w:pos="142"/>
              </w:tabs>
              <w:rPr>
                <w:rFonts w:ascii="Arial" w:hAnsi="Arial" w:cs="Arial"/>
              </w:rPr>
            </w:pPr>
            <w:r>
              <w:rPr>
                <w:rFonts w:ascii="Arial" w:hAnsi="Arial" w:cs="Arial"/>
              </w:rPr>
              <w:t>Greater access to information</w:t>
            </w:r>
          </w:p>
          <w:p w:rsidR="00D14AD0" w:rsidRDefault="00D14AD0" w:rsidP="005D591C">
            <w:pPr>
              <w:pStyle w:val="Default"/>
              <w:numPr>
                <w:ilvl w:val="0"/>
                <w:numId w:val="10"/>
              </w:numPr>
              <w:tabs>
                <w:tab w:val="left" w:pos="142"/>
              </w:tabs>
              <w:rPr>
                <w:rFonts w:ascii="Arial" w:hAnsi="Arial" w:cs="Arial"/>
              </w:rPr>
            </w:pPr>
            <w:r>
              <w:rPr>
                <w:rFonts w:ascii="Arial" w:hAnsi="Arial" w:cs="Arial"/>
              </w:rPr>
              <w:t>Better access to the surgery via the telephone and booking on the day appointments.</w:t>
            </w:r>
          </w:p>
          <w:p w:rsidR="00D14AD0" w:rsidRPr="006802EB" w:rsidRDefault="00D14AD0" w:rsidP="005D591C">
            <w:pPr>
              <w:pStyle w:val="Default"/>
              <w:tabs>
                <w:tab w:val="left" w:pos="142"/>
              </w:tabs>
              <w:ind w:left="360"/>
              <w:rPr>
                <w:rFonts w:ascii="Arial" w:hAnsi="Arial" w:cs="Arial"/>
              </w:rPr>
            </w:pPr>
          </w:p>
          <w:p w:rsidR="00D14AD0" w:rsidRDefault="00D14AD0" w:rsidP="006802EB">
            <w:pPr>
              <w:pStyle w:val="Default"/>
              <w:tabs>
                <w:tab w:val="left" w:pos="142"/>
              </w:tabs>
              <w:rPr>
                <w:rFonts w:ascii="Arial" w:hAnsi="Arial" w:cs="Arial"/>
              </w:rPr>
            </w:pPr>
            <w:r w:rsidRPr="006802EB">
              <w:rPr>
                <w:rFonts w:ascii="Arial" w:hAnsi="Arial" w:cs="Arial"/>
              </w:rPr>
              <w:t>Do you have any other comments about the PPG or practice in relation to this area of work?</w:t>
            </w:r>
          </w:p>
          <w:p w:rsidR="00D14AD0" w:rsidRDefault="00D14AD0" w:rsidP="006802EB">
            <w:pPr>
              <w:pStyle w:val="Default"/>
              <w:tabs>
                <w:tab w:val="left" w:pos="142"/>
              </w:tabs>
              <w:rPr>
                <w:rFonts w:ascii="Arial" w:hAnsi="Arial" w:cs="Arial"/>
              </w:rPr>
            </w:pPr>
            <w:r>
              <w:rPr>
                <w:rFonts w:ascii="Arial" w:hAnsi="Arial" w:cs="Arial"/>
              </w:rPr>
              <w:t xml:space="preserve">We continue to make our members aware that we are happy to listen to any suggestions they may have to improve services and they can represent our surgery at one of the district patient group. </w:t>
            </w:r>
          </w:p>
          <w:p w:rsidR="00D14AD0" w:rsidRPr="006802EB" w:rsidRDefault="00D14AD0" w:rsidP="005E161B">
            <w:pPr>
              <w:pStyle w:val="Default"/>
              <w:tabs>
                <w:tab w:val="left" w:pos="142"/>
              </w:tabs>
              <w:rPr>
                <w:rFonts w:ascii="Arial" w:hAnsi="Arial" w:cs="Arial"/>
              </w:rPr>
            </w:pPr>
          </w:p>
        </w:tc>
      </w:tr>
    </w:tbl>
    <w:p w:rsidR="00D14AD0" w:rsidRPr="00D74F53" w:rsidRDefault="00D14AD0" w:rsidP="00D74F53">
      <w:pPr>
        <w:tabs>
          <w:tab w:val="left" w:pos="3219"/>
        </w:tabs>
        <w:rPr>
          <w:rFonts w:ascii="Arial" w:hAnsi="Arial" w:cs="Arial"/>
        </w:rPr>
      </w:pPr>
    </w:p>
    <w:sectPr w:rsidR="00D14AD0" w:rsidRPr="00D74F53" w:rsidSect="00A75AE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D0" w:rsidRDefault="00D14AD0" w:rsidP="002978AB">
      <w:pPr>
        <w:spacing w:line="240" w:lineRule="auto"/>
      </w:pPr>
      <w:r>
        <w:separator/>
      </w:r>
    </w:p>
  </w:endnote>
  <w:endnote w:type="continuationSeparator" w:id="0">
    <w:p w:rsidR="00D14AD0" w:rsidRDefault="00D14AD0" w:rsidP="002978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D0" w:rsidRDefault="00D14AD0" w:rsidP="002978AB">
      <w:pPr>
        <w:spacing w:line="240" w:lineRule="auto"/>
      </w:pPr>
      <w:r>
        <w:separator/>
      </w:r>
    </w:p>
  </w:footnote>
  <w:footnote w:type="continuationSeparator" w:id="0">
    <w:p w:rsidR="00D14AD0" w:rsidRDefault="00D14AD0" w:rsidP="002978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D0" w:rsidRDefault="00D14A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NHS England col" style="position:absolute;margin-left:660.3pt;margin-top:-22.05pt;width:72.2pt;height:44.85pt;z-index:-251656192;visibility:visible" wrapcoords="-225 0 -225 21240 21600 21240 21600 0 -225 0">
          <v:imagedata r:id="rId1"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4FB"/>
    <w:multiLevelType w:val="hybridMultilevel"/>
    <w:tmpl w:val="4170B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F235A90"/>
    <w:multiLevelType w:val="hybridMultilevel"/>
    <w:tmpl w:val="41C46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0B41917"/>
    <w:multiLevelType w:val="hybridMultilevel"/>
    <w:tmpl w:val="9D848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59171C"/>
    <w:multiLevelType w:val="hybridMultilevel"/>
    <w:tmpl w:val="957E74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83B5045"/>
    <w:multiLevelType w:val="hybridMultilevel"/>
    <w:tmpl w:val="4934E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3C32AA1"/>
    <w:multiLevelType w:val="hybridMultilevel"/>
    <w:tmpl w:val="34B2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0D0836"/>
    <w:multiLevelType w:val="hybridMultilevel"/>
    <w:tmpl w:val="6A0854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F81F35"/>
    <w:multiLevelType w:val="hybridMultilevel"/>
    <w:tmpl w:val="C0529A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00A6EC5"/>
    <w:multiLevelType w:val="hybridMultilevel"/>
    <w:tmpl w:val="C6CC3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7"/>
  </w:num>
  <w:num w:numId="6">
    <w:abstractNumId w:val="2"/>
  </w:num>
  <w:num w:numId="7">
    <w:abstractNumId w:val="0"/>
  </w:num>
  <w:num w:numId="8">
    <w:abstractNumId w:val="8"/>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E8"/>
    <w:rsid w:val="00056825"/>
    <w:rsid w:val="00074D34"/>
    <w:rsid w:val="0008500E"/>
    <w:rsid w:val="00093C64"/>
    <w:rsid w:val="000B5334"/>
    <w:rsid w:val="00100A8B"/>
    <w:rsid w:val="002649FE"/>
    <w:rsid w:val="002978AB"/>
    <w:rsid w:val="002B507C"/>
    <w:rsid w:val="003831AF"/>
    <w:rsid w:val="003B02AA"/>
    <w:rsid w:val="003E33D7"/>
    <w:rsid w:val="004C30F9"/>
    <w:rsid w:val="005D591C"/>
    <w:rsid w:val="005E161B"/>
    <w:rsid w:val="005E3DFA"/>
    <w:rsid w:val="006802EB"/>
    <w:rsid w:val="006B52AA"/>
    <w:rsid w:val="006C6B0F"/>
    <w:rsid w:val="006E763C"/>
    <w:rsid w:val="00701381"/>
    <w:rsid w:val="00752BE4"/>
    <w:rsid w:val="00902C10"/>
    <w:rsid w:val="00911432"/>
    <w:rsid w:val="00976710"/>
    <w:rsid w:val="00976C9C"/>
    <w:rsid w:val="009973F4"/>
    <w:rsid w:val="009F16DF"/>
    <w:rsid w:val="00A64080"/>
    <w:rsid w:val="00A75AE8"/>
    <w:rsid w:val="00AA3934"/>
    <w:rsid w:val="00AE0D23"/>
    <w:rsid w:val="00B647B0"/>
    <w:rsid w:val="00BA7C3A"/>
    <w:rsid w:val="00C809F8"/>
    <w:rsid w:val="00D019A7"/>
    <w:rsid w:val="00D1048B"/>
    <w:rsid w:val="00D14AD0"/>
    <w:rsid w:val="00D22885"/>
    <w:rsid w:val="00D74F53"/>
    <w:rsid w:val="00D91B5E"/>
    <w:rsid w:val="00E13D36"/>
    <w:rsid w:val="00E63F6B"/>
    <w:rsid w:val="00E70FE9"/>
    <w:rsid w:val="00E72966"/>
    <w:rsid w:val="00F11C82"/>
    <w:rsid w:val="00FA4453"/>
    <w:rsid w:val="00FC5E22"/>
    <w:rsid w:val="00FD24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rsid w:val="00BA7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C3A"/>
    <w:rPr>
      <w:rFonts w:ascii="Tahoma" w:hAnsi="Tahoma" w:cs="Tahoma"/>
      <w:sz w:val="16"/>
      <w:szCs w:val="16"/>
      <w:lang w:eastAsia="en-GB"/>
    </w:rPr>
  </w:style>
  <w:style w:type="paragraph" w:styleId="Header">
    <w:name w:val="header"/>
    <w:basedOn w:val="Normal"/>
    <w:link w:val="HeaderChar"/>
    <w:uiPriority w:val="99"/>
    <w:rsid w:val="002978AB"/>
    <w:pPr>
      <w:tabs>
        <w:tab w:val="center" w:pos="4513"/>
        <w:tab w:val="right" w:pos="9026"/>
      </w:tabs>
      <w:spacing w:line="240" w:lineRule="auto"/>
    </w:pPr>
  </w:style>
  <w:style w:type="character" w:customStyle="1" w:styleId="HeaderChar">
    <w:name w:val="Header Char"/>
    <w:basedOn w:val="DefaultParagraphFont"/>
    <w:link w:val="Header"/>
    <w:uiPriority w:val="99"/>
    <w:locked/>
    <w:rsid w:val="002978AB"/>
    <w:rPr>
      <w:rFonts w:ascii="Calibri" w:hAnsi="Calibri" w:cs="Times New Roman"/>
      <w:sz w:val="22"/>
      <w:lang w:eastAsia="en-GB"/>
    </w:rPr>
  </w:style>
  <w:style w:type="paragraph" w:styleId="Footer">
    <w:name w:val="footer"/>
    <w:basedOn w:val="Normal"/>
    <w:link w:val="FooterChar"/>
    <w:uiPriority w:val="99"/>
    <w:rsid w:val="002978AB"/>
    <w:pPr>
      <w:tabs>
        <w:tab w:val="center" w:pos="4513"/>
        <w:tab w:val="right" w:pos="9026"/>
      </w:tabs>
      <w:spacing w:line="240" w:lineRule="auto"/>
    </w:pPr>
  </w:style>
  <w:style w:type="character" w:customStyle="1" w:styleId="FooterChar">
    <w:name w:val="Footer Char"/>
    <w:basedOn w:val="DefaultParagraphFont"/>
    <w:link w:val="Footer"/>
    <w:uiPriority w:val="99"/>
    <w:locked/>
    <w:rsid w:val="002978AB"/>
    <w:rPr>
      <w:rFonts w:ascii="Calibri" w:hAnsi="Calibri" w:cs="Times New Roman"/>
      <w:sz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1274</Words>
  <Characters>7265</Characters>
  <Application>Microsoft Office Outlook</Application>
  <DocSecurity>0</DocSecurity>
  <Lines>0</Lines>
  <Paragraphs>0</Paragraphs>
  <ScaleCrop>false</ScaleCrop>
  <Company>NHS Confed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emis2000</cp:lastModifiedBy>
  <cp:revision>2</cp:revision>
  <cp:lastPrinted>2015-03-31T16:36:00Z</cp:lastPrinted>
  <dcterms:created xsi:type="dcterms:W3CDTF">2015-03-31T16:48:00Z</dcterms:created>
  <dcterms:modified xsi:type="dcterms:W3CDTF">2015-03-31T16:48:00Z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