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3A" w:rsidRPr="00645A3A" w:rsidRDefault="00645A3A" w:rsidP="00645A3A">
      <w:pPr>
        <w:tabs>
          <w:tab w:val="left" w:pos="2550"/>
        </w:tabs>
        <w:spacing w:after="0"/>
        <w:jc w:val="center"/>
        <w:rPr>
          <w:b/>
          <w:u w:val="single"/>
        </w:rPr>
      </w:pPr>
      <w:r w:rsidRPr="00645A3A">
        <w:rPr>
          <w:b/>
          <w:u w:val="single"/>
        </w:rPr>
        <w:t xml:space="preserve">PPG </w:t>
      </w:r>
      <w:proofErr w:type="spellStart"/>
      <w:r w:rsidRPr="00645A3A">
        <w:rPr>
          <w:b/>
          <w:u w:val="single"/>
        </w:rPr>
        <w:t>mtg</w:t>
      </w:r>
      <w:proofErr w:type="spellEnd"/>
      <w:r w:rsidRPr="00645A3A">
        <w:rPr>
          <w:b/>
          <w:u w:val="single"/>
        </w:rPr>
        <w:t xml:space="preserve"> 15 11 2016</w:t>
      </w:r>
    </w:p>
    <w:p w:rsidR="00645A3A" w:rsidRDefault="00645A3A" w:rsidP="00645A3A">
      <w:pPr>
        <w:spacing w:after="0"/>
      </w:pPr>
    </w:p>
    <w:p w:rsidR="00645A3A" w:rsidRDefault="00645A3A" w:rsidP="00645A3A">
      <w:pPr>
        <w:spacing w:after="0"/>
      </w:pPr>
      <w:r>
        <w:t>Present</w:t>
      </w:r>
      <w:r>
        <w:t>:-</w:t>
      </w:r>
    </w:p>
    <w:p w:rsidR="00645A3A" w:rsidRDefault="00645A3A" w:rsidP="00645A3A">
      <w:pPr>
        <w:spacing w:after="0"/>
      </w:pPr>
      <w:r>
        <w:t>Bill Gormley</w:t>
      </w:r>
    </w:p>
    <w:p w:rsidR="00645A3A" w:rsidRDefault="00645A3A" w:rsidP="00645A3A">
      <w:pPr>
        <w:spacing w:after="0"/>
      </w:pPr>
      <w:r>
        <w:t>Barbara Smith</w:t>
      </w:r>
    </w:p>
    <w:p w:rsidR="00645A3A" w:rsidRDefault="00645A3A" w:rsidP="00645A3A">
      <w:pPr>
        <w:spacing w:after="0"/>
      </w:pPr>
      <w:r>
        <w:t>Heather Kynaston</w:t>
      </w:r>
    </w:p>
    <w:p w:rsidR="00645A3A" w:rsidRDefault="00645A3A" w:rsidP="00645A3A">
      <w:pPr>
        <w:spacing w:after="0"/>
      </w:pPr>
      <w:r>
        <w:t>Janet Robinson</w:t>
      </w:r>
    </w:p>
    <w:p w:rsidR="00645A3A" w:rsidRDefault="00645A3A" w:rsidP="00645A3A">
      <w:pPr>
        <w:spacing w:after="0"/>
      </w:pPr>
      <w:r>
        <w:t>Peni Hargreaves</w:t>
      </w:r>
    </w:p>
    <w:p w:rsidR="00645A3A" w:rsidRDefault="00645A3A" w:rsidP="00645A3A">
      <w:pPr>
        <w:spacing w:after="0"/>
      </w:pPr>
      <w:r>
        <w:t>Karen Donley</w:t>
      </w:r>
    </w:p>
    <w:p w:rsidR="00645A3A" w:rsidRDefault="00645A3A" w:rsidP="00645A3A">
      <w:pPr>
        <w:spacing w:after="0"/>
      </w:pPr>
      <w:r>
        <w:t>Barbara Weston</w:t>
      </w:r>
    </w:p>
    <w:p w:rsidR="00645A3A" w:rsidRDefault="00645A3A" w:rsidP="00645A3A">
      <w:pPr>
        <w:spacing w:after="0"/>
      </w:pPr>
      <w:r>
        <w:t>Michael Crowther</w:t>
      </w:r>
    </w:p>
    <w:p w:rsidR="00645A3A" w:rsidRDefault="00645A3A" w:rsidP="00645A3A">
      <w:pPr>
        <w:spacing w:after="0"/>
      </w:pPr>
      <w:r>
        <w:t>Judith Milne</w:t>
      </w:r>
    </w:p>
    <w:p w:rsidR="00645A3A" w:rsidRDefault="00645A3A" w:rsidP="00645A3A">
      <w:pPr>
        <w:spacing w:after="0"/>
      </w:pPr>
    </w:p>
    <w:p w:rsidR="00645A3A" w:rsidRDefault="00645A3A" w:rsidP="00645A3A">
      <w:pPr>
        <w:spacing w:after="0"/>
        <w:rPr>
          <w:b/>
          <w:u w:val="single"/>
        </w:rPr>
      </w:pPr>
      <w:r w:rsidRPr="00645A3A">
        <w:rPr>
          <w:b/>
          <w:u w:val="single"/>
        </w:rPr>
        <w:t>Baby Changing Room</w:t>
      </w:r>
    </w:p>
    <w:p w:rsidR="00645A3A" w:rsidRPr="00645A3A" w:rsidRDefault="00645A3A" w:rsidP="00645A3A">
      <w:pPr>
        <w:spacing w:after="0"/>
        <w:rPr>
          <w:b/>
          <w:u w:val="single"/>
        </w:rPr>
      </w:pPr>
    </w:p>
    <w:p w:rsidR="00645A3A" w:rsidRDefault="00645A3A" w:rsidP="00645A3A">
      <w:pPr>
        <w:spacing w:after="0"/>
      </w:pPr>
      <w:r>
        <w:t>Heather thanked Barbara Murray and Barbara Weston for their research into the fixed baby changing mats, toys and breast feeding chair for the breast feeding room at the Lytham primary care centre. More research is required to make sure the breast feeding chair fabric is washable. Heather is hoping that the goods can be bought and fitted before the end of a March 2017. Heather will liaise with Barbara to carry on taking this forward.</w:t>
      </w:r>
    </w:p>
    <w:p w:rsidR="00645A3A" w:rsidRDefault="00645A3A" w:rsidP="00645A3A">
      <w:pPr>
        <w:spacing w:after="0"/>
      </w:pPr>
    </w:p>
    <w:p w:rsidR="00645A3A" w:rsidRPr="00645A3A" w:rsidRDefault="00645A3A" w:rsidP="00645A3A">
      <w:pPr>
        <w:spacing w:after="0"/>
        <w:rPr>
          <w:b/>
          <w:u w:val="single"/>
        </w:rPr>
      </w:pPr>
      <w:r w:rsidRPr="00645A3A">
        <w:rPr>
          <w:b/>
          <w:u w:val="single"/>
        </w:rPr>
        <w:t>Dementia friends meetings</w:t>
      </w:r>
    </w:p>
    <w:p w:rsidR="00645A3A" w:rsidRDefault="00645A3A" w:rsidP="00645A3A">
      <w:pPr>
        <w:spacing w:after="0"/>
      </w:pPr>
    </w:p>
    <w:p w:rsidR="00645A3A" w:rsidRDefault="00645A3A" w:rsidP="00645A3A">
      <w:pPr>
        <w:spacing w:after="0"/>
      </w:pPr>
      <w:r>
        <w:t>Karen announced that she and Peni had nearly reached their target of making 500 dementia friends in a year. As a result of starting the dementia f</w:t>
      </w:r>
      <w:r>
        <w:t>riends meetings at Holland House</w:t>
      </w:r>
      <w:r>
        <w:t xml:space="preserve">, they have been asked to facilitate many other dementia friends meetings, at other GP practices and various other organisations. All agreed this was an amazing achievement. </w:t>
      </w:r>
    </w:p>
    <w:p w:rsidR="00645A3A" w:rsidRDefault="00645A3A" w:rsidP="00645A3A">
      <w:pPr>
        <w:spacing w:after="0"/>
      </w:pPr>
    </w:p>
    <w:p w:rsidR="00645A3A" w:rsidRPr="00645A3A" w:rsidRDefault="00645A3A" w:rsidP="00645A3A">
      <w:pPr>
        <w:spacing w:after="0"/>
        <w:rPr>
          <w:b/>
          <w:u w:val="single"/>
        </w:rPr>
      </w:pPr>
      <w:proofErr w:type="gramStart"/>
      <w:r w:rsidRPr="00645A3A">
        <w:rPr>
          <w:b/>
          <w:u w:val="single"/>
        </w:rPr>
        <w:t>Dementia  singalong</w:t>
      </w:r>
      <w:proofErr w:type="gramEnd"/>
      <w:r w:rsidRPr="00645A3A">
        <w:rPr>
          <w:b/>
          <w:u w:val="single"/>
        </w:rPr>
        <w:t xml:space="preserve"> </w:t>
      </w:r>
    </w:p>
    <w:p w:rsidR="00645A3A" w:rsidRDefault="00645A3A" w:rsidP="00645A3A">
      <w:pPr>
        <w:spacing w:after="0"/>
      </w:pPr>
    </w:p>
    <w:p w:rsidR="00645A3A" w:rsidRDefault="00645A3A" w:rsidP="00645A3A">
      <w:pPr>
        <w:spacing w:after="0"/>
      </w:pPr>
      <w:r>
        <w:t xml:space="preserve">Karen discussed the planned </w:t>
      </w:r>
      <w:proofErr w:type="gramStart"/>
      <w:r>
        <w:t>dementia  singalong</w:t>
      </w:r>
      <w:proofErr w:type="gramEnd"/>
      <w:r>
        <w:t xml:space="preserve"> event on 24.11.16 at Lowther </w:t>
      </w:r>
      <w:proofErr w:type="spellStart"/>
      <w:r>
        <w:t>Pavillion</w:t>
      </w:r>
      <w:proofErr w:type="spellEnd"/>
      <w:r>
        <w:t xml:space="preserve"> from 2-4pm. The event has sold out. Lorna at Holland House has been </w:t>
      </w:r>
      <w:proofErr w:type="gramStart"/>
      <w:r>
        <w:t>key</w:t>
      </w:r>
      <w:proofErr w:type="gramEnd"/>
      <w:r>
        <w:t xml:space="preserve"> in selling all 120 tickets to rest homes/nursing homes to both the residents and their </w:t>
      </w:r>
      <w:proofErr w:type="spellStart"/>
      <w:r>
        <w:t>carers</w:t>
      </w:r>
      <w:proofErr w:type="spellEnd"/>
      <w:r>
        <w:t xml:space="preserve">. Peni is liaising with </w:t>
      </w:r>
      <w:proofErr w:type="spellStart"/>
      <w:r>
        <w:t>Morrisons</w:t>
      </w:r>
      <w:proofErr w:type="spellEnd"/>
      <w:r>
        <w:t xml:space="preserve"> for donations of refreshments and snacks for the event. The </w:t>
      </w:r>
      <w:proofErr w:type="spellStart"/>
      <w:r>
        <w:t>ukelele</w:t>
      </w:r>
      <w:proofErr w:type="spellEnd"/>
      <w:r>
        <w:t xml:space="preserve"> band will provide entertainment and Holland </w:t>
      </w:r>
      <w:proofErr w:type="spellStart"/>
      <w:r>
        <w:t>Houses's</w:t>
      </w:r>
      <w:proofErr w:type="spellEnd"/>
      <w:r>
        <w:t xml:space="preserve"> Dr Lowe has agreed to open and close the singalong. Karen asked for volunteers, PPG members and Holland House staff to help at the event. Karen is hoping the Lytham St </w:t>
      </w:r>
      <w:proofErr w:type="spellStart"/>
      <w:r>
        <w:t>Annes</w:t>
      </w:r>
      <w:proofErr w:type="spellEnd"/>
      <w:r>
        <w:t xml:space="preserve"> Express will agree to publish photos and info regarding the event, as they did last time. Any raffle prizes will be gratefully received. The aim is for the event to be as successful as the previous dementia singalong, where everyone had a fantastic time. </w:t>
      </w:r>
    </w:p>
    <w:p w:rsidR="00645A3A" w:rsidRDefault="00645A3A" w:rsidP="00645A3A">
      <w:pPr>
        <w:spacing w:after="0"/>
      </w:pPr>
    </w:p>
    <w:p w:rsidR="00645A3A" w:rsidRDefault="00645A3A" w:rsidP="00645A3A">
      <w:pPr>
        <w:spacing w:after="0"/>
      </w:pPr>
      <w:r>
        <w:t>Karen advised that in addition to this dementia event, a larger event is b</w:t>
      </w:r>
      <w:r>
        <w:t>e</w:t>
      </w:r>
      <w:r>
        <w:t xml:space="preserve">ing planned for May next year which will not only be open to rest home/nursing home residents but to all local residents with dementia and their </w:t>
      </w:r>
      <w:proofErr w:type="spellStart"/>
      <w:r>
        <w:t>carers</w:t>
      </w:r>
      <w:proofErr w:type="spellEnd"/>
      <w:r>
        <w:t xml:space="preserve">. </w:t>
      </w:r>
    </w:p>
    <w:p w:rsidR="00645A3A" w:rsidRDefault="00645A3A" w:rsidP="00645A3A">
      <w:pPr>
        <w:spacing w:after="0"/>
      </w:pPr>
    </w:p>
    <w:p w:rsidR="00645A3A" w:rsidRDefault="00645A3A" w:rsidP="00645A3A">
      <w:pPr>
        <w:spacing w:after="0"/>
        <w:rPr>
          <w:b/>
          <w:u w:val="single"/>
        </w:rPr>
      </w:pPr>
    </w:p>
    <w:p w:rsidR="00645A3A" w:rsidRPr="00645A3A" w:rsidRDefault="00645A3A" w:rsidP="00645A3A">
      <w:pPr>
        <w:spacing w:after="0"/>
        <w:rPr>
          <w:b/>
          <w:u w:val="single"/>
        </w:rPr>
      </w:pPr>
      <w:r w:rsidRPr="00645A3A">
        <w:rPr>
          <w:b/>
          <w:u w:val="single"/>
        </w:rPr>
        <w:lastRenderedPageBreak/>
        <w:t>Memory Walk</w:t>
      </w:r>
    </w:p>
    <w:p w:rsidR="00645A3A" w:rsidRDefault="00645A3A" w:rsidP="00645A3A">
      <w:pPr>
        <w:spacing w:after="0"/>
      </w:pPr>
    </w:p>
    <w:p w:rsidR="00645A3A" w:rsidRDefault="00645A3A" w:rsidP="00645A3A">
      <w:pPr>
        <w:spacing w:after="0"/>
      </w:pPr>
      <w:r>
        <w:t xml:space="preserve">The memory walk </w:t>
      </w:r>
      <w:r>
        <w:t xml:space="preserve">which took place 2 10 2016 </w:t>
      </w:r>
      <w:r>
        <w:t>was a huge success with money still coming in. The final amount raised for the Alzheimer's society is yet to be advised but it is thought it</w:t>
      </w:r>
      <w:r>
        <w:t xml:space="preserve"> will be in the region of £2000.</w:t>
      </w:r>
    </w:p>
    <w:p w:rsidR="00645A3A" w:rsidRDefault="00645A3A" w:rsidP="00645A3A">
      <w:pPr>
        <w:spacing w:after="0"/>
      </w:pPr>
    </w:p>
    <w:p w:rsidR="00645A3A" w:rsidRPr="00645A3A" w:rsidRDefault="00645A3A" w:rsidP="00645A3A">
      <w:pPr>
        <w:spacing w:after="0"/>
        <w:rPr>
          <w:b/>
          <w:u w:val="single"/>
        </w:rPr>
      </w:pPr>
      <w:r w:rsidRPr="00645A3A">
        <w:rPr>
          <w:b/>
          <w:u w:val="single"/>
        </w:rPr>
        <w:t>Twiddle muffs</w:t>
      </w:r>
    </w:p>
    <w:p w:rsidR="00645A3A" w:rsidRDefault="00645A3A" w:rsidP="00645A3A">
      <w:pPr>
        <w:spacing w:after="0"/>
      </w:pPr>
    </w:p>
    <w:p w:rsidR="00645A3A" w:rsidRDefault="00645A3A" w:rsidP="00645A3A">
      <w:pPr>
        <w:spacing w:after="0"/>
      </w:pPr>
      <w:r>
        <w:t xml:space="preserve">Holland House </w:t>
      </w:r>
      <w:proofErr w:type="gramStart"/>
      <w:r>
        <w:t>have</w:t>
      </w:r>
      <w:proofErr w:type="gramEnd"/>
      <w:r>
        <w:t xml:space="preserve"> been selling twiddle muffs to raise funds for the Alzheimer's</w:t>
      </w:r>
      <w:r>
        <w:t xml:space="preserve"> society. All monies raised have </w:t>
      </w:r>
      <w:r>
        <w:t>been passed to Karen who will add to the amount raised at the forthcoming dementia singalong.</w:t>
      </w:r>
    </w:p>
    <w:p w:rsidR="00645A3A" w:rsidRDefault="00645A3A" w:rsidP="00645A3A">
      <w:pPr>
        <w:spacing w:after="0"/>
      </w:pPr>
    </w:p>
    <w:p w:rsidR="00645A3A" w:rsidRPr="00645A3A" w:rsidRDefault="00645A3A" w:rsidP="00645A3A">
      <w:pPr>
        <w:spacing w:after="0"/>
        <w:rPr>
          <w:u w:val="single"/>
        </w:rPr>
      </w:pPr>
      <w:r w:rsidRPr="00645A3A">
        <w:rPr>
          <w:u w:val="single"/>
        </w:rPr>
        <w:t>Book Sale</w:t>
      </w:r>
    </w:p>
    <w:p w:rsidR="00645A3A" w:rsidRDefault="00645A3A" w:rsidP="00645A3A">
      <w:pPr>
        <w:spacing w:after="0"/>
      </w:pPr>
    </w:p>
    <w:p w:rsidR="00645A3A" w:rsidRDefault="00645A3A" w:rsidP="00645A3A">
      <w:pPr>
        <w:spacing w:after="0"/>
      </w:pPr>
      <w:r>
        <w:t>Janet advised that £650 has been raised over an 8 week period from selling books - this money will also be given to the Alzheimer's society</w:t>
      </w:r>
    </w:p>
    <w:p w:rsidR="00645A3A" w:rsidRDefault="00645A3A" w:rsidP="00645A3A">
      <w:pPr>
        <w:spacing w:after="0"/>
      </w:pPr>
    </w:p>
    <w:p w:rsidR="00645A3A" w:rsidRPr="00645A3A" w:rsidRDefault="00645A3A" w:rsidP="00645A3A">
      <w:pPr>
        <w:spacing w:after="0"/>
        <w:rPr>
          <w:b/>
          <w:u w:val="single"/>
        </w:rPr>
      </w:pPr>
      <w:r w:rsidRPr="00645A3A">
        <w:rPr>
          <w:b/>
          <w:u w:val="single"/>
        </w:rPr>
        <w:t>Christmas carols</w:t>
      </w:r>
    </w:p>
    <w:p w:rsidR="00645A3A" w:rsidRDefault="00645A3A" w:rsidP="00645A3A">
      <w:pPr>
        <w:spacing w:after="0"/>
      </w:pPr>
    </w:p>
    <w:p w:rsidR="00645A3A" w:rsidRDefault="00645A3A" w:rsidP="00645A3A">
      <w:pPr>
        <w:spacing w:after="0"/>
      </w:pPr>
      <w:r>
        <w:t xml:space="preserve">Howard from the cafe has announced he is organising a Christmas carol singalong at the Lytham primary care centre on 22 12 2016 from 2pm to 4 pm. He will provide mulled wine and mince pies free of charge with a choir arranged to sing </w:t>
      </w:r>
      <w:proofErr w:type="spellStart"/>
      <w:proofErr w:type="gramStart"/>
      <w:r>
        <w:t>xmas</w:t>
      </w:r>
      <w:proofErr w:type="spellEnd"/>
      <w:proofErr w:type="gramEnd"/>
      <w:r>
        <w:t xml:space="preserve"> carols. He is hoping both Holland House and </w:t>
      </w:r>
      <w:proofErr w:type="spellStart"/>
      <w:r>
        <w:t>Fernbank</w:t>
      </w:r>
      <w:proofErr w:type="spellEnd"/>
      <w:r>
        <w:t xml:space="preserve"> patients will come along to join in. Everyone is welcome. PPG members present at the meeting were keen to attend.</w:t>
      </w:r>
    </w:p>
    <w:p w:rsidR="00645A3A" w:rsidRDefault="00645A3A" w:rsidP="00645A3A">
      <w:pPr>
        <w:spacing w:after="0"/>
      </w:pPr>
    </w:p>
    <w:p w:rsidR="00645A3A" w:rsidRDefault="00645A3A" w:rsidP="00645A3A">
      <w:pPr>
        <w:spacing w:after="0"/>
      </w:pPr>
    </w:p>
    <w:p w:rsidR="00645A3A" w:rsidRPr="00645A3A" w:rsidRDefault="00645A3A" w:rsidP="00645A3A">
      <w:pPr>
        <w:spacing w:after="0"/>
        <w:rPr>
          <w:b/>
          <w:u w:val="single"/>
        </w:rPr>
      </w:pPr>
      <w:r w:rsidRPr="00645A3A">
        <w:rPr>
          <w:b/>
          <w:u w:val="single"/>
        </w:rPr>
        <w:t>Dementia Strategy</w:t>
      </w:r>
    </w:p>
    <w:p w:rsidR="00645A3A" w:rsidRDefault="00645A3A" w:rsidP="00645A3A">
      <w:pPr>
        <w:spacing w:after="0"/>
      </w:pPr>
    </w:p>
    <w:p w:rsidR="00645A3A" w:rsidRDefault="00645A3A" w:rsidP="00645A3A">
      <w:pPr>
        <w:spacing w:after="0"/>
      </w:pPr>
      <w:r>
        <w:t xml:space="preserve">Karen advised that she had been invited to join the team at Blackpool teaching </w:t>
      </w:r>
      <w:proofErr w:type="gramStart"/>
      <w:r>
        <w:t>hospital who are</w:t>
      </w:r>
      <w:proofErr w:type="gramEnd"/>
      <w:r>
        <w:t xml:space="preserve"> working on a dementia strategy to help dementia patients entering hospital to feel comfortable and safe, making the experience less frightening and confusing for them. </w:t>
      </w:r>
    </w:p>
    <w:p w:rsidR="00645A3A" w:rsidRDefault="00645A3A" w:rsidP="00645A3A">
      <w:pPr>
        <w:spacing w:after="0"/>
      </w:pPr>
      <w:r>
        <w:t xml:space="preserve">All agreed this was important work and could really make a difference to dementia patients and their </w:t>
      </w:r>
      <w:proofErr w:type="spellStart"/>
      <w:r>
        <w:t>carers</w:t>
      </w:r>
      <w:proofErr w:type="spellEnd"/>
      <w:r>
        <w:t>.</w:t>
      </w:r>
    </w:p>
    <w:p w:rsidR="00645A3A" w:rsidRPr="00645A3A" w:rsidRDefault="00645A3A" w:rsidP="00645A3A">
      <w:pPr>
        <w:spacing w:after="0"/>
        <w:rPr>
          <w:b/>
          <w:u w:val="single"/>
        </w:rPr>
      </w:pPr>
    </w:p>
    <w:p w:rsidR="00645A3A" w:rsidRPr="00645A3A" w:rsidRDefault="00645A3A" w:rsidP="00645A3A">
      <w:pPr>
        <w:spacing w:after="0"/>
        <w:rPr>
          <w:b/>
          <w:u w:val="single"/>
        </w:rPr>
      </w:pPr>
      <w:r w:rsidRPr="00645A3A">
        <w:rPr>
          <w:b/>
          <w:u w:val="single"/>
        </w:rPr>
        <w:t>Lancs and South Cumbria sustainability and transformation plan</w:t>
      </w:r>
    </w:p>
    <w:p w:rsidR="00645A3A" w:rsidRDefault="00645A3A" w:rsidP="00645A3A">
      <w:pPr>
        <w:spacing w:after="0"/>
      </w:pPr>
    </w:p>
    <w:p w:rsidR="00645A3A" w:rsidRDefault="00645A3A" w:rsidP="00645A3A">
      <w:pPr>
        <w:spacing w:after="0"/>
      </w:pPr>
      <w:r>
        <w:t>Please see attached.  Bill stated that the dementia strategy Karen was now involved in fits nicely into this plan.</w:t>
      </w:r>
    </w:p>
    <w:p w:rsidR="00645A3A" w:rsidRDefault="00645A3A" w:rsidP="00645A3A">
      <w:pPr>
        <w:spacing w:after="0"/>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AcroExch.Document.7" ShapeID="_x0000_i1025" DrawAspect="Icon" ObjectID="_1540818500" r:id="rId6"/>
        </w:object>
      </w:r>
    </w:p>
    <w:p w:rsidR="00645A3A" w:rsidRDefault="00645A3A" w:rsidP="00645A3A">
      <w:pPr>
        <w:spacing w:after="0"/>
      </w:pPr>
    </w:p>
    <w:p w:rsidR="00645A3A" w:rsidRDefault="00645A3A" w:rsidP="00645A3A">
      <w:pPr>
        <w:spacing w:after="0"/>
      </w:pPr>
    </w:p>
    <w:p w:rsidR="00645A3A" w:rsidRDefault="00645A3A" w:rsidP="00645A3A">
      <w:pPr>
        <w:spacing w:after="0"/>
      </w:pPr>
    </w:p>
    <w:p w:rsidR="00645A3A" w:rsidRPr="00645A3A" w:rsidRDefault="00645A3A" w:rsidP="00645A3A">
      <w:pPr>
        <w:spacing w:after="0"/>
        <w:rPr>
          <w:b/>
          <w:u w:val="single"/>
        </w:rPr>
      </w:pPr>
      <w:r w:rsidRPr="00645A3A">
        <w:rPr>
          <w:b/>
          <w:u w:val="single"/>
        </w:rPr>
        <w:lastRenderedPageBreak/>
        <w:t>Raising awareness of pancreatic cancer</w:t>
      </w:r>
    </w:p>
    <w:p w:rsidR="00645A3A" w:rsidRDefault="00645A3A" w:rsidP="00645A3A">
      <w:pPr>
        <w:spacing w:after="0"/>
      </w:pPr>
    </w:p>
    <w:p w:rsidR="00645A3A" w:rsidRDefault="00645A3A" w:rsidP="00645A3A">
      <w:pPr>
        <w:spacing w:after="0"/>
      </w:pPr>
      <w:r>
        <w:t>Bill discussed his meeting with Jeremiah Coughlan who is terminally ill with pancreatic cancer. Since being diagnosed with pancreatic cancer Mr Coughlan has raised awareness of panc</w:t>
      </w:r>
      <w:r>
        <w:t>reatic cancer by completing a sponsored walk to raise over £5000.</w:t>
      </w:r>
      <w:r>
        <w:t xml:space="preserve"> He has also recently featured in the local paper </w:t>
      </w:r>
      <w:r>
        <w:t xml:space="preserve">when he again raised awareness for pancreatic cancer by organising for the local windmill to be lit up in purple. </w:t>
      </w:r>
      <w:r>
        <w:t xml:space="preserve">Mr Coughlan had requested to speak to a Holland House PPG member to help him understand the relationship between the PPG, Holland House and the CCG. </w:t>
      </w:r>
    </w:p>
    <w:p w:rsidR="00645A3A" w:rsidRDefault="00645A3A" w:rsidP="00645A3A">
      <w:pPr>
        <w:spacing w:after="0"/>
      </w:pPr>
      <w:r>
        <w:t xml:space="preserve">Bill advised Mr Coughlan wanted to discuss his meds/pharmacy issues. Heather agreed to contact Mr Coughlan to see what the practice could do to resolve any issues. </w:t>
      </w:r>
    </w:p>
    <w:p w:rsidR="00645A3A" w:rsidRDefault="00645A3A" w:rsidP="00645A3A">
      <w:pPr>
        <w:spacing w:after="0"/>
      </w:pPr>
    </w:p>
    <w:p w:rsidR="00645A3A" w:rsidRDefault="00645A3A" w:rsidP="00645A3A">
      <w:pPr>
        <w:spacing w:after="0"/>
      </w:pPr>
      <w:r>
        <w:rPr>
          <w:b/>
          <w:u w:val="single"/>
        </w:rPr>
        <w:t>Young people engagement</w:t>
      </w:r>
    </w:p>
    <w:p w:rsidR="00645A3A" w:rsidRDefault="00645A3A" w:rsidP="00645A3A">
      <w:pPr>
        <w:spacing w:after="0"/>
      </w:pPr>
    </w:p>
    <w:p w:rsidR="00645A3A" w:rsidRDefault="00645A3A" w:rsidP="00645A3A">
      <w:pPr>
        <w:spacing w:after="0"/>
      </w:pPr>
      <w:r>
        <w:t xml:space="preserve">Bill advised </w:t>
      </w:r>
      <w:r w:rsidRPr="00645A3A">
        <w:t xml:space="preserve">Blackpool, F&amp;WCCG and Lancashire North CCG and Jim Gardner, in his new role at UCLAN, have an interest in developing a more strategic approach engaging young people in health and wellbeing. From </w:t>
      </w:r>
      <w:r>
        <w:t>the</w:t>
      </w:r>
      <w:r w:rsidRPr="00645A3A">
        <w:t xml:space="preserve"> interaction with the Health and Well Being organisation at the Health </w:t>
      </w:r>
      <w:proofErr w:type="spellStart"/>
      <w:r w:rsidRPr="00645A3A">
        <w:t>Mela</w:t>
      </w:r>
      <w:proofErr w:type="spellEnd"/>
      <w:r w:rsidRPr="00645A3A">
        <w:t xml:space="preserve"> at Carnforth this brings another dimension which has obvious potential benefits in attracting a wider younger audience.</w:t>
      </w:r>
    </w:p>
    <w:p w:rsidR="00645A3A" w:rsidRDefault="00645A3A" w:rsidP="00645A3A">
      <w:pPr>
        <w:spacing w:after="0"/>
      </w:pPr>
    </w:p>
    <w:p w:rsidR="00645A3A" w:rsidRDefault="00645A3A" w:rsidP="00645A3A">
      <w:pPr>
        <w:spacing w:after="0"/>
      </w:pPr>
      <w:r>
        <w:t>Bill advises this work is ongoing and will keep us updated.</w:t>
      </w:r>
    </w:p>
    <w:p w:rsidR="00645A3A" w:rsidRDefault="00645A3A" w:rsidP="00645A3A">
      <w:pPr>
        <w:spacing w:after="0"/>
      </w:pPr>
    </w:p>
    <w:p w:rsidR="00645A3A" w:rsidRPr="00645A3A" w:rsidRDefault="00645A3A" w:rsidP="00645A3A">
      <w:pPr>
        <w:spacing w:after="0"/>
        <w:rPr>
          <w:b/>
          <w:u w:val="single"/>
        </w:rPr>
      </w:pPr>
      <w:r w:rsidRPr="00645A3A">
        <w:rPr>
          <w:b/>
          <w:u w:val="single"/>
        </w:rPr>
        <w:t>Flu clinics 2016</w:t>
      </w:r>
    </w:p>
    <w:p w:rsidR="00645A3A" w:rsidRDefault="00645A3A" w:rsidP="00645A3A">
      <w:pPr>
        <w:spacing w:after="0"/>
      </w:pPr>
    </w:p>
    <w:p w:rsidR="00645A3A" w:rsidRDefault="00645A3A" w:rsidP="00645A3A">
      <w:pPr>
        <w:spacing w:after="0"/>
      </w:pPr>
      <w:r>
        <w:t xml:space="preserve">Heather thanked the PPG members who helped at the recent flu sessions. Over 2300 flu vaccines have been given so far. More virtual PPG members have been recruited as a result of the PPG members recruiting on the flu session days. </w:t>
      </w:r>
    </w:p>
    <w:p w:rsidR="00645A3A" w:rsidRDefault="00645A3A" w:rsidP="00645A3A">
      <w:pPr>
        <w:spacing w:after="0"/>
      </w:pPr>
    </w:p>
    <w:p w:rsidR="00645A3A" w:rsidRPr="00645A3A" w:rsidRDefault="00645A3A" w:rsidP="00645A3A">
      <w:pPr>
        <w:spacing w:after="0"/>
        <w:rPr>
          <w:b/>
          <w:u w:val="single"/>
        </w:rPr>
      </w:pPr>
      <w:r w:rsidRPr="00645A3A">
        <w:rPr>
          <w:b/>
          <w:u w:val="single"/>
        </w:rPr>
        <w:t>CQC visit</w:t>
      </w:r>
    </w:p>
    <w:p w:rsidR="00645A3A" w:rsidRDefault="00645A3A" w:rsidP="00645A3A">
      <w:pPr>
        <w:spacing w:after="0"/>
      </w:pPr>
    </w:p>
    <w:p w:rsidR="00645A3A" w:rsidRDefault="00645A3A" w:rsidP="00645A3A">
      <w:pPr>
        <w:spacing w:after="0"/>
      </w:pPr>
      <w:r>
        <w:t xml:space="preserve">Heather thanked Bill, Peni and Karen for volunteering to speak to the CQC during the inspection which was scheduled for 28/10/2016. Unfortunately the visit was cancelled by the CQC at short notice but Heather advised that she is expecting the routine visit to be rescheduled very shortly for December/ January time. </w:t>
      </w:r>
    </w:p>
    <w:p w:rsidR="00645A3A" w:rsidRDefault="00645A3A" w:rsidP="00645A3A">
      <w:pPr>
        <w:spacing w:after="0"/>
      </w:pPr>
    </w:p>
    <w:p w:rsidR="00645A3A" w:rsidRPr="00645A3A" w:rsidRDefault="00645A3A" w:rsidP="00645A3A">
      <w:pPr>
        <w:spacing w:after="0"/>
        <w:rPr>
          <w:b/>
          <w:u w:val="single"/>
        </w:rPr>
      </w:pPr>
      <w:bookmarkStart w:id="0" w:name="_GoBack"/>
      <w:r w:rsidRPr="00645A3A">
        <w:rPr>
          <w:b/>
          <w:u w:val="single"/>
        </w:rPr>
        <w:t>Future meetings</w:t>
      </w:r>
    </w:p>
    <w:bookmarkEnd w:id="0"/>
    <w:p w:rsidR="00645A3A" w:rsidRDefault="00645A3A" w:rsidP="00645A3A">
      <w:pPr>
        <w:spacing w:after="0"/>
      </w:pPr>
    </w:p>
    <w:p w:rsidR="00645A3A" w:rsidRDefault="00645A3A" w:rsidP="00645A3A">
      <w:pPr>
        <w:spacing w:after="0"/>
      </w:pPr>
      <w:r>
        <w:t xml:space="preserve">The next core PPG meeting will be on 22/12/2016 at 1pm followed by mulled wine and mince pies and carol singing at the cafe at the </w:t>
      </w:r>
      <w:proofErr w:type="spellStart"/>
      <w:r>
        <w:t>Lythsm</w:t>
      </w:r>
      <w:proofErr w:type="spellEnd"/>
      <w:r>
        <w:t xml:space="preserve"> primary care centre</w:t>
      </w:r>
    </w:p>
    <w:p w:rsidR="00645A3A" w:rsidRDefault="00645A3A" w:rsidP="00645A3A">
      <w:pPr>
        <w:spacing w:after="0"/>
      </w:pPr>
    </w:p>
    <w:p w:rsidR="00645A3A" w:rsidRDefault="00645A3A" w:rsidP="00645A3A">
      <w:pPr>
        <w:spacing w:after="0"/>
      </w:pPr>
      <w:r>
        <w:t>The following meeting will be on 9/2/2017 at 1pm.</w:t>
      </w:r>
    </w:p>
    <w:p w:rsidR="00645A3A" w:rsidRDefault="00645A3A" w:rsidP="00645A3A">
      <w:pPr>
        <w:spacing w:after="0"/>
      </w:pPr>
    </w:p>
    <w:p w:rsidR="0059723A" w:rsidRDefault="00645A3A" w:rsidP="00645A3A">
      <w:pPr>
        <w:spacing w:after="0"/>
      </w:pPr>
    </w:p>
    <w:sectPr w:rsidR="00597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3A"/>
    <w:rsid w:val="00094086"/>
    <w:rsid w:val="002C3797"/>
    <w:rsid w:val="00645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Kynaston Heather (P81077)</dc:creator>
  <cp:lastModifiedBy>Kynaston Heather (P81077)</cp:lastModifiedBy>
  <cp:revision>1</cp:revision>
  <dcterms:created xsi:type="dcterms:W3CDTF">2016-11-16T16:03:00Z</dcterms:created>
  <dcterms:modified xsi:type="dcterms:W3CDTF">2016-11-16T16:22:00Z</dcterms:modified>
</cp:coreProperties>
</file>