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F563" w14:textId="22740805" w:rsidR="005B00ED" w:rsidRPr="00745475" w:rsidRDefault="00D47FC1">
      <w:pPr>
        <w:rPr>
          <w:b/>
        </w:rPr>
      </w:pPr>
      <w:r>
        <w:rPr>
          <w:b/>
        </w:rPr>
        <w:t xml:space="preserve">Minutes of the </w:t>
      </w:r>
      <w:r w:rsidR="00C46905" w:rsidRPr="00745475">
        <w:rPr>
          <w:b/>
        </w:rPr>
        <w:t>Patient Participation Group</w:t>
      </w:r>
      <w:r>
        <w:rPr>
          <w:b/>
        </w:rPr>
        <w:t xml:space="preserve"> held at </w:t>
      </w:r>
      <w:r w:rsidR="005B00ED" w:rsidRPr="00745475">
        <w:rPr>
          <w:b/>
        </w:rPr>
        <w:t>Wa</w:t>
      </w:r>
      <w:r w:rsidR="00057CBE" w:rsidRPr="00745475">
        <w:rPr>
          <w:b/>
        </w:rPr>
        <w:t>wn Street Surgery</w:t>
      </w:r>
      <w:r>
        <w:rPr>
          <w:b/>
        </w:rPr>
        <w:t xml:space="preserve"> on</w:t>
      </w:r>
    </w:p>
    <w:p w14:paraId="0FE593A9" w14:textId="6F086D75" w:rsidR="00D04D50" w:rsidRDefault="00F56D37">
      <w:pPr>
        <w:rPr>
          <w:b/>
        </w:rPr>
      </w:pPr>
      <w:r>
        <w:rPr>
          <w:b/>
        </w:rPr>
        <w:t>1</w:t>
      </w:r>
      <w:r w:rsidR="00364E6C">
        <w:rPr>
          <w:b/>
        </w:rPr>
        <w:t>2</w:t>
      </w:r>
      <w:r w:rsidR="00364E6C" w:rsidRPr="00364E6C">
        <w:rPr>
          <w:b/>
          <w:vertAlign w:val="superscript"/>
        </w:rPr>
        <w:t>th</w:t>
      </w:r>
      <w:r w:rsidR="00364E6C">
        <w:rPr>
          <w:b/>
        </w:rPr>
        <w:t xml:space="preserve"> July</w:t>
      </w:r>
      <w:r>
        <w:rPr>
          <w:b/>
        </w:rPr>
        <w:t xml:space="preserve"> 2018</w:t>
      </w:r>
      <w:r w:rsidR="00D47FC1">
        <w:rPr>
          <w:b/>
        </w:rPr>
        <w:t xml:space="preserve"> at 6pm.</w:t>
      </w:r>
    </w:p>
    <w:p w14:paraId="755E72D0" w14:textId="77777777" w:rsidR="006A2157" w:rsidRDefault="006A2157">
      <w:pPr>
        <w:rPr>
          <w:b/>
        </w:rPr>
      </w:pPr>
    </w:p>
    <w:p w14:paraId="43554657" w14:textId="77777777" w:rsidR="00C92C06" w:rsidRDefault="00C92C06" w:rsidP="004C1905">
      <w:pPr>
        <w:jc w:val="both"/>
        <w:rPr>
          <w:b/>
          <w:sz w:val="36"/>
          <w:szCs w:val="36"/>
        </w:rPr>
      </w:pPr>
    </w:p>
    <w:p w14:paraId="39784143" w14:textId="5216E527" w:rsidR="006D514E" w:rsidRDefault="00364E6C" w:rsidP="004C1905">
      <w:pPr>
        <w:pStyle w:val="ListParagraph"/>
        <w:numPr>
          <w:ilvl w:val="0"/>
          <w:numId w:val="3"/>
        </w:numPr>
        <w:jc w:val="both"/>
      </w:pPr>
      <w:r>
        <w:t xml:space="preserve">Present: </w:t>
      </w:r>
      <w:r w:rsidR="00D47FC1">
        <w:t>Chair welcomed</w:t>
      </w:r>
      <w:r>
        <w:t xml:space="preserve"> Dr Gill and 4 members</w:t>
      </w:r>
      <w:r w:rsidR="007548D6">
        <w:t xml:space="preserve"> to the meeting.</w:t>
      </w:r>
    </w:p>
    <w:p w14:paraId="556C7005" w14:textId="6E31AB2E" w:rsidR="00C54BEE" w:rsidRDefault="00C54BEE" w:rsidP="004C1905">
      <w:pPr>
        <w:jc w:val="both"/>
      </w:pPr>
    </w:p>
    <w:p w14:paraId="3C125100" w14:textId="3276E77C" w:rsidR="00017DC3" w:rsidRDefault="00D01FF2" w:rsidP="004C1905">
      <w:pPr>
        <w:pStyle w:val="ListParagraph"/>
        <w:numPr>
          <w:ilvl w:val="0"/>
          <w:numId w:val="3"/>
        </w:numPr>
        <w:jc w:val="both"/>
      </w:pPr>
      <w:r>
        <w:t>Apologies</w:t>
      </w:r>
      <w:r w:rsidR="007548D6">
        <w:t xml:space="preserve"> were give</w:t>
      </w:r>
      <w:r w:rsidR="00B10D6C">
        <w:t>n for thr</w:t>
      </w:r>
      <w:r w:rsidR="00364E6C">
        <w:t>ee members. One member had not attended or sent apologies for 3 consecutive meetings. It was agreed that such members would be deemed resigned.</w:t>
      </w:r>
    </w:p>
    <w:p w14:paraId="25BA3708" w14:textId="77777777" w:rsidR="00C54BEE" w:rsidRDefault="00C54BEE" w:rsidP="004C1905">
      <w:pPr>
        <w:jc w:val="both"/>
      </w:pPr>
    </w:p>
    <w:p w14:paraId="73DDF310" w14:textId="7BFFBC7D" w:rsidR="00D01FF2" w:rsidRDefault="00F56D37" w:rsidP="004C1905">
      <w:pPr>
        <w:pStyle w:val="ListParagraph"/>
        <w:numPr>
          <w:ilvl w:val="0"/>
          <w:numId w:val="3"/>
        </w:numPr>
        <w:jc w:val="both"/>
      </w:pPr>
      <w:r>
        <w:t>There were no new members to be welcomed.</w:t>
      </w:r>
      <w:r w:rsidR="004C1905">
        <w:t xml:space="preserve"> At present the group is composed of 8 members.</w:t>
      </w:r>
    </w:p>
    <w:p w14:paraId="24C29FC1" w14:textId="77777777" w:rsidR="00C54BEE" w:rsidRDefault="00C54BEE" w:rsidP="004C1905">
      <w:pPr>
        <w:pStyle w:val="ListParagraph"/>
        <w:jc w:val="both"/>
      </w:pPr>
    </w:p>
    <w:p w14:paraId="59777B2A" w14:textId="7738C64C" w:rsidR="00957CF1" w:rsidRDefault="007548D6" w:rsidP="004C1905">
      <w:pPr>
        <w:pStyle w:val="ListParagraph"/>
        <w:numPr>
          <w:ilvl w:val="0"/>
          <w:numId w:val="3"/>
        </w:numPr>
        <w:jc w:val="both"/>
      </w:pPr>
      <w:r>
        <w:t>The m</w:t>
      </w:r>
      <w:r w:rsidR="001D3B28">
        <w:t>inutes of the</w:t>
      </w:r>
      <w:r w:rsidR="004C1905">
        <w:t xml:space="preserve"> 1</w:t>
      </w:r>
      <w:r w:rsidR="004C1905" w:rsidRPr="004C1905">
        <w:rPr>
          <w:vertAlign w:val="superscript"/>
        </w:rPr>
        <w:t>st</w:t>
      </w:r>
      <w:r w:rsidR="004C1905">
        <w:t xml:space="preserve"> May 2018</w:t>
      </w:r>
      <w:r w:rsidR="009D5DEE">
        <w:t xml:space="preserve"> meeting</w:t>
      </w:r>
      <w:r>
        <w:t xml:space="preserve"> were accepted as an accurate record.</w:t>
      </w:r>
      <w:r w:rsidR="004C1905">
        <w:t xml:space="preserve"> </w:t>
      </w:r>
    </w:p>
    <w:p w14:paraId="57BCE21B" w14:textId="77777777" w:rsidR="00C54BEE" w:rsidRDefault="00C54BEE" w:rsidP="004C1905">
      <w:pPr>
        <w:jc w:val="both"/>
      </w:pPr>
    </w:p>
    <w:p w14:paraId="27807102" w14:textId="6356E213" w:rsidR="003E7AEA" w:rsidRDefault="0014581A" w:rsidP="00E04708">
      <w:pPr>
        <w:pStyle w:val="ListParagraph"/>
        <w:numPr>
          <w:ilvl w:val="0"/>
          <w:numId w:val="3"/>
        </w:numPr>
        <w:jc w:val="both"/>
      </w:pPr>
      <w:r>
        <w:t>There were</w:t>
      </w:r>
      <w:r w:rsidR="001F0A48">
        <w:t xml:space="preserve"> m</w:t>
      </w:r>
      <w:r w:rsidR="0000250E">
        <w:t>atters arising</w:t>
      </w:r>
      <w:r w:rsidR="00EC2D6B">
        <w:t xml:space="preserve"> from the</w:t>
      </w:r>
      <w:r w:rsidR="001F0A48">
        <w:t xml:space="preserve"> previous </w:t>
      </w:r>
      <w:r w:rsidR="00EC2D6B">
        <w:t xml:space="preserve"> minutes</w:t>
      </w:r>
      <w:r w:rsidR="001F0A48">
        <w:t>:</w:t>
      </w:r>
      <w:r>
        <w:t xml:space="preserve"> </w:t>
      </w:r>
    </w:p>
    <w:p w14:paraId="07307473" w14:textId="77777777" w:rsidR="00C148DA" w:rsidRDefault="00C148DA" w:rsidP="00C148DA">
      <w:pPr>
        <w:jc w:val="both"/>
      </w:pPr>
    </w:p>
    <w:p w14:paraId="34E9C4D2" w14:textId="59171A05" w:rsidR="00C148DA" w:rsidRDefault="00C148DA" w:rsidP="00C148DA">
      <w:pPr>
        <w:pStyle w:val="ListParagraph"/>
        <w:numPr>
          <w:ilvl w:val="0"/>
          <w:numId w:val="5"/>
        </w:numPr>
        <w:jc w:val="both"/>
      </w:pPr>
      <w:r>
        <w:t>There was</w:t>
      </w:r>
      <w:r w:rsidR="0027752F">
        <w:t xml:space="preserve"> </w:t>
      </w:r>
      <w:r w:rsidR="0038542E">
        <w:t xml:space="preserve">further </w:t>
      </w:r>
      <w:r w:rsidR="0027752F">
        <w:t xml:space="preserve">discussion related to the land, adjacent to the surgery, </w:t>
      </w:r>
      <w:r>
        <w:t>which had previously been available</w:t>
      </w:r>
      <w:r w:rsidR="00E11318">
        <w:t xml:space="preserve"> for many years</w:t>
      </w:r>
      <w:r>
        <w:t xml:space="preserve"> to surgery staff and patients for car-parking (and also to the general public). This land has</w:t>
      </w:r>
      <w:r w:rsidR="00A048A1">
        <w:t xml:space="preserve"> now</w:t>
      </w:r>
      <w:r>
        <w:t xml:space="preserve"> been purchased from the local council</w:t>
      </w:r>
      <w:r w:rsidR="003F25BB">
        <w:t xml:space="preserve"> by an individual</w:t>
      </w:r>
      <w:r>
        <w:t xml:space="preserve"> and is no longer available</w:t>
      </w:r>
      <w:r w:rsidR="002C68EC">
        <w:t xml:space="preserve"> for parking</w:t>
      </w:r>
      <w:r>
        <w:t xml:space="preserve"> – it is fenced off so considerably reducing the parking availability</w:t>
      </w:r>
      <w:r w:rsidR="00A048A1">
        <w:t xml:space="preserve"> for all concerned. Members thought that the purchase of this land was opportunistic </w:t>
      </w:r>
      <w:r w:rsidR="00CE7096">
        <w:t xml:space="preserve">and expressed disgust that the </w:t>
      </w:r>
      <w:r w:rsidR="002C68EC">
        <w:t xml:space="preserve">local council had agreed to a deal </w:t>
      </w:r>
      <w:r w:rsidR="0038542E">
        <w:t xml:space="preserve">which appeared to be </w:t>
      </w:r>
      <w:r w:rsidR="002C68EC">
        <w:t xml:space="preserve">based effectively on ‘squatter’s right’ (adverse possession). </w:t>
      </w:r>
      <w:r w:rsidR="0038542E">
        <w:t>They were equally disgusted that an individual should purchase the land to the detriment of surgery staff, patients and the ‘public good’. Members queried whether other</w:t>
      </w:r>
      <w:r w:rsidR="00F57A2D">
        <w:t xml:space="preserve"> adjacent</w:t>
      </w:r>
      <w:r w:rsidR="0038542E">
        <w:t xml:space="preserve"> ‘strips of land’ were</w:t>
      </w:r>
      <w:r w:rsidR="00765A75">
        <w:t xml:space="preserve"> now</w:t>
      </w:r>
      <w:r w:rsidR="00F57A2D">
        <w:t xml:space="preserve"> being purchased from the council.</w:t>
      </w:r>
    </w:p>
    <w:p w14:paraId="57964B23" w14:textId="77777777" w:rsidR="001A7A61" w:rsidRDefault="001A7A61" w:rsidP="001A7A61">
      <w:pPr>
        <w:pStyle w:val="ListParagraph"/>
        <w:ind w:left="1080"/>
        <w:jc w:val="both"/>
      </w:pPr>
    </w:p>
    <w:p w14:paraId="26D14B31" w14:textId="5F1E7B36" w:rsidR="00300F5D" w:rsidRDefault="001A7A61" w:rsidP="00C148DA">
      <w:pPr>
        <w:pStyle w:val="ListParagraph"/>
        <w:numPr>
          <w:ilvl w:val="0"/>
          <w:numId w:val="5"/>
        </w:numPr>
        <w:jc w:val="both"/>
      </w:pPr>
      <w:r>
        <w:t>It was reported, by a member, that relevant to the ‘Path to Excellence Transformation</w:t>
      </w:r>
      <w:r w:rsidR="009C4C26">
        <w:t>’</w:t>
      </w:r>
      <w:r>
        <w:t>, the Sunderland Trust did not appear to be adequately prepared – some services</w:t>
      </w:r>
      <w:r w:rsidR="00D158E4">
        <w:t xml:space="preserve"> had moved from South Shields to Sunderland but there were shortages of paediatricians and midwives.</w:t>
      </w:r>
    </w:p>
    <w:p w14:paraId="7BD468D9" w14:textId="77777777" w:rsidR="00277173" w:rsidRDefault="00277173" w:rsidP="00277173">
      <w:pPr>
        <w:jc w:val="both"/>
      </w:pPr>
    </w:p>
    <w:p w14:paraId="23F7FDE8" w14:textId="287AEA44" w:rsidR="00277173" w:rsidRDefault="00277173" w:rsidP="00C148DA">
      <w:pPr>
        <w:pStyle w:val="ListParagraph"/>
        <w:numPr>
          <w:ilvl w:val="0"/>
          <w:numId w:val="5"/>
        </w:numPr>
        <w:jc w:val="both"/>
      </w:pPr>
      <w:r>
        <w:t xml:space="preserve">The secretary reported that he had contacted Mr Gerry </w:t>
      </w:r>
      <w:proofErr w:type="spellStart"/>
      <w:r w:rsidR="00F31A2A">
        <w:t>Fionda</w:t>
      </w:r>
      <w:proofErr w:type="spellEnd"/>
      <w:r w:rsidR="00F31A2A">
        <w:t xml:space="preserve">, a participant in the Patient Reference Group seeking more ‘cohesion’ across PPGs in South Tyneside, as requested stating that we wished to support his initiative. </w:t>
      </w:r>
      <w:r w:rsidR="00045CA0">
        <w:t xml:space="preserve">Unfortunately there had been no further movement from Mr </w:t>
      </w:r>
      <w:proofErr w:type="spellStart"/>
      <w:r w:rsidR="00045CA0">
        <w:t>Fionda</w:t>
      </w:r>
      <w:proofErr w:type="spellEnd"/>
      <w:r w:rsidR="00045CA0">
        <w:t xml:space="preserve"> on his intentions. The member attending the PRG might be able to help with this.</w:t>
      </w:r>
    </w:p>
    <w:p w14:paraId="07F57435" w14:textId="77777777" w:rsidR="00C148DA" w:rsidRDefault="00C148DA" w:rsidP="00C148DA">
      <w:pPr>
        <w:jc w:val="both"/>
      </w:pPr>
    </w:p>
    <w:p w14:paraId="77EA7E01" w14:textId="29E8F758" w:rsidR="00C54BEE" w:rsidRDefault="005C6420" w:rsidP="005C6420">
      <w:pPr>
        <w:ind w:left="360"/>
        <w:jc w:val="both"/>
      </w:pPr>
      <w:r>
        <w:t xml:space="preserve">    6.   </w:t>
      </w:r>
      <w:r w:rsidR="00EC2D6B">
        <w:t>Reports</w:t>
      </w:r>
    </w:p>
    <w:p w14:paraId="79F0D81B" w14:textId="77777777" w:rsidR="00C54BEE" w:rsidRDefault="00C54BEE" w:rsidP="004C1905">
      <w:pPr>
        <w:jc w:val="both"/>
      </w:pPr>
    </w:p>
    <w:p w14:paraId="751E1B3F" w14:textId="135F7E70" w:rsidR="00336CF2" w:rsidRDefault="00C54BEE" w:rsidP="00336CF2">
      <w:pPr>
        <w:pStyle w:val="ListParagraph"/>
        <w:numPr>
          <w:ilvl w:val="0"/>
          <w:numId w:val="2"/>
        </w:numPr>
        <w:jc w:val="both"/>
      </w:pPr>
      <w:r>
        <w:t>Doctor</w:t>
      </w:r>
      <w:r w:rsidR="00A8093C">
        <w:t xml:space="preserve"> Gill updated the PPG on developments in </w:t>
      </w:r>
      <w:r w:rsidR="005C6420">
        <w:t>the surgery. Currently there are three permanent doctors – two Partner GPs: Dr Caroline Gill (4 sessions per week) and Dr Justin</w:t>
      </w:r>
      <w:r w:rsidR="00336CF2">
        <w:t xml:space="preserve">e Hughes (6 sessions per week) and </w:t>
      </w:r>
      <w:r w:rsidR="005C6420">
        <w:t>one Salaried GP: Dr Natalie Hughes (5 sessions per week). It was now planned to appoint three Advanced Nurse Practitioners. A leaflet explaining how the Advanced Nurse Practitioners would work was distributed to the PPG. Other locum doctors working in the surgery are Dr Hand (2 sessions) and Dr Buckle. Dr Gill related that the aim was</w:t>
      </w:r>
      <w:r w:rsidR="00336CF2">
        <w:t xml:space="preserve"> to have 35 sessions per week (</w:t>
      </w:r>
      <w:r w:rsidR="005C6420">
        <w:t xml:space="preserve">typically a ‘session’ (four hours of </w:t>
      </w:r>
      <w:r w:rsidR="005C6420">
        <w:lastRenderedPageBreak/>
        <w:t>GP work) would allow a GP to see patients</w:t>
      </w:r>
      <w:r w:rsidR="00336CF2">
        <w:t xml:space="preserve"> face to face</w:t>
      </w:r>
      <w:r w:rsidR="005C6420">
        <w:t xml:space="preserve"> for </w:t>
      </w:r>
      <w:r w:rsidR="00336CF2">
        <w:t xml:space="preserve">2 hours followed by 2 hours of other GP work such as telephone appointments, </w:t>
      </w:r>
      <w:r w:rsidR="00D77D45">
        <w:t xml:space="preserve">writing letters, </w:t>
      </w:r>
      <w:r w:rsidR="00336CF2">
        <w:t xml:space="preserve">reviewing reports from hospital consultants, checking </w:t>
      </w:r>
      <w:r w:rsidR="00D77D45">
        <w:t xml:space="preserve">prescriptions etc.). In reality, </w:t>
      </w:r>
      <w:r w:rsidR="00336CF2">
        <w:t>it was not possible, at present, to run 35 sessions per week so the expectation was to undertake 20 sessions (only 17 sessions running per week at present).</w:t>
      </w:r>
      <w:r w:rsidR="00D77D45">
        <w:t xml:space="preserve"> It was intended that the Advanced Nurse Practitioners would run further sessions triaged via the Care Navigators. </w:t>
      </w:r>
    </w:p>
    <w:p w14:paraId="2EC32B63" w14:textId="2DBC121E" w:rsidR="00C54BEE" w:rsidRDefault="00C54BEE" w:rsidP="00C54BEE">
      <w:pPr>
        <w:pStyle w:val="ListParagraph"/>
        <w:ind w:left="1080"/>
      </w:pPr>
    </w:p>
    <w:p w14:paraId="08DE8B0D" w14:textId="07EC1125" w:rsidR="00085C94" w:rsidRDefault="00C54BEE" w:rsidP="00085C94">
      <w:pPr>
        <w:pStyle w:val="ListParagraph"/>
        <w:numPr>
          <w:ilvl w:val="0"/>
          <w:numId w:val="2"/>
        </w:numPr>
      </w:pPr>
      <w:r>
        <w:t>Members</w:t>
      </w:r>
      <w:r w:rsidR="00863899">
        <w:t xml:space="preserve">: </w:t>
      </w:r>
      <w:r w:rsidR="00800354">
        <w:t>none</w:t>
      </w:r>
    </w:p>
    <w:p w14:paraId="732D26A2" w14:textId="77777777" w:rsidR="00C54BEE" w:rsidRDefault="00C54BEE" w:rsidP="00C54BEE"/>
    <w:p w14:paraId="263018BA" w14:textId="6E223907" w:rsidR="00FB3E4F" w:rsidRDefault="00CE6538" w:rsidP="007548D6">
      <w:pPr>
        <w:pStyle w:val="ListParagraph"/>
        <w:numPr>
          <w:ilvl w:val="0"/>
          <w:numId w:val="3"/>
        </w:numPr>
      </w:pPr>
      <w:r>
        <w:t>Questions / comments from members</w:t>
      </w:r>
      <w:r w:rsidR="00101335">
        <w:t xml:space="preserve">: </w:t>
      </w:r>
      <w:r w:rsidR="00253BEB">
        <w:t>members expressed appreciation for the work of doctors and associated staff during the present pressured climate.</w:t>
      </w:r>
    </w:p>
    <w:p w14:paraId="1E31656C" w14:textId="77777777" w:rsidR="00C54BEE" w:rsidRDefault="00C54BEE" w:rsidP="00C54BEE"/>
    <w:p w14:paraId="1C25B186" w14:textId="7A201FD3" w:rsidR="00761DF2" w:rsidRDefault="00D20216" w:rsidP="00761DF2">
      <w:pPr>
        <w:pStyle w:val="ListParagraph"/>
        <w:numPr>
          <w:ilvl w:val="0"/>
          <w:numId w:val="3"/>
        </w:numPr>
      </w:pPr>
      <w:r>
        <w:t>AOB</w:t>
      </w:r>
      <w:r w:rsidR="00750670">
        <w:t>: the secretary was asked to reply positively to a request from Carol Robertson, a Care Navigator at the new facility called Haven Court, to attend our PPG to talk about Haven Court services and answer questions.</w:t>
      </w:r>
    </w:p>
    <w:p w14:paraId="49B5EECF" w14:textId="77777777" w:rsidR="00C54BEE" w:rsidRDefault="00C54BEE" w:rsidP="00C54BEE"/>
    <w:p w14:paraId="1EDF3E2F" w14:textId="4E7D2804" w:rsidR="005373A4" w:rsidRDefault="00B258BC" w:rsidP="00F56D37">
      <w:pPr>
        <w:pStyle w:val="ListParagraph"/>
        <w:numPr>
          <w:ilvl w:val="0"/>
          <w:numId w:val="3"/>
        </w:numPr>
      </w:pPr>
      <w:r>
        <w:t>Date and time of next meeting</w:t>
      </w:r>
      <w:r w:rsidR="00750670">
        <w:t xml:space="preserve">: Thursday </w:t>
      </w:r>
      <w:r w:rsidR="008942DD">
        <w:t>6</w:t>
      </w:r>
      <w:r w:rsidR="008942DD" w:rsidRPr="008942DD">
        <w:rPr>
          <w:vertAlign w:val="superscript"/>
        </w:rPr>
        <w:t>th</w:t>
      </w:r>
      <w:r w:rsidR="008942DD">
        <w:t xml:space="preserve"> September</w:t>
      </w:r>
      <w:bookmarkStart w:id="0" w:name="_GoBack"/>
      <w:bookmarkEnd w:id="0"/>
      <w:r w:rsidR="00E74176">
        <w:t>,</w:t>
      </w:r>
      <w:r w:rsidR="00E4543B">
        <w:t xml:space="preserve"> 2018.</w:t>
      </w:r>
    </w:p>
    <w:p w14:paraId="033280F3" w14:textId="77777777" w:rsidR="00761DF2" w:rsidRDefault="00761DF2" w:rsidP="00761DF2"/>
    <w:p w14:paraId="218B9727" w14:textId="77777777" w:rsidR="00761DF2" w:rsidRDefault="00761DF2" w:rsidP="00761DF2">
      <w:pPr>
        <w:pStyle w:val="ListParagraph"/>
      </w:pPr>
    </w:p>
    <w:p w14:paraId="19D59E91" w14:textId="3F9C26AB" w:rsidR="00761DF2" w:rsidRPr="00F56D37" w:rsidRDefault="00761DF2" w:rsidP="00761DF2">
      <w:pPr>
        <w:pStyle w:val="ListParagraph"/>
      </w:pPr>
      <w:r>
        <w:t xml:space="preserve">The meeting </w:t>
      </w:r>
      <w:proofErr w:type="spellStart"/>
      <w:r>
        <w:t>clo</w:t>
      </w:r>
      <w:r w:rsidR="00C148DA">
        <w:t>a</w:t>
      </w:r>
      <w:r w:rsidR="007A5403">
        <w:t>sed</w:t>
      </w:r>
      <w:proofErr w:type="spellEnd"/>
      <w:r w:rsidR="007A5403">
        <w:t xml:space="preserve"> at 7.25</w:t>
      </w:r>
      <w:r>
        <w:t>pm.</w:t>
      </w:r>
    </w:p>
    <w:sectPr w:rsidR="00761DF2" w:rsidRPr="00F56D37" w:rsidSect="007034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285"/>
    <w:multiLevelType w:val="hybridMultilevel"/>
    <w:tmpl w:val="3C26E5E0"/>
    <w:lvl w:ilvl="0" w:tplc="9FE80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0361F1"/>
    <w:multiLevelType w:val="hybridMultilevel"/>
    <w:tmpl w:val="2DC2B75E"/>
    <w:lvl w:ilvl="0" w:tplc="CABAC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193140"/>
    <w:multiLevelType w:val="hybridMultilevel"/>
    <w:tmpl w:val="028E5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20A2B"/>
    <w:multiLevelType w:val="hybridMultilevel"/>
    <w:tmpl w:val="B8BC9644"/>
    <w:lvl w:ilvl="0" w:tplc="8D22CE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F718B6"/>
    <w:multiLevelType w:val="hybridMultilevel"/>
    <w:tmpl w:val="BD6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5"/>
    <w:rsid w:val="00002040"/>
    <w:rsid w:val="0000250E"/>
    <w:rsid w:val="00004A28"/>
    <w:rsid w:val="00017DC3"/>
    <w:rsid w:val="00035451"/>
    <w:rsid w:val="00045CA0"/>
    <w:rsid w:val="00057CBE"/>
    <w:rsid w:val="00085C94"/>
    <w:rsid w:val="000C4D13"/>
    <w:rsid w:val="000D218B"/>
    <w:rsid w:val="00101335"/>
    <w:rsid w:val="0014581A"/>
    <w:rsid w:val="001660E9"/>
    <w:rsid w:val="00193318"/>
    <w:rsid w:val="001A7A61"/>
    <w:rsid w:val="001B653C"/>
    <w:rsid w:val="001D3B28"/>
    <w:rsid w:val="001F0A48"/>
    <w:rsid w:val="001F64D6"/>
    <w:rsid w:val="002512B5"/>
    <w:rsid w:val="00253BEB"/>
    <w:rsid w:val="00277173"/>
    <w:rsid w:val="0027752F"/>
    <w:rsid w:val="002C68EC"/>
    <w:rsid w:val="00300F5D"/>
    <w:rsid w:val="00322F06"/>
    <w:rsid w:val="00336CF2"/>
    <w:rsid w:val="00364E6C"/>
    <w:rsid w:val="00383B25"/>
    <w:rsid w:val="0038542E"/>
    <w:rsid w:val="003C1D76"/>
    <w:rsid w:val="003D4B04"/>
    <w:rsid w:val="003E7AEA"/>
    <w:rsid w:val="003F25BB"/>
    <w:rsid w:val="0041694F"/>
    <w:rsid w:val="00422839"/>
    <w:rsid w:val="00486D8B"/>
    <w:rsid w:val="00487F53"/>
    <w:rsid w:val="004C1905"/>
    <w:rsid w:val="00523992"/>
    <w:rsid w:val="00531B11"/>
    <w:rsid w:val="005373A4"/>
    <w:rsid w:val="005B00ED"/>
    <w:rsid w:val="005C6420"/>
    <w:rsid w:val="006A2157"/>
    <w:rsid w:val="006D03AE"/>
    <w:rsid w:val="006D514E"/>
    <w:rsid w:val="00703467"/>
    <w:rsid w:val="0071318A"/>
    <w:rsid w:val="00745475"/>
    <w:rsid w:val="00747617"/>
    <w:rsid w:val="00750670"/>
    <w:rsid w:val="007548D6"/>
    <w:rsid w:val="00761DF2"/>
    <w:rsid w:val="00765A75"/>
    <w:rsid w:val="00792B16"/>
    <w:rsid w:val="007A5403"/>
    <w:rsid w:val="00800354"/>
    <w:rsid w:val="00853E29"/>
    <w:rsid w:val="00863899"/>
    <w:rsid w:val="008942DD"/>
    <w:rsid w:val="00957CF1"/>
    <w:rsid w:val="009C4C26"/>
    <w:rsid w:val="009C6618"/>
    <w:rsid w:val="009C67D9"/>
    <w:rsid w:val="009D5DEE"/>
    <w:rsid w:val="009D64FA"/>
    <w:rsid w:val="009E3FB1"/>
    <w:rsid w:val="009F3C38"/>
    <w:rsid w:val="00A00067"/>
    <w:rsid w:val="00A00302"/>
    <w:rsid w:val="00A048A1"/>
    <w:rsid w:val="00A8093C"/>
    <w:rsid w:val="00AE7456"/>
    <w:rsid w:val="00B10D6C"/>
    <w:rsid w:val="00B258BC"/>
    <w:rsid w:val="00B41E8B"/>
    <w:rsid w:val="00B66B87"/>
    <w:rsid w:val="00B73655"/>
    <w:rsid w:val="00BB60BF"/>
    <w:rsid w:val="00BD32FD"/>
    <w:rsid w:val="00C10B72"/>
    <w:rsid w:val="00C148DA"/>
    <w:rsid w:val="00C46905"/>
    <w:rsid w:val="00C54BEE"/>
    <w:rsid w:val="00C56269"/>
    <w:rsid w:val="00C92C06"/>
    <w:rsid w:val="00CE6538"/>
    <w:rsid w:val="00CE7096"/>
    <w:rsid w:val="00CF0F99"/>
    <w:rsid w:val="00CF7063"/>
    <w:rsid w:val="00D01FF2"/>
    <w:rsid w:val="00D04D50"/>
    <w:rsid w:val="00D158E4"/>
    <w:rsid w:val="00D20216"/>
    <w:rsid w:val="00D47FC1"/>
    <w:rsid w:val="00D77D45"/>
    <w:rsid w:val="00E11318"/>
    <w:rsid w:val="00E12D9A"/>
    <w:rsid w:val="00E40B83"/>
    <w:rsid w:val="00E450FA"/>
    <w:rsid w:val="00E4543B"/>
    <w:rsid w:val="00E4751E"/>
    <w:rsid w:val="00E512B3"/>
    <w:rsid w:val="00E56FB5"/>
    <w:rsid w:val="00E6798B"/>
    <w:rsid w:val="00E74176"/>
    <w:rsid w:val="00EC2D6B"/>
    <w:rsid w:val="00F12519"/>
    <w:rsid w:val="00F2273B"/>
    <w:rsid w:val="00F236EE"/>
    <w:rsid w:val="00F31A2A"/>
    <w:rsid w:val="00F56D37"/>
    <w:rsid w:val="00F57A2D"/>
    <w:rsid w:val="00F65F6A"/>
    <w:rsid w:val="00FB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8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DIXON</dc:creator>
  <cp:lastModifiedBy>Sharon Tufts</cp:lastModifiedBy>
  <cp:revision>2</cp:revision>
  <cp:lastPrinted>2018-08-31T06:30:00Z</cp:lastPrinted>
  <dcterms:created xsi:type="dcterms:W3CDTF">2018-08-31T06:30:00Z</dcterms:created>
  <dcterms:modified xsi:type="dcterms:W3CDTF">2018-08-31T06:30:00Z</dcterms:modified>
</cp:coreProperties>
</file>