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20" w:rsidRPr="000470D8" w:rsidRDefault="000470D8" w:rsidP="000470D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470D8">
        <w:rPr>
          <w:b/>
          <w:sz w:val="24"/>
          <w:szCs w:val="24"/>
        </w:rPr>
        <w:t>THE GLEN MEDICAL GROUP &amp; PARK SURGERY</w:t>
      </w:r>
    </w:p>
    <w:p w:rsidR="000470D8" w:rsidRPr="000470D8" w:rsidRDefault="000470D8" w:rsidP="000470D8">
      <w:pPr>
        <w:jc w:val="center"/>
        <w:rPr>
          <w:b/>
          <w:sz w:val="24"/>
          <w:szCs w:val="24"/>
        </w:rPr>
      </w:pPr>
    </w:p>
    <w:p w:rsidR="000470D8" w:rsidRPr="000470D8" w:rsidRDefault="000470D8" w:rsidP="000470D8">
      <w:pPr>
        <w:jc w:val="center"/>
        <w:rPr>
          <w:b/>
          <w:sz w:val="24"/>
          <w:szCs w:val="24"/>
        </w:rPr>
      </w:pPr>
      <w:r w:rsidRPr="000470D8">
        <w:rPr>
          <w:b/>
          <w:sz w:val="24"/>
          <w:szCs w:val="24"/>
        </w:rPr>
        <w:t xml:space="preserve">PATIENT SURVEY RESULTS </w:t>
      </w:r>
      <w:r w:rsidR="00055F24">
        <w:rPr>
          <w:b/>
          <w:sz w:val="24"/>
          <w:szCs w:val="24"/>
        </w:rPr>
        <w:t>NOVEMBER</w:t>
      </w:r>
      <w:r w:rsidRPr="000470D8">
        <w:rPr>
          <w:b/>
          <w:sz w:val="24"/>
          <w:szCs w:val="24"/>
        </w:rPr>
        <w:t xml:space="preserve"> 2015</w:t>
      </w:r>
    </w:p>
    <w:p w:rsidR="000470D8" w:rsidRDefault="000470D8"/>
    <w:p w:rsidR="00897020" w:rsidRDefault="00897020">
      <w:r>
        <w:rPr>
          <w:noProof/>
          <w:lang w:eastAsia="en-GB"/>
        </w:rPr>
        <w:drawing>
          <wp:inline distT="0" distB="0" distL="0" distR="0" wp14:anchorId="75641C50" wp14:editId="1CCECE8B">
            <wp:extent cx="5629275" cy="19335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97020" w:rsidRDefault="00897020"/>
    <w:p w:rsidR="00897020" w:rsidRDefault="00897020"/>
    <w:p w:rsidR="00897020" w:rsidRDefault="000470D8">
      <w:r>
        <w:rPr>
          <w:noProof/>
          <w:lang w:eastAsia="en-GB"/>
        </w:rPr>
        <w:drawing>
          <wp:inline distT="0" distB="0" distL="0" distR="0" wp14:anchorId="308B4B88" wp14:editId="4DCFD2BF">
            <wp:extent cx="5676900" cy="19907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70D8" w:rsidRDefault="000470D8"/>
    <w:p w:rsidR="000470D8" w:rsidRDefault="000470D8"/>
    <w:p w:rsidR="000470D8" w:rsidRDefault="000470D8">
      <w:r>
        <w:rPr>
          <w:noProof/>
          <w:lang w:eastAsia="en-GB"/>
        </w:rPr>
        <w:drawing>
          <wp:inline distT="0" distB="0" distL="0" distR="0" wp14:anchorId="3C67D714" wp14:editId="4ABB9C70">
            <wp:extent cx="5734050" cy="185737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70D8" w:rsidRDefault="000470D8"/>
    <w:p w:rsidR="000470D8" w:rsidRDefault="000470D8">
      <w:r>
        <w:rPr>
          <w:noProof/>
          <w:lang w:eastAsia="en-GB"/>
        </w:rPr>
        <w:drawing>
          <wp:inline distT="0" distB="0" distL="0" distR="0" wp14:anchorId="1DC0C08F" wp14:editId="7220DD06">
            <wp:extent cx="5734050" cy="20097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7A10" w:rsidRDefault="00677A10"/>
    <w:p w:rsidR="00677A10" w:rsidRDefault="00677A10">
      <w:r>
        <w:rPr>
          <w:noProof/>
          <w:lang w:eastAsia="en-GB"/>
        </w:rPr>
        <w:lastRenderedPageBreak/>
        <w:drawing>
          <wp:inline distT="0" distB="0" distL="0" distR="0" wp14:anchorId="12DD6D3F" wp14:editId="58A34104">
            <wp:extent cx="5724525" cy="21621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7A10" w:rsidRDefault="00677A10"/>
    <w:p w:rsidR="00677A10" w:rsidRDefault="00677A10"/>
    <w:p w:rsidR="00677A10" w:rsidRDefault="00677A10">
      <w:r>
        <w:rPr>
          <w:noProof/>
          <w:lang w:eastAsia="en-GB"/>
        </w:rPr>
        <w:drawing>
          <wp:inline distT="0" distB="0" distL="0" distR="0" wp14:anchorId="0387240B" wp14:editId="77826965">
            <wp:extent cx="5724525" cy="2133600"/>
            <wp:effectExtent l="0" t="0" r="952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7A10" w:rsidRDefault="00677A10"/>
    <w:p w:rsidR="00677A10" w:rsidRDefault="00677A10"/>
    <w:p w:rsidR="00677A10" w:rsidRDefault="00677A10">
      <w:r>
        <w:rPr>
          <w:noProof/>
          <w:lang w:eastAsia="en-GB"/>
        </w:rPr>
        <w:drawing>
          <wp:inline distT="0" distB="0" distL="0" distR="0" wp14:anchorId="619896F6" wp14:editId="122FBD85">
            <wp:extent cx="5724525" cy="21431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7A10" w:rsidRDefault="00677A10"/>
    <w:p w:rsidR="00677A10" w:rsidRDefault="00677A10"/>
    <w:p w:rsidR="00677A10" w:rsidRDefault="00677A10">
      <w:r>
        <w:rPr>
          <w:noProof/>
          <w:lang w:eastAsia="en-GB"/>
        </w:rPr>
        <w:drawing>
          <wp:inline distT="0" distB="0" distL="0" distR="0" wp14:anchorId="0DA88CB7" wp14:editId="0AC8AF67">
            <wp:extent cx="5724525" cy="2133600"/>
            <wp:effectExtent l="0" t="0" r="9525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7A10" w:rsidRDefault="001D1FA3">
      <w:r>
        <w:rPr>
          <w:noProof/>
          <w:lang w:eastAsia="en-GB"/>
        </w:rPr>
        <w:lastRenderedPageBreak/>
        <w:drawing>
          <wp:inline distT="0" distB="0" distL="0" distR="0" wp14:anchorId="6AA2AE95" wp14:editId="59616A07">
            <wp:extent cx="5838825" cy="225742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1FA3" w:rsidRDefault="001D1FA3"/>
    <w:p w:rsidR="001D1FA3" w:rsidRDefault="001D1FA3"/>
    <w:p w:rsidR="001D1FA3" w:rsidRDefault="001D1FA3">
      <w:r>
        <w:rPr>
          <w:noProof/>
          <w:lang w:eastAsia="en-GB"/>
        </w:rPr>
        <w:drawing>
          <wp:inline distT="0" distB="0" distL="0" distR="0" wp14:anchorId="180C1E4A" wp14:editId="342D3F83">
            <wp:extent cx="5838825" cy="2095500"/>
            <wp:effectExtent l="0" t="0" r="9525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1FA3" w:rsidRDefault="001D1FA3"/>
    <w:p w:rsidR="001D1FA3" w:rsidRDefault="001D1FA3"/>
    <w:p w:rsidR="001D1FA3" w:rsidRDefault="001D1FA3">
      <w:r>
        <w:rPr>
          <w:noProof/>
          <w:lang w:eastAsia="en-GB"/>
        </w:rPr>
        <w:drawing>
          <wp:inline distT="0" distB="0" distL="0" distR="0" wp14:anchorId="6AE7AC09" wp14:editId="5DA13DCF">
            <wp:extent cx="5838825" cy="2095500"/>
            <wp:effectExtent l="0" t="0" r="9525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1FA3" w:rsidRDefault="001D1FA3"/>
    <w:p w:rsidR="001D1FA3" w:rsidRDefault="001D1FA3"/>
    <w:p w:rsidR="001D1FA3" w:rsidRDefault="001D1FA3">
      <w:r>
        <w:rPr>
          <w:noProof/>
          <w:lang w:eastAsia="en-GB"/>
        </w:rPr>
        <w:drawing>
          <wp:inline distT="0" distB="0" distL="0" distR="0" wp14:anchorId="4CB6F1BD" wp14:editId="2E197890">
            <wp:extent cx="5791200" cy="203835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1D1FA3" w:rsidSect="000470D8">
      <w:pgSz w:w="11906" w:h="16838"/>
      <w:pgMar w:top="851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lNzC2NDY3Mjc0tTUyUdpeDU4uLM/DyQAsNaAD7iIb8sAAAA"/>
  </w:docVars>
  <w:rsids>
    <w:rsidRoot w:val="00897020"/>
    <w:rsid w:val="000470D8"/>
    <w:rsid w:val="00055F24"/>
    <w:rsid w:val="001D1FA3"/>
    <w:rsid w:val="00230FD5"/>
    <w:rsid w:val="00677A10"/>
    <w:rsid w:val="00897020"/>
    <w:rsid w:val="008C3438"/>
    <w:rsid w:val="00AE5FDA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30EF6-9B06-4131-B68B-268FF514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3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have any difficulties accessing the car park</a:t>
            </a:r>
          </a:p>
        </c:rich>
      </c:tx>
      <c:layout>
        <c:manualLayout>
          <c:xMode val="edge"/>
          <c:yMode val="edge"/>
          <c:x val="0.13388888888888889"/>
          <c:y val="2.77777777777777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Sheet1!$A$1:$A$6</c:f>
              <c:strCache>
                <c:ptCount val="6"/>
                <c:pt idx="0">
                  <c:v>Always</c:v>
                </c:pt>
                <c:pt idx="1">
                  <c:v>Often</c:v>
                </c:pt>
                <c:pt idx="2">
                  <c:v>Occasionally</c:v>
                </c:pt>
                <c:pt idx="3">
                  <c:v>Never</c:v>
                </c:pt>
                <c:pt idx="4">
                  <c:v>Not Applicable </c:v>
                </c:pt>
                <c:pt idx="5">
                  <c:v>No answer given</c:v>
                </c:pt>
              </c:strCache>
            </c:strRef>
          </c:cat>
          <c:val>
            <c:numRef>
              <c:f>Sheet1!$B$1:$B$6</c:f>
              <c:numCache>
                <c:formatCode>General</c:formatCode>
                <c:ptCount val="6"/>
                <c:pt idx="0">
                  <c:v>3</c:v>
                </c:pt>
                <c:pt idx="1">
                  <c:v>13</c:v>
                </c:pt>
                <c:pt idx="2">
                  <c:v>28</c:v>
                </c:pt>
                <c:pt idx="3">
                  <c:v>82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Are</a:t>
            </a:r>
            <a:r>
              <a:rPr lang="en-GB" sz="1200" baseline="0"/>
              <a:t> you aware of the Pharmacy First Scheme</a:t>
            </a:r>
            <a:endParaRPr lang="en-GB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No answer given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50</c:v>
                </c:pt>
                <c:pt idx="1">
                  <c:v>84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Are you</a:t>
            </a:r>
            <a:r>
              <a:rPr lang="en-GB" sz="1200" baseline="0"/>
              <a:t> aware of Patient Access for booking appointments and ordering your repeat prescription on line</a:t>
            </a:r>
            <a:endParaRPr lang="en-GB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No answer given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88</c:v>
                </c:pt>
                <c:pt idx="1">
                  <c:v>46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Would you</a:t>
            </a:r>
            <a:r>
              <a:rPr lang="en-GB" sz="1200" baseline="0"/>
              <a:t> like to be contacted to register for this service</a:t>
            </a:r>
            <a:endParaRPr lang="en-GB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No answer given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35</c:v>
                </c:pt>
                <c:pt idx="1">
                  <c:v>98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Do you have to queue at our reception desk for longer than 10 minutes</a:t>
            </a:r>
          </a:p>
        </c:rich>
      </c:tx>
      <c:layout>
        <c:manualLayout>
          <c:xMode val="edge"/>
          <c:yMode val="edge"/>
          <c:x val="0.14989588801399825"/>
          <c:y val="2.314814814814814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Sheet1!$A$1:$A$4</c:f>
              <c:strCache>
                <c:ptCount val="4"/>
                <c:pt idx="0">
                  <c:v>Always</c:v>
                </c:pt>
                <c:pt idx="1">
                  <c:v>Often</c:v>
                </c:pt>
                <c:pt idx="2">
                  <c:v>Occasionally</c:v>
                </c:pt>
                <c:pt idx="3">
                  <c:v>Never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1</c:v>
                </c:pt>
                <c:pt idx="1">
                  <c:v>12</c:v>
                </c:pt>
                <c:pt idx="2">
                  <c:v>50</c:v>
                </c:pt>
                <c:pt idx="3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/>
              <a:t>Do you</a:t>
            </a:r>
            <a:r>
              <a:rPr lang="en-GB" sz="1200" baseline="0"/>
              <a:t> find confidentiality an issue at the reception desk</a:t>
            </a:r>
            <a:endParaRPr lang="en-GB" sz="1200"/>
          </a:p>
        </c:rich>
      </c:tx>
      <c:layout>
        <c:manualLayout>
          <c:xMode val="edge"/>
          <c:yMode val="edge"/>
          <c:x val="0.14711811023622048"/>
          <c:y val="1.851851851851851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51</c:v>
                </c:pt>
                <c:pt idx="1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/>
              <a:t>Are</a:t>
            </a:r>
            <a:r>
              <a:rPr lang="en-GB" sz="1200" baseline="0"/>
              <a:t> you aware of our Patient Groups (Patient Reference Group &amp; Patient Champions)</a:t>
            </a:r>
            <a:endParaRPr lang="en-GB" sz="1200"/>
          </a:p>
        </c:rich>
      </c:tx>
      <c:layout>
        <c:manualLayout>
          <c:xMode val="edge"/>
          <c:yMode val="edge"/>
          <c:x val="0.14711811023622048"/>
          <c:y val="1.851851851851851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66</c:v>
                </c:pt>
                <c:pt idx="1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/>
              <a:t>Are</a:t>
            </a:r>
            <a:r>
              <a:rPr lang="en-GB" sz="1200" baseline="0"/>
              <a:t> you interested in becoming involved with these groups</a:t>
            </a:r>
            <a:endParaRPr lang="en-GB" sz="1200"/>
          </a:p>
        </c:rich>
      </c:tx>
      <c:layout>
        <c:manualLayout>
          <c:xMode val="edge"/>
          <c:yMode val="edge"/>
          <c:x val="0.14711811023622048"/>
          <c:y val="1.851851851851851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Sheet1!$A$1:$A$4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No answer given</c:v>
                </c:pt>
                <c:pt idx="3">
                  <c:v>Already a patient champion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10</c:v>
                </c:pt>
                <c:pt idx="1">
                  <c:v>122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How</a:t>
            </a:r>
            <a:r>
              <a:rPr lang="en-GB" sz="1200" baseline="0"/>
              <a:t> do you keep up to date with Practice News and information</a:t>
            </a:r>
            <a:endParaRPr lang="en-GB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5"/>
                <c:pt idx="0">
                  <c:v>Website</c:v>
                </c:pt>
                <c:pt idx="1">
                  <c:v>Social Media </c:v>
                </c:pt>
                <c:pt idx="2">
                  <c:v>Newsletter</c:v>
                </c:pt>
                <c:pt idx="3">
                  <c:v>Notice boards</c:v>
                </c:pt>
                <c:pt idx="4">
                  <c:v>No answer given 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11</c:v>
                </c:pt>
                <c:pt idx="1">
                  <c:v>3</c:v>
                </c:pt>
                <c:pt idx="2">
                  <c:v>22</c:v>
                </c:pt>
                <c:pt idx="3">
                  <c:v>87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Do you have</a:t>
            </a:r>
            <a:r>
              <a:rPr lang="en-GB" sz="1200" baseline="0"/>
              <a:t> difficulties in getting through on our prescription line to order your repeat medications</a:t>
            </a:r>
            <a:endParaRPr lang="en-GB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5"/>
                <c:pt idx="0">
                  <c:v>Always</c:v>
                </c:pt>
                <c:pt idx="1">
                  <c:v>Often</c:v>
                </c:pt>
                <c:pt idx="2">
                  <c:v>Occasionally</c:v>
                </c:pt>
                <c:pt idx="3">
                  <c:v>Never</c:v>
                </c:pt>
                <c:pt idx="4">
                  <c:v>No answer given 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26</c:v>
                </c:pt>
                <c:pt idx="1">
                  <c:v>21</c:v>
                </c:pt>
                <c:pt idx="2">
                  <c:v>32</c:v>
                </c:pt>
                <c:pt idx="3">
                  <c:v>53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Would you use a</a:t>
            </a:r>
            <a:r>
              <a:rPr lang="en-GB" sz="1200" baseline="0"/>
              <a:t> 24 hour prescription line</a:t>
            </a:r>
            <a:endParaRPr lang="en-GB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No answer given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91</c:v>
                </c:pt>
                <c:pt idx="1">
                  <c:v>43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Are you aware that you can now request</a:t>
            </a:r>
            <a:r>
              <a:rPr lang="en-GB" sz="1200" baseline="0"/>
              <a:t> that your repeat prescription goes straight to your pharmacy of choice</a:t>
            </a:r>
            <a:endParaRPr lang="en-GB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No answer given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86</c:v>
                </c:pt>
                <c:pt idx="1">
                  <c:v>48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mullen</dc:creator>
  <cp:lastModifiedBy>Rosie McGill</cp:lastModifiedBy>
  <cp:revision>2</cp:revision>
  <cp:lastPrinted>2016-03-14T11:28:00Z</cp:lastPrinted>
  <dcterms:created xsi:type="dcterms:W3CDTF">2016-06-23T12:19:00Z</dcterms:created>
  <dcterms:modified xsi:type="dcterms:W3CDTF">2016-06-23T12:19:00Z</dcterms:modified>
</cp:coreProperties>
</file>